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91A" w:rsidRDefault="0055191A" w:rsidP="0055191A"/>
    <w:p w:rsidR="004358D9" w:rsidRDefault="008B6B6C" w:rsidP="008B6B6C">
      <w:pPr>
        <w:jc w:val="right"/>
      </w:pPr>
      <w:r>
        <w:t>СОГЛАСОВАНО:</w:t>
      </w:r>
    </w:p>
    <w:p w:rsidR="008B6B6C" w:rsidRDefault="008B6B6C" w:rsidP="008B6B6C">
      <w:pPr>
        <w:jc w:val="right"/>
      </w:pPr>
      <w:r>
        <w:t>Начальник</w:t>
      </w:r>
      <w:r w:rsidR="00A5081B">
        <w:t xml:space="preserve"> </w:t>
      </w:r>
      <w:r>
        <w:t>отдела экономики</w:t>
      </w:r>
    </w:p>
    <w:p w:rsidR="008B6B6C" w:rsidRDefault="008B6B6C" w:rsidP="008B6B6C">
      <w:pPr>
        <w:jc w:val="right"/>
      </w:pPr>
      <w:r>
        <w:t>администрации муниципального</w:t>
      </w:r>
    </w:p>
    <w:p w:rsidR="008B6B6C" w:rsidRDefault="008B6B6C" w:rsidP="008B6B6C">
      <w:pPr>
        <w:jc w:val="right"/>
      </w:pPr>
      <w:r>
        <w:t>образования Щербиновский район</w:t>
      </w:r>
    </w:p>
    <w:p w:rsidR="008B6B6C" w:rsidRDefault="008B6B6C" w:rsidP="008B6B6C">
      <w:pPr>
        <w:jc w:val="right"/>
      </w:pPr>
      <w:r>
        <w:t>_______________</w:t>
      </w:r>
      <w:proofErr w:type="spellStart"/>
      <w:r w:rsidR="00A5081B">
        <w:t>С.Н.Чернякова</w:t>
      </w:r>
      <w:proofErr w:type="spellEnd"/>
    </w:p>
    <w:p w:rsidR="008B6B6C" w:rsidRDefault="008B6B6C" w:rsidP="008B6B6C">
      <w:pPr>
        <w:jc w:val="right"/>
      </w:pPr>
    </w:p>
    <w:p w:rsidR="008B6B6C" w:rsidRDefault="008B6B6C" w:rsidP="008B6B6C">
      <w:pPr>
        <w:jc w:val="right"/>
      </w:pPr>
      <w:r>
        <w:t>«___» _________2014 г.</w:t>
      </w:r>
    </w:p>
    <w:p w:rsidR="004358D9" w:rsidRDefault="004358D9" w:rsidP="0055191A"/>
    <w:p w:rsidR="004358D9" w:rsidRDefault="004358D9" w:rsidP="0055191A"/>
    <w:p w:rsidR="0055191A" w:rsidRPr="00FF5AC7" w:rsidRDefault="0055191A" w:rsidP="0055191A">
      <w:pPr>
        <w:keepNext/>
        <w:keepLines/>
        <w:widowControl w:val="0"/>
        <w:suppressLineNumbers/>
        <w:suppressAutoHyphens/>
        <w:jc w:val="center"/>
        <w:rPr>
          <w:b/>
        </w:rPr>
      </w:pPr>
      <w:r w:rsidRPr="00FF5AC7">
        <w:rPr>
          <w:b/>
        </w:rPr>
        <w:t xml:space="preserve">ДОКУМЕНТАЦИЯ ОБ </w:t>
      </w:r>
      <w:r w:rsidR="00EA4BDD">
        <w:rPr>
          <w:b/>
        </w:rPr>
        <w:t>ЭЛЕКТРОННОМ АУКЦИОНЕ</w:t>
      </w:r>
    </w:p>
    <w:tbl>
      <w:tblPr>
        <w:tblpPr w:leftFromText="180" w:rightFromText="180" w:vertAnchor="text" w:horzAnchor="page" w:tblpX="982" w:tblpY="1199"/>
        <w:tblW w:w="0" w:type="auto"/>
        <w:tblLook w:val="01E0" w:firstRow="1" w:lastRow="1" w:firstColumn="1" w:lastColumn="1" w:noHBand="0" w:noVBand="0"/>
      </w:tblPr>
      <w:tblGrid>
        <w:gridCol w:w="2952"/>
        <w:gridCol w:w="6876"/>
      </w:tblGrid>
      <w:tr w:rsidR="00AF4B78" w:rsidRPr="00040BE3" w:rsidTr="00801391">
        <w:trPr>
          <w:trHeight w:val="986"/>
        </w:trPr>
        <w:tc>
          <w:tcPr>
            <w:tcW w:w="2952" w:type="dxa"/>
          </w:tcPr>
          <w:p w:rsidR="00AF4B78" w:rsidRPr="00ED3849" w:rsidRDefault="00AF4B78" w:rsidP="00AF4B78">
            <w:pPr>
              <w:keepNext/>
              <w:keepLines/>
              <w:widowControl w:val="0"/>
              <w:suppressLineNumbers/>
              <w:suppressAutoHyphens/>
              <w:ind w:left="180" w:hanging="288"/>
              <w:jc w:val="both"/>
              <w:rPr>
                <w:b/>
              </w:rPr>
            </w:pPr>
            <w:r>
              <w:rPr>
                <w:b/>
              </w:rPr>
              <w:t>Муниципальны</w:t>
            </w:r>
            <w:r w:rsidR="00447E55">
              <w:rPr>
                <w:b/>
              </w:rPr>
              <w:t xml:space="preserve">й </w:t>
            </w:r>
            <w:r w:rsidRPr="00ED3849">
              <w:rPr>
                <w:b/>
              </w:rPr>
              <w:t>заказчик:</w:t>
            </w:r>
          </w:p>
        </w:tc>
        <w:tc>
          <w:tcPr>
            <w:tcW w:w="6876" w:type="dxa"/>
          </w:tcPr>
          <w:p w:rsidR="00AF4B78" w:rsidRPr="00F71F7E" w:rsidRDefault="00EA4BDD" w:rsidP="004503F0">
            <w:pPr>
              <w:keepNext/>
              <w:keepLines/>
              <w:widowControl w:val="0"/>
              <w:suppressLineNumbers/>
              <w:suppressAutoHyphens/>
              <w:jc w:val="both"/>
            </w:pPr>
            <w:r>
              <w:t>Администрация муниципального образования Щербиновский район</w:t>
            </w:r>
            <w:r w:rsidR="00801391">
              <w:t>.</w:t>
            </w:r>
          </w:p>
        </w:tc>
      </w:tr>
    </w:tbl>
    <w:p w:rsidR="00F74CA6" w:rsidRDefault="00F74CA6" w:rsidP="00F74CA6">
      <w:pPr>
        <w:ind w:left="-720" w:right="98"/>
        <w:jc w:val="center"/>
        <w:rPr>
          <w:b/>
        </w:rPr>
      </w:pPr>
      <w:r>
        <w:rPr>
          <w:b/>
        </w:rPr>
        <w:t>Поставка оргтехники для нужд администрации</w:t>
      </w:r>
    </w:p>
    <w:p w:rsidR="00F74CA6" w:rsidRDefault="00F74CA6" w:rsidP="00F74CA6">
      <w:pPr>
        <w:ind w:left="-720" w:right="98"/>
        <w:jc w:val="center"/>
        <w:rPr>
          <w:b/>
        </w:rPr>
      </w:pPr>
      <w:r>
        <w:rPr>
          <w:b/>
        </w:rPr>
        <w:t xml:space="preserve">муниципального образования </w:t>
      </w:r>
      <w:proofErr w:type="spellStart"/>
      <w:r>
        <w:rPr>
          <w:b/>
        </w:rPr>
        <w:t>Щербиновский</w:t>
      </w:r>
      <w:proofErr w:type="spellEnd"/>
      <w:r>
        <w:rPr>
          <w:b/>
        </w:rPr>
        <w:t xml:space="preserve"> район</w:t>
      </w: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1C4D03" w:rsidRDefault="001C4D03" w:rsidP="0055191A">
      <w:pPr>
        <w:ind w:left="-720" w:right="98"/>
        <w:jc w:val="both"/>
        <w:rPr>
          <w:b/>
        </w:rPr>
      </w:pPr>
    </w:p>
    <w:p w:rsidR="001C4D03" w:rsidRDefault="001C4D03" w:rsidP="0055191A">
      <w:pPr>
        <w:ind w:left="-720" w:right="98"/>
        <w:jc w:val="both"/>
        <w:rPr>
          <w:b/>
        </w:rPr>
      </w:pPr>
    </w:p>
    <w:p w:rsidR="008B6B6C" w:rsidRDefault="008B6B6C" w:rsidP="0055191A">
      <w:pPr>
        <w:ind w:left="-720" w:right="98"/>
        <w:jc w:val="both"/>
        <w:rPr>
          <w:b/>
        </w:rPr>
      </w:pPr>
    </w:p>
    <w:p w:rsidR="008B6B6C" w:rsidRDefault="008B6B6C" w:rsidP="0055191A">
      <w:pPr>
        <w:ind w:left="-720" w:right="98"/>
        <w:jc w:val="both"/>
        <w:rPr>
          <w:b/>
        </w:rPr>
      </w:pPr>
    </w:p>
    <w:p w:rsidR="008B6B6C" w:rsidRDefault="008B6B6C" w:rsidP="0055191A">
      <w:pPr>
        <w:ind w:left="-720" w:right="98"/>
        <w:jc w:val="both"/>
        <w:rPr>
          <w:b/>
        </w:rPr>
      </w:pPr>
    </w:p>
    <w:p w:rsidR="008B6B6C" w:rsidRDefault="008B6B6C" w:rsidP="0055191A">
      <w:pPr>
        <w:ind w:left="-720" w:right="98"/>
        <w:jc w:val="both"/>
        <w:rPr>
          <w:b/>
        </w:rPr>
      </w:pPr>
    </w:p>
    <w:p w:rsidR="008B6B6C" w:rsidRDefault="008B6B6C" w:rsidP="0055191A">
      <w:pPr>
        <w:ind w:left="-720" w:right="98"/>
        <w:jc w:val="both"/>
        <w:rPr>
          <w:b/>
        </w:rPr>
      </w:pPr>
    </w:p>
    <w:p w:rsidR="001C4D03" w:rsidRDefault="001C4D03"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AF4B78" w:rsidRPr="00F71F7E" w:rsidRDefault="00331E43" w:rsidP="00AF4B78">
      <w:pPr>
        <w:keepNext/>
        <w:keepLines/>
        <w:widowControl w:val="0"/>
        <w:suppressLineNumbers/>
        <w:suppressAutoHyphens/>
        <w:jc w:val="center"/>
        <w:rPr>
          <w:b/>
        </w:rPr>
      </w:pPr>
      <w:r>
        <w:rPr>
          <w:b/>
        </w:rPr>
        <w:t>ст. Старощербиновская</w:t>
      </w:r>
    </w:p>
    <w:p w:rsidR="0055191A" w:rsidRPr="00FF5AC7" w:rsidRDefault="0055191A" w:rsidP="0055191A">
      <w:pPr>
        <w:keepNext/>
        <w:keepLines/>
        <w:widowControl w:val="0"/>
        <w:suppressLineNumbers/>
        <w:suppressAutoHyphens/>
        <w:jc w:val="center"/>
        <w:rPr>
          <w:b/>
          <w:sz w:val="20"/>
          <w:szCs w:val="20"/>
        </w:rPr>
      </w:pPr>
    </w:p>
    <w:p w:rsidR="0055191A" w:rsidRPr="00FF5AC7" w:rsidRDefault="0055191A" w:rsidP="0055191A">
      <w:pPr>
        <w:keepNext/>
        <w:keepLines/>
        <w:widowControl w:val="0"/>
        <w:suppressLineNumbers/>
        <w:suppressAutoHyphens/>
        <w:jc w:val="center"/>
        <w:rPr>
          <w:b/>
          <w:sz w:val="20"/>
          <w:szCs w:val="20"/>
        </w:rPr>
      </w:pPr>
      <w:r w:rsidRPr="00FF5AC7">
        <w:rPr>
          <w:b/>
          <w:sz w:val="20"/>
          <w:szCs w:val="20"/>
        </w:rPr>
        <w:t>201</w:t>
      </w:r>
      <w:r w:rsidR="00E128DF">
        <w:rPr>
          <w:b/>
          <w:sz w:val="20"/>
          <w:szCs w:val="20"/>
        </w:rPr>
        <w:t>4</w:t>
      </w:r>
      <w:r w:rsidRPr="00FF5AC7">
        <w:rPr>
          <w:b/>
          <w:sz w:val="20"/>
          <w:szCs w:val="20"/>
        </w:rPr>
        <w:t xml:space="preserve"> год</w:t>
      </w:r>
    </w:p>
    <w:p w:rsidR="0055191A" w:rsidRDefault="0055191A" w:rsidP="0055191A">
      <w:pPr>
        <w:jc w:val="both"/>
        <w:rPr>
          <w:b/>
          <w:bCs/>
          <w:sz w:val="40"/>
          <w:szCs w:val="40"/>
        </w:rPr>
      </w:pPr>
    </w:p>
    <w:p w:rsidR="0055191A" w:rsidRDefault="0055191A" w:rsidP="0055191A">
      <w:pPr>
        <w:pStyle w:val="a8"/>
        <w:keepNext/>
        <w:keepLines/>
        <w:widowControl w:val="0"/>
        <w:suppressLineNumbers/>
        <w:suppressAutoHyphens/>
        <w:ind w:firstLine="709"/>
        <w:rPr>
          <w:rFonts w:ascii="Times New Roman" w:hAnsi="Times New Roman"/>
        </w:rPr>
      </w:pPr>
      <w:r>
        <w:rPr>
          <w:rFonts w:ascii="Times New Roman" w:hAnsi="Times New Roman"/>
        </w:rPr>
        <w:lastRenderedPageBreak/>
        <w:t>СОДЕРЖАНИЕ</w:t>
      </w:r>
    </w:p>
    <w:p w:rsidR="0055191A" w:rsidRDefault="0055191A" w:rsidP="0055191A">
      <w:pPr>
        <w:keepNext/>
        <w:keepLines/>
        <w:widowControl w:val="0"/>
        <w:suppressLineNumbers/>
        <w:suppressAutoHyphens/>
        <w:rPr>
          <w:sz w:val="28"/>
        </w:rPr>
      </w:pPr>
    </w:p>
    <w:p w:rsidR="0055191A" w:rsidRDefault="0055191A" w:rsidP="0055191A">
      <w:pPr>
        <w:keepNext/>
        <w:keepLines/>
        <w:widowControl w:val="0"/>
        <w:suppressLineNumbers/>
        <w:suppressAutoHyphens/>
        <w:ind w:firstLine="709"/>
        <w:jc w:val="center"/>
        <w:rPr>
          <w:sz w:val="28"/>
        </w:rPr>
      </w:pPr>
    </w:p>
    <w:p w:rsidR="0055191A" w:rsidRPr="00803B25" w:rsidRDefault="0055191A" w:rsidP="0055191A">
      <w:pPr>
        <w:rPr>
          <w:sz w:val="28"/>
          <w:szCs w:val="28"/>
        </w:rPr>
      </w:pPr>
      <w:r>
        <w:fldChar w:fldCharType="begin"/>
      </w:r>
      <w:r>
        <w:instrText xml:space="preserve"> TOC \h \z \t "Заголовок 1;1;Заголовок 2;2;Заголовок 2.1;3" </w:instrText>
      </w:r>
      <w:r>
        <w:fldChar w:fldCharType="separate"/>
      </w:r>
      <w:r w:rsidRPr="006D7CE6">
        <w:rPr>
          <w:sz w:val="28"/>
          <w:szCs w:val="28"/>
        </w:rPr>
        <w:t xml:space="preserve"> </w:t>
      </w:r>
      <w:r w:rsidRPr="00803B25">
        <w:rPr>
          <w:sz w:val="28"/>
          <w:szCs w:val="28"/>
        </w:rPr>
        <w:t xml:space="preserve">ЧАСТЬ I. </w:t>
      </w:r>
      <w:r w:rsidR="004503F0">
        <w:rPr>
          <w:sz w:val="28"/>
          <w:szCs w:val="28"/>
        </w:rPr>
        <w:t>ЭЛЕКТРОННЫЙ АУКЦИОН</w:t>
      </w:r>
    </w:p>
    <w:p w:rsidR="0055191A" w:rsidRPr="00803B25" w:rsidRDefault="0055191A" w:rsidP="0055191A">
      <w:pPr>
        <w:rPr>
          <w:sz w:val="28"/>
          <w:szCs w:val="28"/>
        </w:rPr>
      </w:pPr>
    </w:p>
    <w:p w:rsidR="0055191A" w:rsidRPr="00803B25" w:rsidRDefault="0055191A" w:rsidP="0055191A">
      <w:pPr>
        <w:rPr>
          <w:sz w:val="28"/>
          <w:szCs w:val="28"/>
        </w:rPr>
      </w:pPr>
      <w:r w:rsidRPr="00803B25">
        <w:rPr>
          <w:sz w:val="28"/>
          <w:szCs w:val="28"/>
        </w:rPr>
        <w:t xml:space="preserve">РАЗДЕЛ I.1. ТЕРМИНЫ, ИСПОЛЬЗУЕМЫЕ В ДОКУМЕНТАЦИИ ОБ </w:t>
      </w:r>
      <w:r w:rsidR="004503F0">
        <w:rPr>
          <w:sz w:val="28"/>
          <w:szCs w:val="28"/>
        </w:rPr>
        <w:t>ЭЛЕКТРО</w:t>
      </w:r>
      <w:r w:rsidR="004503F0">
        <w:rPr>
          <w:sz w:val="28"/>
          <w:szCs w:val="28"/>
        </w:rPr>
        <w:t>Н</w:t>
      </w:r>
      <w:r w:rsidR="004503F0">
        <w:rPr>
          <w:sz w:val="28"/>
          <w:szCs w:val="28"/>
        </w:rPr>
        <w:t>НОМ АУКЦИОНЕ</w:t>
      </w:r>
    </w:p>
    <w:p w:rsidR="0055191A" w:rsidRPr="00803B25" w:rsidRDefault="0055191A" w:rsidP="0055191A">
      <w:pPr>
        <w:rPr>
          <w:sz w:val="28"/>
          <w:szCs w:val="28"/>
        </w:rPr>
      </w:pPr>
    </w:p>
    <w:p w:rsidR="0055191A" w:rsidRPr="00803B25" w:rsidRDefault="0055191A" w:rsidP="0055191A">
      <w:pPr>
        <w:rPr>
          <w:sz w:val="28"/>
          <w:szCs w:val="28"/>
        </w:rPr>
      </w:pPr>
      <w:r w:rsidRPr="00803B25">
        <w:rPr>
          <w:sz w:val="28"/>
          <w:szCs w:val="28"/>
        </w:rPr>
        <w:t xml:space="preserve">РАЗДЕЛ I.2. ОБЩИЕ УСЛОВИЯ ПРОВЕДЕНИЯ </w:t>
      </w:r>
      <w:r w:rsidR="004503F0">
        <w:rPr>
          <w:sz w:val="28"/>
          <w:szCs w:val="28"/>
        </w:rPr>
        <w:t>ЭЛЕКТРОННОГО АУКЦИОНА</w:t>
      </w:r>
    </w:p>
    <w:p w:rsidR="0055191A" w:rsidRPr="00803B25" w:rsidRDefault="0055191A" w:rsidP="0055191A">
      <w:pPr>
        <w:rPr>
          <w:sz w:val="28"/>
          <w:szCs w:val="28"/>
        </w:rPr>
      </w:pPr>
    </w:p>
    <w:p w:rsidR="0055191A" w:rsidRPr="00803B25" w:rsidRDefault="0055191A" w:rsidP="0055191A">
      <w:pPr>
        <w:rPr>
          <w:sz w:val="28"/>
          <w:szCs w:val="28"/>
        </w:rPr>
      </w:pPr>
      <w:r w:rsidRPr="00803B25">
        <w:rPr>
          <w:sz w:val="28"/>
          <w:szCs w:val="28"/>
        </w:rPr>
        <w:t xml:space="preserve">РАЗДЕЛ I.3 ИНФОРМАЦИОННАЯ КАРТА </w:t>
      </w:r>
      <w:r w:rsidR="004503F0">
        <w:rPr>
          <w:sz w:val="28"/>
          <w:szCs w:val="28"/>
        </w:rPr>
        <w:t>ЭЛЕКТРОННОГО АУКЦИОНА</w:t>
      </w:r>
    </w:p>
    <w:p w:rsidR="0055191A" w:rsidRPr="00803B25" w:rsidRDefault="0055191A" w:rsidP="0055191A">
      <w:pPr>
        <w:rPr>
          <w:sz w:val="28"/>
          <w:szCs w:val="28"/>
        </w:rPr>
      </w:pPr>
    </w:p>
    <w:p w:rsidR="0055191A" w:rsidRDefault="0055191A" w:rsidP="0055191A">
      <w:pPr>
        <w:rPr>
          <w:sz w:val="28"/>
          <w:szCs w:val="28"/>
        </w:rPr>
      </w:pPr>
    </w:p>
    <w:p w:rsidR="0055191A" w:rsidRDefault="0055191A" w:rsidP="0055191A">
      <w:pPr>
        <w:pStyle w:val="11"/>
        <w:tabs>
          <w:tab w:val="right" w:leader="dot" w:pos="9629"/>
        </w:tabs>
        <w:rPr>
          <w:rStyle w:val="a9"/>
          <w:noProof/>
        </w:rPr>
      </w:pPr>
    </w:p>
    <w:p w:rsidR="0055191A" w:rsidRPr="00E71653" w:rsidRDefault="0055191A" w:rsidP="008560DE">
      <w:pPr>
        <w:ind w:left="900"/>
        <w:jc w:val="both"/>
        <w:rPr>
          <w:b/>
        </w:rPr>
      </w:pPr>
      <w:r>
        <w:fldChar w:fldCharType="end"/>
      </w:r>
      <w:r>
        <w:rPr>
          <w:color w:val="000000"/>
        </w:rPr>
        <w:br w:type="page"/>
      </w:r>
      <w:bookmarkStart w:id="0" w:name="_Toc162753516"/>
      <w:bookmarkStart w:id="1" w:name="_Toc167702012"/>
      <w:r w:rsidRPr="00E71653">
        <w:rPr>
          <w:b/>
        </w:rPr>
        <w:lastRenderedPageBreak/>
        <w:t xml:space="preserve">ЧАСТЬ I. </w:t>
      </w:r>
      <w:r w:rsidR="004503F0">
        <w:rPr>
          <w:b/>
        </w:rPr>
        <w:t>ЭЛЕКТРОННЫЙ АУКЦИОН</w:t>
      </w:r>
    </w:p>
    <w:p w:rsidR="0055191A" w:rsidRPr="00E71653" w:rsidRDefault="0055191A" w:rsidP="008560DE">
      <w:pPr>
        <w:ind w:left="900"/>
        <w:jc w:val="both"/>
        <w:rPr>
          <w:b/>
        </w:rPr>
      </w:pPr>
      <w:r w:rsidRPr="00E71653">
        <w:rPr>
          <w:b/>
        </w:rPr>
        <w:t xml:space="preserve">РАЗДЕЛ I.1. ТЕРМИНЫ, ИСПОЛЬЗУЕМЫЕ В ДОКУМЕНТАЦИИ </w:t>
      </w:r>
      <w:r w:rsidR="00A86B82">
        <w:rPr>
          <w:b/>
        </w:rPr>
        <w:t xml:space="preserve">            </w:t>
      </w:r>
      <w:r w:rsidR="008B6B6C">
        <w:rPr>
          <w:b/>
        </w:rPr>
        <w:t xml:space="preserve">             </w:t>
      </w:r>
      <w:r w:rsidR="00A86B82">
        <w:rPr>
          <w:b/>
        </w:rPr>
        <w:t xml:space="preserve">     </w:t>
      </w:r>
      <w:r w:rsidRPr="00E71653">
        <w:rPr>
          <w:b/>
        </w:rPr>
        <w:t xml:space="preserve">ОБ </w:t>
      </w:r>
      <w:r w:rsidR="004503F0">
        <w:rPr>
          <w:b/>
        </w:rPr>
        <w:t>ЭЛЕКТРОННОМ АУКЦИОНЕ</w:t>
      </w:r>
      <w:r w:rsidRPr="00E71653">
        <w:rPr>
          <w:b/>
        </w:rPr>
        <w:t>.</w:t>
      </w:r>
    </w:p>
    <w:p w:rsidR="00545E02" w:rsidRPr="000D7DA6" w:rsidRDefault="00D117B6" w:rsidP="008560DE">
      <w:pPr>
        <w:pStyle w:val="ConsPlusNormal"/>
        <w:ind w:firstLine="900"/>
        <w:jc w:val="both"/>
        <w:rPr>
          <w:rFonts w:ascii="Times New Roman" w:hAnsi="Times New Roman" w:cs="Times New Roman"/>
          <w:sz w:val="24"/>
          <w:szCs w:val="24"/>
        </w:rPr>
      </w:pPr>
      <w:r w:rsidRPr="000D7DA6">
        <w:rPr>
          <w:rFonts w:ascii="Times New Roman" w:hAnsi="Times New Roman" w:cs="Times New Roman"/>
          <w:b/>
          <w:sz w:val="24"/>
          <w:szCs w:val="24"/>
        </w:rPr>
        <w:t>К</w:t>
      </w:r>
      <w:r w:rsidR="00545E02" w:rsidRPr="000D7DA6">
        <w:rPr>
          <w:rFonts w:ascii="Times New Roman" w:hAnsi="Times New Roman" w:cs="Times New Roman"/>
          <w:b/>
          <w:sz w:val="24"/>
          <w:szCs w:val="24"/>
        </w:rPr>
        <w:t>онтрактная система</w:t>
      </w:r>
      <w:r w:rsidR="00545E02" w:rsidRPr="000D7DA6">
        <w:rPr>
          <w:rFonts w:ascii="Times New Roman" w:hAnsi="Times New Roman" w:cs="Times New Roman"/>
          <w:sz w:val="24"/>
          <w:szCs w:val="24"/>
        </w:rPr>
        <w:t xml:space="preserve"> в сфере закупок товаров, работ, услуг для обеспечения госуда</w:t>
      </w:r>
      <w:r w:rsidR="00545E02" w:rsidRPr="000D7DA6">
        <w:rPr>
          <w:rFonts w:ascii="Times New Roman" w:hAnsi="Times New Roman" w:cs="Times New Roman"/>
          <w:sz w:val="24"/>
          <w:szCs w:val="24"/>
        </w:rPr>
        <w:t>р</w:t>
      </w:r>
      <w:r w:rsidR="00545E02" w:rsidRPr="000D7DA6">
        <w:rPr>
          <w:rFonts w:ascii="Times New Roman" w:hAnsi="Times New Roman" w:cs="Times New Roman"/>
          <w:sz w:val="24"/>
          <w:szCs w:val="24"/>
        </w:rPr>
        <w:t>ственных и муниципальных нужд (далее - контрактная система в сфере закупок) - совокупность участников контрактной системы в сфере закупок (федеральный орган исполнительной власти по р</w:t>
      </w:r>
      <w:r w:rsidR="00545E02" w:rsidRPr="000D7DA6">
        <w:rPr>
          <w:rFonts w:ascii="Times New Roman" w:hAnsi="Times New Roman" w:cs="Times New Roman"/>
          <w:sz w:val="24"/>
          <w:szCs w:val="24"/>
        </w:rPr>
        <w:t>е</w:t>
      </w:r>
      <w:r w:rsidR="00545E02" w:rsidRPr="000D7DA6">
        <w:rPr>
          <w:rFonts w:ascii="Times New Roman" w:hAnsi="Times New Roman" w:cs="Times New Roman"/>
          <w:sz w:val="24"/>
          <w:szCs w:val="24"/>
        </w:rPr>
        <w:t>гулированию контрактной системы в сфере закупок, органы исполнительной власти субъектов Ро</w:t>
      </w:r>
      <w:r w:rsidR="00545E02" w:rsidRPr="000D7DA6">
        <w:rPr>
          <w:rFonts w:ascii="Times New Roman" w:hAnsi="Times New Roman" w:cs="Times New Roman"/>
          <w:sz w:val="24"/>
          <w:szCs w:val="24"/>
        </w:rPr>
        <w:t>с</w:t>
      </w:r>
      <w:r w:rsidR="00545E02" w:rsidRPr="000D7DA6">
        <w:rPr>
          <w:rFonts w:ascii="Times New Roman" w:hAnsi="Times New Roman" w:cs="Times New Roman"/>
          <w:sz w:val="24"/>
          <w:szCs w:val="24"/>
        </w:rPr>
        <w:t>сийской Федерации по регулированию контрактной системы в сфере закупок, иные федеральные о</w:t>
      </w:r>
      <w:r w:rsidR="00545E02" w:rsidRPr="000D7DA6">
        <w:rPr>
          <w:rFonts w:ascii="Times New Roman" w:hAnsi="Times New Roman" w:cs="Times New Roman"/>
          <w:sz w:val="24"/>
          <w:szCs w:val="24"/>
        </w:rPr>
        <w:t>р</w:t>
      </w:r>
      <w:r w:rsidR="00545E02" w:rsidRPr="000D7DA6">
        <w:rPr>
          <w:rFonts w:ascii="Times New Roman" w:hAnsi="Times New Roman" w:cs="Times New Roman"/>
          <w:sz w:val="24"/>
          <w:szCs w:val="24"/>
        </w:rPr>
        <w:t>ганы исполнительной власти, органы государственной власти субъектов Российской Федерации, о</w:t>
      </w:r>
      <w:r w:rsidR="00545E02" w:rsidRPr="000D7DA6">
        <w:rPr>
          <w:rFonts w:ascii="Times New Roman" w:hAnsi="Times New Roman" w:cs="Times New Roman"/>
          <w:sz w:val="24"/>
          <w:szCs w:val="24"/>
        </w:rPr>
        <w:t>р</w:t>
      </w:r>
      <w:r w:rsidR="00545E02" w:rsidRPr="000D7DA6">
        <w:rPr>
          <w:rFonts w:ascii="Times New Roman" w:hAnsi="Times New Roman" w:cs="Times New Roman"/>
          <w:sz w:val="24"/>
          <w:szCs w:val="24"/>
        </w:rPr>
        <w:t>ганы местного самоуправления, уполномоченные на осуществление нормативно-правового регул</w:t>
      </w:r>
      <w:r w:rsidR="00545E02" w:rsidRPr="000D7DA6">
        <w:rPr>
          <w:rFonts w:ascii="Times New Roman" w:hAnsi="Times New Roman" w:cs="Times New Roman"/>
          <w:sz w:val="24"/>
          <w:szCs w:val="24"/>
        </w:rPr>
        <w:t>и</w:t>
      </w:r>
      <w:r w:rsidR="00545E02" w:rsidRPr="000D7DA6">
        <w:rPr>
          <w:rFonts w:ascii="Times New Roman" w:hAnsi="Times New Roman" w:cs="Times New Roman"/>
          <w:sz w:val="24"/>
          <w:szCs w:val="24"/>
        </w:rPr>
        <w:t xml:space="preserve">рования и контроля в сфере закупок, Государственная корпорация по атомной энергии </w:t>
      </w:r>
      <w:r w:rsidR="00E128DF">
        <w:rPr>
          <w:rFonts w:ascii="Times New Roman" w:hAnsi="Times New Roman" w:cs="Times New Roman"/>
          <w:sz w:val="24"/>
          <w:szCs w:val="24"/>
        </w:rPr>
        <w:t>«</w:t>
      </w:r>
      <w:proofErr w:type="spellStart"/>
      <w:r w:rsidR="00545E02" w:rsidRPr="000D7DA6">
        <w:rPr>
          <w:rFonts w:ascii="Times New Roman" w:hAnsi="Times New Roman" w:cs="Times New Roman"/>
          <w:sz w:val="24"/>
          <w:szCs w:val="24"/>
        </w:rPr>
        <w:t>Росатом</w:t>
      </w:r>
      <w:proofErr w:type="spellEnd"/>
      <w:r w:rsidR="00E128DF">
        <w:rPr>
          <w:rFonts w:ascii="Times New Roman" w:hAnsi="Times New Roman" w:cs="Times New Roman"/>
          <w:sz w:val="24"/>
          <w:szCs w:val="24"/>
        </w:rPr>
        <w:t>»</w:t>
      </w:r>
      <w:r w:rsidR="00545E02" w:rsidRPr="000D7DA6">
        <w:rPr>
          <w:rFonts w:ascii="Times New Roman" w:hAnsi="Times New Roman" w:cs="Times New Roman"/>
          <w:sz w:val="24"/>
          <w:szCs w:val="24"/>
        </w:rPr>
        <w:t>, заказчики, участники закупок, в том числе признанные поставщиками (подрядчиками, исполнител</w:t>
      </w:r>
      <w:r w:rsidR="00545E02" w:rsidRPr="000D7DA6">
        <w:rPr>
          <w:rFonts w:ascii="Times New Roman" w:hAnsi="Times New Roman" w:cs="Times New Roman"/>
          <w:sz w:val="24"/>
          <w:szCs w:val="24"/>
        </w:rPr>
        <w:t>я</w:t>
      </w:r>
      <w:r w:rsidR="00545E02" w:rsidRPr="000D7DA6">
        <w:rPr>
          <w:rFonts w:ascii="Times New Roman" w:hAnsi="Times New Roman" w:cs="Times New Roman"/>
          <w:sz w:val="24"/>
          <w:szCs w:val="24"/>
        </w:rPr>
        <w:t>ми), уполномоченные органы, уполномоченные учреждения, специализированные организации, оп</w:t>
      </w:r>
      <w:r w:rsidR="00545E02" w:rsidRPr="000D7DA6">
        <w:rPr>
          <w:rFonts w:ascii="Times New Roman" w:hAnsi="Times New Roman" w:cs="Times New Roman"/>
          <w:sz w:val="24"/>
          <w:szCs w:val="24"/>
        </w:rPr>
        <w:t>е</w:t>
      </w:r>
      <w:r w:rsidR="00545E02" w:rsidRPr="000D7DA6">
        <w:rPr>
          <w:rFonts w:ascii="Times New Roman" w:hAnsi="Times New Roman" w:cs="Times New Roman"/>
          <w:sz w:val="24"/>
          <w:szCs w:val="24"/>
        </w:rPr>
        <w:t>раторы электронных площадок) и осуществляемых ими, в том числе с использованием единой и</w:t>
      </w:r>
      <w:r w:rsidR="00545E02" w:rsidRPr="000D7DA6">
        <w:rPr>
          <w:rFonts w:ascii="Times New Roman" w:hAnsi="Times New Roman" w:cs="Times New Roman"/>
          <w:sz w:val="24"/>
          <w:szCs w:val="24"/>
        </w:rPr>
        <w:t>н</w:t>
      </w:r>
      <w:r w:rsidR="00545E02" w:rsidRPr="000D7DA6">
        <w:rPr>
          <w:rFonts w:ascii="Times New Roman" w:hAnsi="Times New Roman" w:cs="Times New Roman"/>
          <w:sz w:val="24"/>
          <w:szCs w:val="24"/>
        </w:rPr>
        <w:t>формационной системы в сфере закупок (за исключением случаев, если использование такой единой информационной системы не предусмотрено настоящим Федеральным законом), в соответствии с законодательством Российской Федерации и иными нормативными правовыми актами о контрактной системе в сфере закупок действий, направленных на обеспечение государственных и муниципальных нужд;</w:t>
      </w:r>
    </w:p>
    <w:p w:rsidR="006E3865" w:rsidRPr="007C254E" w:rsidRDefault="00243A39" w:rsidP="008560DE">
      <w:pPr>
        <w:widowControl w:val="0"/>
        <w:autoSpaceDE w:val="0"/>
        <w:autoSpaceDN w:val="0"/>
        <w:adjustRightInd w:val="0"/>
        <w:ind w:firstLine="900"/>
        <w:jc w:val="both"/>
      </w:pPr>
      <w:r>
        <w:rPr>
          <w:b/>
        </w:rPr>
        <w:t>О</w:t>
      </w:r>
      <w:r w:rsidR="006E3865" w:rsidRPr="007C254E">
        <w:rPr>
          <w:b/>
        </w:rPr>
        <w:t>пределение поставщика (подрядчика, исполнителя)</w:t>
      </w:r>
      <w:r w:rsidR="006E3865" w:rsidRPr="007C254E">
        <w:t xml:space="preserve"> - совокупность действий, которые осуществляются заказчиками в порядке, установленном настоящим Федеральным законом, начиная с размещения извещения об осуществлении закупки товара, работы, услуги для обеспечения госуда</w:t>
      </w:r>
      <w:r w:rsidR="006E3865" w:rsidRPr="007C254E">
        <w:t>р</w:t>
      </w:r>
      <w:r w:rsidR="006E3865" w:rsidRPr="007C254E">
        <w:t>ственных нужд (федеральных нужд, нужд субъекта Российской Федерации) или муниципальных нужд либо в установленных настоящим Федеральным законом случаях с направления приглашения принять участие в определении поставщика (подрядчика, исполнителя) и завершаются заключением контракта;</w:t>
      </w:r>
    </w:p>
    <w:p w:rsidR="006E3865" w:rsidRPr="007C254E" w:rsidRDefault="00243A39" w:rsidP="008560DE">
      <w:pPr>
        <w:widowControl w:val="0"/>
        <w:autoSpaceDE w:val="0"/>
        <w:autoSpaceDN w:val="0"/>
        <w:adjustRightInd w:val="0"/>
        <w:ind w:firstLine="900"/>
        <w:jc w:val="both"/>
      </w:pPr>
      <w:r>
        <w:rPr>
          <w:b/>
        </w:rPr>
        <w:t>З</w:t>
      </w:r>
      <w:r w:rsidR="006E3865" w:rsidRPr="007C254E">
        <w:rPr>
          <w:b/>
        </w:rPr>
        <w:t>акупка товара, работы, услуги для обеспечения государственных или муниципал</w:t>
      </w:r>
      <w:r w:rsidR="006E3865" w:rsidRPr="007C254E">
        <w:rPr>
          <w:b/>
        </w:rPr>
        <w:t>ь</w:t>
      </w:r>
      <w:r w:rsidR="006E3865" w:rsidRPr="007C254E">
        <w:rPr>
          <w:b/>
        </w:rPr>
        <w:t>ных нужд (далее - закупка)</w:t>
      </w:r>
      <w:r w:rsidR="006E3865" w:rsidRPr="007C254E">
        <w:t xml:space="preserve"> - совокупность действий, осуществляемых в установленном настоящим Федеральным законом порядке заказчиком и направленных на обеспечение государственных или муниципальных нужд. Закупка начинается с определения поставщика (подрядчика, исполнителя) и завершается исполнением обязательств сторонами контракта. В случае, если в соответствии с наст</w:t>
      </w:r>
      <w:r w:rsidR="006E3865" w:rsidRPr="007C254E">
        <w:t>о</w:t>
      </w:r>
      <w:r w:rsidR="006E3865" w:rsidRPr="007C254E">
        <w:t>ящим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w:t>
      </w:r>
      <w:r w:rsidR="006E3865" w:rsidRPr="007C254E">
        <w:t>е</w:t>
      </w:r>
      <w:r w:rsidR="006E3865" w:rsidRPr="007C254E">
        <w:t>ля), закупка начинается с заключения контракта и завершается исполнением обязательств сторонами контракта;</w:t>
      </w:r>
    </w:p>
    <w:p w:rsidR="006E3865" w:rsidRPr="007C254E" w:rsidRDefault="00243A39" w:rsidP="008560DE">
      <w:pPr>
        <w:widowControl w:val="0"/>
        <w:autoSpaceDE w:val="0"/>
        <w:autoSpaceDN w:val="0"/>
        <w:adjustRightInd w:val="0"/>
        <w:ind w:firstLine="900"/>
        <w:jc w:val="both"/>
      </w:pPr>
      <w:r>
        <w:rPr>
          <w:b/>
        </w:rPr>
        <w:t>У</w:t>
      </w:r>
      <w:r w:rsidR="006E3865" w:rsidRPr="007C254E">
        <w:rPr>
          <w:b/>
        </w:rPr>
        <w:t>частник закупки</w:t>
      </w:r>
      <w:r w:rsidR="006E3865" w:rsidRPr="007C254E">
        <w:t xml:space="preserve"> - любое юридическое лицо независимо от его организационно-правовой формы, формы собственности, места нахождения и места происхождения капитала или любое физ</w:t>
      </w:r>
      <w:r w:rsidR="006E3865" w:rsidRPr="007C254E">
        <w:t>и</w:t>
      </w:r>
      <w:r w:rsidR="006E3865" w:rsidRPr="007C254E">
        <w:t>ческое лицо, в том числе зарегистрированное в качестве индивидуального предпринимателя;</w:t>
      </w:r>
    </w:p>
    <w:p w:rsidR="006E3865" w:rsidRPr="007C254E" w:rsidRDefault="00243A39" w:rsidP="008560DE">
      <w:pPr>
        <w:widowControl w:val="0"/>
        <w:autoSpaceDE w:val="0"/>
        <w:autoSpaceDN w:val="0"/>
        <w:adjustRightInd w:val="0"/>
        <w:ind w:firstLine="900"/>
        <w:jc w:val="both"/>
      </w:pPr>
      <w:r>
        <w:rPr>
          <w:b/>
        </w:rPr>
        <w:t>Г</w:t>
      </w:r>
      <w:r w:rsidR="006E3865" w:rsidRPr="007C254E">
        <w:rPr>
          <w:b/>
        </w:rPr>
        <w:t>осударственный заказчик</w:t>
      </w:r>
      <w:r w:rsidR="006E3865" w:rsidRPr="007C254E">
        <w:t xml:space="preserve"> - государственный орган (в том числе орган государственной власти), Государственная корпорация по атомной энергии "</w:t>
      </w:r>
      <w:proofErr w:type="spellStart"/>
      <w:r w:rsidR="006E3865" w:rsidRPr="007C254E">
        <w:t>Росатом</w:t>
      </w:r>
      <w:proofErr w:type="spellEnd"/>
      <w:r w:rsidR="006E3865" w:rsidRPr="007C254E">
        <w:t>", орган управления госуда</w:t>
      </w:r>
      <w:r w:rsidR="006E3865" w:rsidRPr="007C254E">
        <w:t>р</w:t>
      </w:r>
      <w:r w:rsidR="006E3865" w:rsidRPr="007C254E">
        <w:t>ственным внебюджетным фондом либо государственное казенное учреждение, действующие от им</w:t>
      </w:r>
      <w:r w:rsidR="006E3865" w:rsidRPr="007C254E">
        <w:t>е</w:t>
      </w:r>
      <w:r w:rsidR="006E3865" w:rsidRPr="007C254E">
        <w:t>ни Российской Федерации или субъекта Российской Федерации, уполномоченные принимать бю</w:t>
      </w:r>
      <w:r w:rsidR="006E3865" w:rsidRPr="007C254E">
        <w:t>д</w:t>
      </w:r>
      <w:r w:rsidR="006E3865" w:rsidRPr="007C254E">
        <w:t>жетные обязательства в соответствии с бюджетным законодательством Российской Федерации от имени Российской Федерации или субъекта Российской Федерации и осуществляющие закупки;</w:t>
      </w:r>
    </w:p>
    <w:p w:rsidR="006E3865" w:rsidRPr="007C254E" w:rsidRDefault="00243A39" w:rsidP="008560DE">
      <w:pPr>
        <w:widowControl w:val="0"/>
        <w:autoSpaceDE w:val="0"/>
        <w:autoSpaceDN w:val="0"/>
        <w:adjustRightInd w:val="0"/>
        <w:ind w:firstLine="900"/>
        <w:jc w:val="both"/>
      </w:pPr>
      <w:r>
        <w:rPr>
          <w:b/>
        </w:rPr>
        <w:t>М</w:t>
      </w:r>
      <w:r w:rsidR="006E3865" w:rsidRPr="007C254E">
        <w:rPr>
          <w:b/>
        </w:rPr>
        <w:t>униципальный заказчик</w:t>
      </w:r>
      <w:r w:rsidR="006E3865" w:rsidRPr="007C254E">
        <w:t xml:space="preserve"> - муниципальный орган или муниципальное казенное учрежд</w:t>
      </w:r>
      <w:r w:rsidR="006E3865" w:rsidRPr="007C254E">
        <w:t>е</w:t>
      </w:r>
      <w:r w:rsidR="006E3865" w:rsidRPr="007C254E">
        <w:t>ние, действующие от имени муниципального образования, уполномоченные принимать бюджетные обязательства в соответствии с бюджетным законодательством Российской Федерации от имени м</w:t>
      </w:r>
      <w:r w:rsidR="006E3865" w:rsidRPr="007C254E">
        <w:t>у</w:t>
      </w:r>
      <w:r w:rsidR="006E3865" w:rsidRPr="007C254E">
        <w:t>ниципального образования и осуществляющие закупки;</w:t>
      </w:r>
    </w:p>
    <w:p w:rsidR="006E3865" w:rsidRPr="007C254E" w:rsidRDefault="00243A39" w:rsidP="008560DE">
      <w:pPr>
        <w:widowControl w:val="0"/>
        <w:autoSpaceDE w:val="0"/>
        <w:autoSpaceDN w:val="0"/>
        <w:adjustRightInd w:val="0"/>
        <w:ind w:firstLine="900"/>
        <w:jc w:val="both"/>
      </w:pPr>
      <w:r>
        <w:rPr>
          <w:b/>
        </w:rPr>
        <w:t>З</w:t>
      </w:r>
      <w:r w:rsidR="006E3865" w:rsidRPr="007C254E">
        <w:rPr>
          <w:b/>
        </w:rPr>
        <w:t>аказчик</w:t>
      </w:r>
      <w:r w:rsidR="006E3865" w:rsidRPr="007C254E">
        <w:t xml:space="preserve"> - государственный или муниципальный заказчик либо в соответствии с частью 1 статьи 15 Федерального закона</w:t>
      </w:r>
      <w:r w:rsidR="005652B5">
        <w:t xml:space="preserve"> № 44-ФЗ</w:t>
      </w:r>
      <w:r w:rsidR="006E3865" w:rsidRPr="007C254E">
        <w:t xml:space="preserve"> бюджетное учреждение, осуществляющие закупки;</w:t>
      </w:r>
    </w:p>
    <w:p w:rsidR="006E3865" w:rsidRPr="007C254E" w:rsidRDefault="00243A39" w:rsidP="008560DE">
      <w:pPr>
        <w:widowControl w:val="0"/>
        <w:autoSpaceDE w:val="0"/>
        <w:autoSpaceDN w:val="0"/>
        <w:adjustRightInd w:val="0"/>
        <w:ind w:firstLine="900"/>
        <w:jc w:val="both"/>
      </w:pPr>
      <w:r>
        <w:rPr>
          <w:b/>
        </w:rPr>
        <w:t>Г</w:t>
      </w:r>
      <w:r w:rsidR="006E3865" w:rsidRPr="007C254E">
        <w:rPr>
          <w:b/>
        </w:rPr>
        <w:t>осударственный контракт, муниципальный контракт</w:t>
      </w:r>
      <w:r w:rsidR="006E3865" w:rsidRPr="007C254E">
        <w:t xml:space="preserve"> - </w:t>
      </w:r>
      <w:r w:rsidR="00486C6C">
        <w:t>контракт</w:t>
      </w:r>
      <w:r w:rsidR="006E3865" w:rsidRPr="007C254E">
        <w:t>, заключенный от им</w:t>
      </w:r>
      <w:r w:rsidR="006E3865" w:rsidRPr="007C254E">
        <w:t>е</w:t>
      </w:r>
      <w:r w:rsidR="006E3865" w:rsidRPr="007C254E">
        <w:lastRenderedPageBreak/>
        <w:t>ни Российской Федерации, субъекта Российской Федерации (государственный контракт), муниц</w:t>
      </w:r>
      <w:r w:rsidR="006E3865" w:rsidRPr="007C254E">
        <w:t>и</w:t>
      </w:r>
      <w:r w:rsidR="006E3865" w:rsidRPr="007C254E">
        <w:t>пального образования (муниципальный контракт) государственным или муниципальным заказчиком для обеспечения соответственно государственных нужд, муниципальных нужд;</w:t>
      </w:r>
    </w:p>
    <w:p w:rsidR="006E3865" w:rsidRPr="007C254E" w:rsidRDefault="00243A39" w:rsidP="008560DE">
      <w:pPr>
        <w:widowControl w:val="0"/>
        <w:autoSpaceDE w:val="0"/>
        <w:autoSpaceDN w:val="0"/>
        <w:adjustRightInd w:val="0"/>
        <w:ind w:firstLine="900"/>
        <w:jc w:val="both"/>
      </w:pPr>
      <w:r>
        <w:rPr>
          <w:b/>
        </w:rPr>
        <w:t>Е</w:t>
      </w:r>
      <w:r w:rsidR="006E3865" w:rsidRPr="007C254E">
        <w:rPr>
          <w:b/>
        </w:rPr>
        <w:t>диная информационная система в сфере закупок</w:t>
      </w:r>
      <w:r w:rsidR="006E3865" w:rsidRPr="007C254E">
        <w:t xml:space="preserve"> (далее - единая информационная с</w:t>
      </w:r>
      <w:r w:rsidR="006E3865" w:rsidRPr="007C254E">
        <w:t>и</w:t>
      </w:r>
      <w:r w:rsidR="006E3865" w:rsidRPr="007C254E">
        <w:t xml:space="preserve">стема) - совокупность информации, указанной в </w:t>
      </w:r>
      <w:hyperlink w:anchor="Par85" w:history="1">
        <w:r w:rsidR="006E3865" w:rsidRPr="009B365D">
          <w:rPr>
            <w:color w:val="000000"/>
          </w:rPr>
          <w:t>части 3 статьи 4</w:t>
        </w:r>
      </w:hyperlink>
      <w:r w:rsidR="006E3865" w:rsidRPr="009B365D">
        <w:rPr>
          <w:color w:val="000000"/>
        </w:rPr>
        <w:t xml:space="preserve"> </w:t>
      </w:r>
      <w:r w:rsidR="006E3865" w:rsidRPr="007C254E">
        <w:t>Федерального закона и содерж</w:t>
      </w:r>
      <w:r w:rsidR="006E3865" w:rsidRPr="007C254E">
        <w:t>а</w:t>
      </w:r>
      <w:r w:rsidR="006E3865" w:rsidRPr="007C254E">
        <w:t>щейся в базах данных, информационных технологий и технических средств, обеспечивающих фо</w:t>
      </w:r>
      <w:r w:rsidR="006E3865" w:rsidRPr="007C254E">
        <w:t>р</w:t>
      </w:r>
      <w:r w:rsidR="006E3865" w:rsidRPr="007C254E">
        <w:t>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w:t>
      </w:r>
    </w:p>
    <w:p w:rsidR="006E3865" w:rsidRPr="009B365D" w:rsidRDefault="00243A39" w:rsidP="008560DE">
      <w:pPr>
        <w:widowControl w:val="0"/>
        <w:autoSpaceDE w:val="0"/>
        <w:autoSpaceDN w:val="0"/>
        <w:adjustRightInd w:val="0"/>
        <w:ind w:firstLine="900"/>
        <w:jc w:val="both"/>
        <w:rPr>
          <w:color w:val="000000"/>
        </w:rPr>
      </w:pPr>
      <w:r>
        <w:rPr>
          <w:b/>
        </w:rPr>
        <w:t>У</w:t>
      </w:r>
      <w:r w:rsidR="006E3865" w:rsidRPr="007C254E">
        <w:rPr>
          <w:b/>
        </w:rPr>
        <w:t>полномоченный орган, уполномоченное учреждение</w:t>
      </w:r>
      <w:r w:rsidR="006E3865" w:rsidRPr="007C254E">
        <w:t xml:space="preserve"> - государственный орган, муниц</w:t>
      </w:r>
      <w:r w:rsidR="006E3865" w:rsidRPr="007C254E">
        <w:t>и</w:t>
      </w:r>
      <w:r w:rsidR="006E3865" w:rsidRPr="007C254E">
        <w:t xml:space="preserve">пальный орган, казенное учреждение, на которые возложены полномочия, </w:t>
      </w:r>
      <w:r w:rsidR="006E3865" w:rsidRPr="009B365D">
        <w:rPr>
          <w:color w:val="000000"/>
        </w:rPr>
        <w:t xml:space="preserve">предусмотренные </w:t>
      </w:r>
      <w:hyperlink w:anchor="Par417" w:history="1">
        <w:r w:rsidR="006E3865" w:rsidRPr="009B365D">
          <w:rPr>
            <w:color w:val="000000"/>
          </w:rPr>
          <w:t>статьей 26</w:t>
        </w:r>
      </w:hyperlink>
      <w:r w:rsidR="006E3865" w:rsidRPr="009B365D">
        <w:rPr>
          <w:color w:val="000000"/>
        </w:rPr>
        <w:t xml:space="preserve"> Федерального закона;</w:t>
      </w:r>
    </w:p>
    <w:p w:rsidR="006E3865" w:rsidRPr="009B365D" w:rsidRDefault="00243A39" w:rsidP="008560DE">
      <w:pPr>
        <w:widowControl w:val="0"/>
        <w:autoSpaceDE w:val="0"/>
        <w:autoSpaceDN w:val="0"/>
        <w:adjustRightInd w:val="0"/>
        <w:ind w:firstLine="900"/>
        <w:jc w:val="both"/>
        <w:rPr>
          <w:color w:val="000000"/>
        </w:rPr>
      </w:pPr>
      <w:r>
        <w:rPr>
          <w:b/>
        </w:rPr>
        <w:t>С</w:t>
      </w:r>
      <w:r w:rsidR="006E3865" w:rsidRPr="007C254E">
        <w:rPr>
          <w:b/>
        </w:rPr>
        <w:t>пециализированная организация</w:t>
      </w:r>
      <w:r w:rsidR="006E3865" w:rsidRPr="007C254E">
        <w:t xml:space="preserve"> - юридическое лицо, привлекаемое заказчиком в </w:t>
      </w:r>
      <w:r w:rsidR="006E3865" w:rsidRPr="009B365D">
        <w:rPr>
          <w:color w:val="000000"/>
        </w:rPr>
        <w:t>соо</w:t>
      </w:r>
      <w:r w:rsidR="006E3865" w:rsidRPr="009B365D">
        <w:rPr>
          <w:color w:val="000000"/>
        </w:rPr>
        <w:t>т</w:t>
      </w:r>
      <w:r w:rsidR="006E3865" w:rsidRPr="009B365D">
        <w:rPr>
          <w:color w:val="000000"/>
        </w:rPr>
        <w:t xml:space="preserve">ветствии со </w:t>
      </w:r>
      <w:hyperlink w:anchor="Par650" w:history="1">
        <w:r w:rsidR="006E3865" w:rsidRPr="009B365D">
          <w:rPr>
            <w:color w:val="000000"/>
          </w:rPr>
          <w:t>статьей 40</w:t>
        </w:r>
      </w:hyperlink>
      <w:r w:rsidR="006E3865" w:rsidRPr="009B365D">
        <w:rPr>
          <w:color w:val="000000"/>
        </w:rPr>
        <w:t xml:space="preserve"> Федерального закона;</w:t>
      </w:r>
    </w:p>
    <w:p w:rsidR="006E3865" w:rsidRPr="007C254E" w:rsidRDefault="00243A39" w:rsidP="008560DE">
      <w:pPr>
        <w:widowControl w:val="0"/>
        <w:autoSpaceDE w:val="0"/>
        <w:autoSpaceDN w:val="0"/>
        <w:adjustRightInd w:val="0"/>
        <w:ind w:firstLine="900"/>
        <w:jc w:val="both"/>
      </w:pPr>
      <w:r>
        <w:rPr>
          <w:b/>
        </w:rPr>
        <w:t>Ф</w:t>
      </w:r>
      <w:r w:rsidR="006E3865" w:rsidRPr="007C254E">
        <w:rPr>
          <w:b/>
        </w:rPr>
        <w:t>едеральный орган исполнительной власти по регулированию контрактной системы в сфере закупок</w:t>
      </w:r>
      <w:r w:rsidR="006E3865" w:rsidRPr="007C254E">
        <w:t xml:space="preserve"> - федеральный орган исполнительной власти, уполномоченный на осуществление функций по выработке государственной политики и нормативно-правовому регулированию в сфере закупок;</w:t>
      </w:r>
    </w:p>
    <w:p w:rsidR="006E3865" w:rsidRPr="007C254E" w:rsidRDefault="00243A39" w:rsidP="008560DE">
      <w:pPr>
        <w:widowControl w:val="0"/>
        <w:autoSpaceDE w:val="0"/>
        <w:autoSpaceDN w:val="0"/>
        <w:adjustRightInd w:val="0"/>
        <w:ind w:firstLine="900"/>
        <w:jc w:val="both"/>
      </w:pPr>
      <w:r>
        <w:rPr>
          <w:b/>
        </w:rPr>
        <w:t>К</w:t>
      </w:r>
      <w:r w:rsidR="006E3865" w:rsidRPr="007C254E">
        <w:rPr>
          <w:b/>
        </w:rPr>
        <w:t>онтрольный орган в сфере закупок</w:t>
      </w:r>
      <w:r w:rsidR="006E3865" w:rsidRPr="007C254E">
        <w:t xml:space="preserve"> - федеральный орган исполнительной власти, орган исполнительной власти субъекта Российской Федерации, орган местного самоуправления муниц</w:t>
      </w:r>
      <w:r w:rsidR="006E3865" w:rsidRPr="007C254E">
        <w:t>и</w:t>
      </w:r>
      <w:r w:rsidR="006E3865" w:rsidRPr="007C254E">
        <w:t>пального района, орган местного самоуправления городского округа, уполномоченные на осущест</w:t>
      </w:r>
      <w:r w:rsidR="006E3865" w:rsidRPr="007C254E">
        <w:t>в</w:t>
      </w:r>
      <w:r w:rsidR="006E3865" w:rsidRPr="007C254E">
        <w:t>ление контроля в сфере закупок, а также федеральный орган исполнительной власти, уполномоче</w:t>
      </w:r>
      <w:r w:rsidR="006E3865" w:rsidRPr="007C254E">
        <w:t>н</w:t>
      </w:r>
      <w:r w:rsidR="006E3865" w:rsidRPr="007C254E">
        <w:t>ный на осуществление функций по контролю (надзору) в сфере государственного оборонного заказа и в сфере закупок товаров, работ, услуг для обеспечения федеральных нужд, которые не относятся к государственному оборонному заказу и сведения о которых составляют государственную тайну (д</w:t>
      </w:r>
      <w:r w:rsidR="006E3865" w:rsidRPr="007C254E">
        <w:t>а</w:t>
      </w:r>
      <w:r w:rsidR="006E3865" w:rsidRPr="007C254E">
        <w:t>лее - контрольный орган в сфере государственного оборонного заказа);</w:t>
      </w:r>
    </w:p>
    <w:p w:rsidR="006E3865" w:rsidRPr="007C254E" w:rsidRDefault="00243A39" w:rsidP="008560DE">
      <w:pPr>
        <w:widowControl w:val="0"/>
        <w:autoSpaceDE w:val="0"/>
        <w:autoSpaceDN w:val="0"/>
        <w:adjustRightInd w:val="0"/>
        <w:ind w:firstLine="900"/>
        <w:jc w:val="both"/>
      </w:pPr>
      <w:r>
        <w:rPr>
          <w:b/>
        </w:rPr>
        <w:t>О</w:t>
      </w:r>
      <w:r w:rsidR="006E3865" w:rsidRPr="007C254E">
        <w:rPr>
          <w:b/>
        </w:rPr>
        <w:t>рган исполнительной власти субъекта Российской Федерации по регулированию контрактной системы в сфере закупок</w:t>
      </w:r>
      <w:r w:rsidR="006E3865" w:rsidRPr="007C254E">
        <w:t xml:space="preserve"> - орган исполнительной власти субъекта Российской Фед</w:t>
      </w:r>
      <w:r w:rsidR="006E3865" w:rsidRPr="007C254E">
        <w:t>е</w:t>
      </w:r>
      <w:r w:rsidR="006E3865" w:rsidRPr="007C254E">
        <w:t>рации, уполномоченный на осуществление функций по обеспечению (во взаимодействии с фед</w:t>
      </w:r>
      <w:r w:rsidR="006E3865" w:rsidRPr="007C254E">
        <w:t>е</w:t>
      </w:r>
      <w:r w:rsidR="006E3865" w:rsidRPr="007C254E">
        <w:t>ральным органом исполнительной власти по регулированию контрактной системы в сфере закупок) реализации государственной политики в сфере закупок для обеспечения нужд субъекта Российской Федерации, организации мониторинга закупок для обеспечения нужд субъекта Российской Федер</w:t>
      </w:r>
      <w:r w:rsidR="006E3865" w:rsidRPr="007C254E">
        <w:t>а</w:t>
      </w:r>
      <w:r w:rsidR="006E3865" w:rsidRPr="007C254E">
        <w:t>ции, а также по методологическому сопровождению деятельности заказчиков, осуществляющих з</w:t>
      </w:r>
      <w:r w:rsidR="006E3865" w:rsidRPr="007C254E">
        <w:t>а</w:t>
      </w:r>
      <w:r w:rsidR="006E3865" w:rsidRPr="007C254E">
        <w:t>купки для обеспечения нужд субъекта Российской Федерации;</w:t>
      </w:r>
    </w:p>
    <w:p w:rsidR="006E3865" w:rsidRDefault="00243A39" w:rsidP="008560DE">
      <w:pPr>
        <w:widowControl w:val="0"/>
        <w:autoSpaceDE w:val="0"/>
        <w:autoSpaceDN w:val="0"/>
        <w:adjustRightInd w:val="0"/>
        <w:ind w:firstLine="900"/>
        <w:jc w:val="both"/>
      </w:pPr>
      <w:r>
        <w:rPr>
          <w:b/>
        </w:rPr>
        <w:t>Э</w:t>
      </w:r>
      <w:r w:rsidR="006E3865" w:rsidRPr="007C254E">
        <w:rPr>
          <w:b/>
        </w:rPr>
        <w:t>ксперт, экспертная организация</w:t>
      </w:r>
      <w:r w:rsidR="006E3865" w:rsidRPr="007C254E">
        <w:t xml:space="preserve"> - обладающее специальными познаниями, опытом, кв</w:t>
      </w:r>
      <w:r w:rsidR="006E3865" w:rsidRPr="007C254E">
        <w:t>а</w:t>
      </w:r>
      <w:r w:rsidR="006E3865" w:rsidRPr="007C254E">
        <w:t>лификацией в области науки, техники, искусства или ремесла физическое лицо, в том числе индив</w:t>
      </w:r>
      <w:r w:rsidR="006E3865" w:rsidRPr="007C254E">
        <w:t>и</w:t>
      </w:r>
      <w:r w:rsidR="006E3865" w:rsidRPr="007C254E">
        <w:t>дуальный предприниматель, либо юридическое лицо (работники юридического лица должны обл</w:t>
      </w:r>
      <w:r w:rsidR="006E3865" w:rsidRPr="007C254E">
        <w:t>а</w:t>
      </w:r>
      <w:r w:rsidR="006E3865" w:rsidRPr="007C254E">
        <w:t xml:space="preserve">дать специальными познаниями, опытом, квалификацией в области науки, техники, искусства или ремесла), которые осуществляют на основе </w:t>
      </w:r>
      <w:r w:rsidR="00486C6C">
        <w:t>контракта</w:t>
      </w:r>
      <w:r w:rsidR="006E3865" w:rsidRPr="007C254E">
        <w:t xml:space="preserve"> деятельность по изучению и оценке предмета экспертизы, а также по подготовке экспертных заключений по поставленным заказчиком, участн</w:t>
      </w:r>
      <w:r w:rsidR="006E3865" w:rsidRPr="007C254E">
        <w:t>и</w:t>
      </w:r>
      <w:r w:rsidR="006E3865" w:rsidRPr="007C254E">
        <w:t>ком закупки вопросам в случаях, предусмотренных настоящим Федеральным законом.</w:t>
      </w:r>
    </w:p>
    <w:p w:rsidR="0055191A" w:rsidRPr="00C103A9" w:rsidRDefault="0055191A" w:rsidP="008560DE">
      <w:pPr>
        <w:ind w:left="900"/>
        <w:jc w:val="both"/>
        <w:rPr>
          <w:b/>
        </w:rPr>
      </w:pPr>
      <w:r w:rsidRPr="00C103A9">
        <w:rPr>
          <w:b/>
        </w:rPr>
        <w:t xml:space="preserve">РАЗДЕЛ I.2. ОБЩИЕ УСЛОВИЯ ПРОВЕДЕНИЯ </w:t>
      </w:r>
      <w:r w:rsidR="004503F0">
        <w:rPr>
          <w:b/>
        </w:rPr>
        <w:t>ЭЛЕКТРОННОГО АУКЦИОНА</w:t>
      </w:r>
      <w:r w:rsidRPr="00C103A9">
        <w:rPr>
          <w:b/>
        </w:rPr>
        <w:t>.</w:t>
      </w:r>
    </w:p>
    <w:p w:rsidR="0055191A" w:rsidRPr="00C103A9" w:rsidRDefault="0055191A" w:rsidP="008560DE">
      <w:pPr>
        <w:ind w:firstLine="900"/>
        <w:jc w:val="both"/>
        <w:rPr>
          <w:b/>
        </w:rPr>
      </w:pPr>
      <w:r w:rsidRPr="00C103A9">
        <w:rPr>
          <w:b/>
        </w:rPr>
        <w:t>I.2.1. ОБЩИЕ ПОЛОЖЕНИЯ</w:t>
      </w:r>
    </w:p>
    <w:p w:rsidR="0055191A" w:rsidRPr="00803B25" w:rsidRDefault="0055191A" w:rsidP="008560DE">
      <w:pPr>
        <w:ind w:firstLine="900"/>
        <w:jc w:val="both"/>
        <w:rPr>
          <w:b/>
        </w:rPr>
      </w:pPr>
      <w:r w:rsidRPr="00803B25">
        <w:rPr>
          <w:b/>
        </w:rPr>
        <w:t>1.1. Законодательное регулирование</w:t>
      </w:r>
    </w:p>
    <w:p w:rsidR="00D117B6" w:rsidRPr="001A3EBF" w:rsidRDefault="00D117B6" w:rsidP="008560DE">
      <w:pPr>
        <w:tabs>
          <w:tab w:val="num" w:pos="1440"/>
        </w:tabs>
        <w:ind w:firstLine="900"/>
        <w:jc w:val="both"/>
      </w:pPr>
      <w:r>
        <w:t>1</w:t>
      </w:r>
      <w:r w:rsidR="00762961">
        <w:t xml:space="preserve">) </w:t>
      </w:r>
      <w:r w:rsidRPr="00726BD0">
        <w:t xml:space="preserve">Настоящая Документация об электронном аукционе (Далее – Документация об аукционе и Аукцион) подготовлена в соответствии с Федеральным законом от 05 апреля </w:t>
      </w:r>
      <w:smartTag w:uri="urn:schemas-microsoft-com:office:smarttags" w:element="metricconverter">
        <w:smartTagPr>
          <w:attr w:name="ProductID" w:val="2013 г"/>
        </w:smartTagPr>
        <w:r w:rsidRPr="00726BD0">
          <w:t>2013 г</w:t>
        </w:r>
      </w:smartTag>
      <w:r w:rsidRPr="00726BD0">
        <w:t>. № 44-ФЗ «О контрактной системе в сфере закупок товаров, работ, услуг для обеспечения государственных и м</w:t>
      </w:r>
      <w:r w:rsidRPr="00726BD0">
        <w:t>у</w:t>
      </w:r>
      <w:r w:rsidRPr="00726BD0">
        <w:t xml:space="preserve">ниципальных нужд» (далее - Федеральный закон № 44-ФЗ), Федеральным законом от 26 июля </w:t>
      </w:r>
      <w:smartTag w:uri="urn:schemas-microsoft-com:office:smarttags" w:element="metricconverter">
        <w:smartTagPr>
          <w:attr w:name="ProductID" w:val="2006 г"/>
        </w:smartTagPr>
        <w:r w:rsidRPr="00726BD0">
          <w:t>2006 г</w:t>
        </w:r>
      </w:smartTag>
      <w:r w:rsidRPr="00726BD0">
        <w:t>. № 135-ФЗ «О защите конкуренции», Гражданским кодексом Российской Федерации, Бюджетным к</w:t>
      </w:r>
      <w:r w:rsidRPr="00726BD0">
        <w:t>о</w:t>
      </w:r>
      <w:r w:rsidRPr="00726BD0">
        <w:t>дексом Российской Федерации и иными нормативными правовыми актами о контрактной системе, регулирующими отношения в сфере закупок.</w:t>
      </w:r>
    </w:p>
    <w:p w:rsidR="0055191A" w:rsidRDefault="0055191A" w:rsidP="008560DE">
      <w:pPr>
        <w:ind w:firstLine="900"/>
        <w:jc w:val="both"/>
      </w:pPr>
      <w:r>
        <w:lastRenderedPageBreak/>
        <w:t>2</w:t>
      </w:r>
      <w:r w:rsidR="00762961">
        <w:t>)</w:t>
      </w:r>
      <w:r>
        <w:t xml:space="preserve"> В части, прямо не урегулированной действующим законодательством о размещении зак</w:t>
      </w:r>
      <w:r>
        <w:t>а</w:t>
      </w:r>
      <w:r>
        <w:t>зов, проведение аукциона регулируется настоящей документацией об аукционе.</w:t>
      </w:r>
    </w:p>
    <w:p w:rsidR="0055191A" w:rsidRPr="00803B25" w:rsidRDefault="0055191A" w:rsidP="008560DE">
      <w:pPr>
        <w:ind w:firstLine="900"/>
        <w:jc w:val="both"/>
        <w:rPr>
          <w:b/>
        </w:rPr>
      </w:pPr>
      <w:r w:rsidRPr="00803B25">
        <w:rPr>
          <w:b/>
        </w:rPr>
        <w:t>1.2.  Заказчик, уполномоченный орган</w:t>
      </w:r>
    </w:p>
    <w:p w:rsidR="0055191A" w:rsidRPr="00803B25" w:rsidRDefault="0055191A" w:rsidP="008560DE">
      <w:pPr>
        <w:ind w:firstLine="900"/>
        <w:jc w:val="both"/>
      </w:pPr>
      <w:r w:rsidRPr="00803B25">
        <w:t xml:space="preserve">По заявке заказчиков, указанных в </w:t>
      </w:r>
      <w:r>
        <w:t>Информационной карте аукциона в электронной форме настоящей документации об аукционе</w:t>
      </w:r>
      <w:r w:rsidRPr="00803B25">
        <w:t>, уполномоченный орган проводит аукцион, предмет и условия которого указаны в документации об аукционе, в соответствии с процедурами, условиями и полож</w:t>
      </w:r>
      <w:r w:rsidRPr="00803B25">
        <w:t>е</w:t>
      </w:r>
      <w:r w:rsidRPr="00803B25">
        <w:t xml:space="preserve">ниями </w:t>
      </w:r>
      <w:r>
        <w:t xml:space="preserve">настоящей </w:t>
      </w:r>
      <w:r w:rsidRPr="00803B25">
        <w:t>документации об аукционе.</w:t>
      </w:r>
    </w:p>
    <w:p w:rsidR="0055191A" w:rsidRDefault="0055191A" w:rsidP="008560DE">
      <w:pPr>
        <w:pStyle w:val="af0"/>
        <w:spacing w:before="0" w:beforeAutospacing="0" w:after="0" w:afterAutospacing="0"/>
        <w:ind w:firstLine="900"/>
        <w:jc w:val="both"/>
        <w:rPr>
          <w:b/>
          <w:bCs/>
        </w:rPr>
      </w:pPr>
      <w:r w:rsidRPr="00803B25">
        <w:rPr>
          <w:b/>
        </w:rPr>
        <w:t xml:space="preserve">1.3.  Предмет аукциона. </w:t>
      </w:r>
      <w:r>
        <w:rPr>
          <w:b/>
          <w:bCs/>
        </w:rPr>
        <w:t>Место, условия и сроки (периоды) поставки товаров, выполн</w:t>
      </w:r>
      <w:r>
        <w:rPr>
          <w:b/>
          <w:bCs/>
        </w:rPr>
        <w:t>е</w:t>
      </w:r>
      <w:r>
        <w:rPr>
          <w:b/>
          <w:bCs/>
        </w:rPr>
        <w:t>ния работ, оказания услуг</w:t>
      </w:r>
    </w:p>
    <w:p w:rsidR="0055191A" w:rsidRDefault="0055191A" w:rsidP="008560DE">
      <w:pPr>
        <w:pStyle w:val="af0"/>
        <w:spacing w:before="0" w:beforeAutospacing="0" w:after="0" w:afterAutospacing="0"/>
        <w:ind w:firstLine="900"/>
        <w:jc w:val="both"/>
      </w:pPr>
      <w:r>
        <w:t>1</w:t>
      </w:r>
      <w:r w:rsidR="00762961">
        <w:t>)</w:t>
      </w:r>
      <w:r>
        <w:t xml:space="preserve"> Предмет аукциона указан </w:t>
      </w:r>
      <w:r w:rsidRPr="00803B25">
        <w:t xml:space="preserve">в </w:t>
      </w:r>
      <w:r>
        <w:t xml:space="preserve">Информационной карте аукциона в электронной форме. </w:t>
      </w:r>
    </w:p>
    <w:p w:rsidR="0055191A" w:rsidRPr="00803B25" w:rsidRDefault="0055191A" w:rsidP="008560DE">
      <w:pPr>
        <w:ind w:firstLine="900"/>
        <w:jc w:val="both"/>
      </w:pPr>
      <w:r>
        <w:t>2</w:t>
      </w:r>
      <w:r w:rsidR="00762961">
        <w:t>)</w:t>
      </w:r>
      <w:r w:rsidRPr="00803B25">
        <w:t xml:space="preserve"> Уполномоченный орган в установленном порядке размещает извещение о проведении </w:t>
      </w:r>
      <w:r w:rsidR="00AC1B57">
        <w:t>электронного</w:t>
      </w:r>
      <w:r w:rsidRPr="00803B25">
        <w:t xml:space="preserve"> аукциона и возможности подавать заявки на участие в аукционе на поставку товаров, выполнение работ, оказание услуг, информация о которых (о предмете аукциона) содержится в д</w:t>
      </w:r>
      <w:r w:rsidRPr="00803B25">
        <w:t>о</w:t>
      </w:r>
      <w:r w:rsidRPr="00803B25">
        <w:t>кументации об аукционе, в том числе в технической части (Часть III), в соответствии с процедурами и условиями, приведенными в документации об аукционе, в том числе в проекте контракта (Часть II).</w:t>
      </w:r>
    </w:p>
    <w:p w:rsidR="0055191A" w:rsidRDefault="0055191A" w:rsidP="008560DE">
      <w:pPr>
        <w:pStyle w:val="af0"/>
        <w:spacing w:before="0" w:beforeAutospacing="0" w:after="0" w:afterAutospacing="0"/>
        <w:ind w:firstLine="900"/>
        <w:jc w:val="both"/>
      </w:pPr>
      <w:r>
        <w:t>3</w:t>
      </w:r>
      <w:r w:rsidR="00762961">
        <w:t>)</w:t>
      </w:r>
      <w:r>
        <w:t xml:space="preserve"> Место, условия и сроки (периоды) поставки товаров, выполнения работ, оказания услуг указаны в Информационной карте аукциона в электронной форме.</w:t>
      </w:r>
    </w:p>
    <w:p w:rsidR="0055191A" w:rsidRDefault="0055191A" w:rsidP="008560DE">
      <w:pPr>
        <w:ind w:firstLine="900"/>
        <w:jc w:val="both"/>
      </w:pPr>
      <w:r w:rsidRPr="00803B25">
        <w:t>4</w:t>
      </w:r>
      <w:r w:rsidR="00762961">
        <w:t>)</w:t>
      </w:r>
      <w:r w:rsidRPr="00803B25">
        <w:t xml:space="preserve"> Победивший участник аукциона обязан поставить товары, выполнить работы, оказать услуги на условиях, указанных в извещении о проведении </w:t>
      </w:r>
      <w:r w:rsidR="00AC1B57">
        <w:t>электронного</w:t>
      </w:r>
      <w:r w:rsidRPr="00803B25">
        <w:t xml:space="preserve"> аукциона и документации об аукционе, по цене, предложенной им на аукционе</w:t>
      </w:r>
      <w:r>
        <w:t>.</w:t>
      </w:r>
    </w:p>
    <w:p w:rsidR="0055191A" w:rsidRPr="00803B25" w:rsidRDefault="0055191A" w:rsidP="008560DE">
      <w:pPr>
        <w:ind w:firstLine="900"/>
        <w:jc w:val="both"/>
        <w:rPr>
          <w:b/>
        </w:rPr>
      </w:pPr>
      <w:r w:rsidRPr="00803B25">
        <w:rPr>
          <w:b/>
        </w:rPr>
        <w:t xml:space="preserve">1.4. Начальная (максимальная) </w:t>
      </w:r>
      <w:r>
        <w:rPr>
          <w:b/>
          <w:bCs/>
        </w:rPr>
        <w:t>цена контракта (цена лота)</w:t>
      </w:r>
      <w:r w:rsidRPr="00803B25">
        <w:rPr>
          <w:b/>
        </w:rPr>
        <w:t xml:space="preserve"> </w:t>
      </w:r>
    </w:p>
    <w:p w:rsidR="00281B5B" w:rsidRPr="00281B5B" w:rsidRDefault="0055191A" w:rsidP="008560DE">
      <w:pPr>
        <w:pStyle w:val="ConsPlusNormal"/>
        <w:ind w:firstLine="900"/>
        <w:jc w:val="both"/>
        <w:rPr>
          <w:rFonts w:ascii="Times New Roman" w:hAnsi="Times New Roman" w:cs="Times New Roman"/>
          <w:sz w:val="24"/>
          <w:szCs w:val="24"/>
        </w:rPr>
      </w:pPr>
      <w:r w:rsidRPr="00281B5B">
        <w:rPr>
          <w:rFonts w:ascii="Times New Roman" w:hAnsi="Times New Roman" w:cs="Times New Roman"/>
          <w:sz w:val="24"/>
          <w:szCs w:val="24"/>
        </w:rPr>
        <w:t>1</w:t>
      </w:r>
      <w:r w:rsidR="00762961">
        <w:rPr>
          <w:rFonts w:ascii="Times New Roman" w:hAnsi="Times New Roman" w:cs="Times New Roman"/>
          <w:sz w:val="24"/>
          <w:szCs w:val="24"/>
        </w:rPr>
        <w:t>)</w:t>
      </w:r>
      <w:r w:rsidRPr="00281B5B">
        <w:rPr>
          <w:rFonts w:ascii="Times New Roman" w:hAnsi="Times New Roman" w:cs="Times New Roman"/>
          <w:sz w:val="24"/>
          <w:szCs w:val="24"/>
        </w:rPr>
        <w:t xml:space="preserve"> </w:t>
      </w:r>
      <w:r w:rsidR="00281B5B" w:rsidRPr="00281B5B">
        <w:rPr>
          <w:rFonts w:ascii="Times New Roman" w:hAnsi="Times New Roman" w:cs="Times New Roman"/>
          <w:sz w:val="24"/>
          <w:szCs w:val="24"/>
        </w:rPr>
        <w:t>Начальная (максимальная) цена контракта и</w:t>
      </w:r>
      <w:r w:rsidR="00152272">
        <w:rPr>
          <w:rFonts w:ascii="Times New Roman" w:hAnsi="Times New Roman" w:cs="Times New Roman"/>
          <w:sz w:val="24"/>
          <w:szCs w:val="24"/>
        </w:rPr>
        <w:t>,</w:t>
      </w:r>
      <w:r w:rsidR="00281B5B" w:rsidRPr="00281B5B">
        <w:rPr>
          <w:rFonts w:ascii="Times New Roman" w:hAnsi="Times New Roman" w:cs="Times New Roman"/>
          <w:sz w:val="24"/>
          <w:szCs w:val="24"/>
        </w:rPr>
        <w:t xml:space="preserve"> в предусмотренных </w:t>
      </w:r>
      <w:r w:rsidR="00152272" w:rsidRPr="00152272">
        <w:rPr>
          <w:rFonts w:ascii="Times New Roman" w:hAnsi="Times New Roman" w:cs="Times New Roman"/>
          <w:sz w:val="24"/>
          <w:szCs w:val="24"/>
        </w:rPr>
        <w:t xml:space="preserve">Федеральным законом № 44-ФЗ </w:t>
      </w:r>
      <w:r w:rsidR="00281B5B" w:rsidRPr="00152272">
        <w:rPr>
          <w:rFonts w:ascii="Times New Roman" w:hAnsi="Times New Roman" w:cs="Times New Roman"/>
          <w:sz w:val="24"/>
          <w:szCs w:val="24"/>
        </w:rPr>
        <w:t>случаях</w:t>
      </w:r>
      <w:r w:rsidR="00152272">
        <w:rPr>
          <w:rFonts w:ascii="Times New Roman" w:hAnsi="Times New Roman" w:cs="Times New Roman"/>
          <w:sz w:val="24"/>
          <w:szCs w:val="24"/>
        </w:rPr>
        <w:t>,</w:t>
      </w:r>
      <w:r w:rsidR="00281B5B" w:rsidRPr="00152272">
        <w:rPr>
          <w:rFonts w:ascii="Times New Roman" w:hAnsi="Times New Roman" w:cs="Times New Roman"/>
          <w:sz w:val="24"/>
          <w:szCs w:val="24"/>
        </w:rPr>
        <w:t xml:space="preserve"> цена контракта, заключаемого с единственным поставщиком (подрядчиком, и</w:t>
      </w:r>
      <w:r w:rsidR="00281B5B" w:rsidRPr="00152272">
        <w:rPr>
          <w:rFonts w:ascii="Times New Roman" w:hAnsi="Times New Roman" w:cs="Times New Roman"/>
          <w:sz w:val="24"/>
          <w:szCs w:val="24"/>
        </w:rPr>
        <w:t>с</w:t>
      </w:r>
      <w:r w:rsidR="00281B5B" w:rsidRPr="00152272">
        <w:rPr>
          <w:rFonts w:ascii="Times New Roman" w:hAnsi="Times New Roman" w:cs="Times New Roman"/>
          <w:sz w:val="24"/>
          <w:szCs w:val="24"/>
        </w:rPr>
        <w:t>полнителем), определяются и обосновываются заказчиком посредством применения следующего м</w:t>
      </w:r>
      <w:r w:rsidR="00281B5B" w:rsidRPr="00152272">
        <w:rPr>
          <w:rFonts w:ascii="Times New Roman" w:hAnsi="Times New Roman" w:cs="Times New Roman"/>
          <w:sz w:val="24"/>
          <w:szCs w:val="24"/>
        </w:rPr>
        <w:t>е</w:t>
      </w:r>
      <w:r w:rsidR="00281B5B" w:rsidRPr="00152272">
        <w:rPr>
          <w:rFonts w:ascii="Times New Roman" w:hAnsi="Times New Roman" w:cs="Times New Roman"/>
          <w:sz w:val="24"/>
          <w:szCs w:val="24"/>
        </w:rPr>
        <w:t xml:space="preserve">тода или </w:t>
      </w:r>
      <w:r w:rsidR="00281B5B" w:rsidRPr="00281B5B">
        <w:rPr>
          <w:rFonts w:ascii="Times New Roman" w:hAnsi="Times New Roman" w:cs="Times New Roman"/>
          <w:sz w:val="24"/>
          <w:szCs w:val="24"/>
        </w:rPr>
        <w:t>нескольких следующих методов:</w:t>
      </w:r>
    </w:p>
    <w:p w:rsidR="00281B5B" w:rsidRPr="00281B5B" w:rsidRDefault="00762961" w:rsidP="008560DE">
      <w:pPr>
        <w:pStyle w:val="ConsPlusNormal"/>
        <w:ind w:firstLine="900"/>
        <w:jc w:val="both"/>
        <w:rPr>
          <w:rFonts w:ascii="Times New Roman" w:hAnsi="Times New Roman" w:cs="Times New Roman"/>
          <w:sz w:val="24"/>
          <w:szCs w:val="24"/>
        </w:rPr>
      </w:pPr>
      <w:bookmarkStart w:id="2" w:name="Par313"/>
      <w:bookmarkEnd w:id="2"/>
      <w:r>
        <w:rPr>
          <w:rFonts w:ascii="Times New Roman" w:hAnsi="Times New Roman" w:cs="Times New Roman"/>
          <w:sz w:val="24"/>
          <w:szCs w:val="24"/>
        </w:rPr>
        <w:t>а</w:t>
      </w:r>
      <w:r w:rsidR="00281B5B" w:rsidRPr="00281B5B">
        <w:rPr>
          <w:rFonts w:ascii="Times New Roman" w:hAnsi="Times New Roman" w:cs="Times New Roman"/>
          <w:sz w:val="24"/>
          <w:szCs w:val="24"/>
        </w:rPr>
        <w:t>) метод сопоставимых рыночных цен (анализа рынка);</w:t>
      </w:r>
    </w:p>
    <w:p w:rsidR="00281B5B" w:rsidRPr="00281B5B" w:rsidRDefault="00762961"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б</w:t>
      </w:r>
      <w:r w:rsidR="00281B5B" w:rsidRPr="00281B5B">
        <w:rPr>
          <w:rFonts w:ascii="Times New Roman" w:hAnsi="Times New Roman" w:cs="Times New Roman"/>
          <w:sz w:val="24"/>
          <w:szCs w:val="24"/>
        </w:rPr>
        <w:t>) нормативный метод;</w:t>
      </w:r>
    </w:p>
    <w:p w:rsidR="00281B5B" w:rsidRPr="00281B5B" w:rsidRDefault="00762961"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в</w:t>
      </w:r>
      <w:r w:rsidR="00281B5B" w:rsidRPr="00281B5B">
        <w:rPr>
          <w:rFonts w:ascii="Times New Roman" w:hAnsi="Times New Roman" w:cs="Times New Roman"/>
          <w:sz w:val="24"/>
          <w:szCs w:val="24"/>
        </w:rPr>
        <w:t>) тарифный метод;</w:t>
      </w:r>
    </w:p>
    <w:p w:rsidR="00281B5B" w:rsidRPr="00281B5B" w:rsidRDefault="00762961" w:rsidP="008560DE">
      <w:pPr>
        <w:pStyle w:val="ConsPlusNormal"/>
        <w:ind w:firstLine="900"/>
        <w:jc w:val="both"/>
        <w:rPr>
          <w:rFonts w:ascii="Times New Roman" w:hAnsi="Times New Roman" w:cs="Times New Roman"/>
          <w:sz w:val="24"/>
          <w:szCs w:val="24"/>
        </w:rPr>
      </w:pPr>
      <w:bookmarkStart w:id="3" w:name="Par316"/>
      <w:bookmarkEnd w:id="3"/>
      <w:r>
        <w:rPr>
          <w:rFonts w:ascii="Times New Roman" w:hAnsi="Times New Roman" w:cs="Times New Roman"/>
          <w:sz w:val="24"/>
          <w:szCs w:val="24"/>
        </w:rPr>
        <w:t>г</w:t>
      </w:r>
      <w:r w:rsidR="00281B5B" w:rsidRPr="00281B5B">
        <w:rPr>
          <w:rFonts w:ascii="Times New Roman" w:hAnsi="Times New Roman" w:cs="Times New Roman"/>
          <w:sz w:val="24"/>
          <w:szCs w:val="24"/>
        </w:rPr>
        <w:t>) проектно-сметный метод;</w:t>
      </w:r>
    </w:p>
    <w:p w:rsidR="00281B5B" w:rsidRPr="00281B5B" w:rsidRDefault="00762961"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д</w:t>
      </w:r>
      <w:r w:rsidR="00281B5B" w:rsidRPr="00281B5B">
        <w:rPr>
          <w:rFonts w:ascii="Times New Roman" w:hAnsi="Times New Roman" w:cs="Times New Roman"/>
          <w:sz w:val="24"/>
          <w:szCs w:val="24"/>
        </w:rPr>
        <w:t>) затратный метод.</w:t>
      </w:r>
    </w:p>
    <w:p w:rsidR="0055191A" w:rsidRPr="00803B25" w:rsidRDefault="0055191A" w:rsidP="008560DE">
      <w:pPr>
        <w:ind w:firstLine="900"/>
        <w:jc w:val="both"/>
      </w:pPr>
      <w:r w:rsidRPr="00803B25">
        <w:t>2</w:t>
      </w:r>
      <w:r w:rsidR="00762961">
        <w:t>)</w:t>
      </w:r>
      <w:r w:rsidRPr="00803B25">
        <w:t xml:space="preserve"> Победителем аукциона признается лицо, предложившее наиболее низкую цену </w:t>
      </w:r>
      <w:r>
        <w:t>от начал</w:t>
      </w:r>
      <w:r>
        <w:t>ь</w:t>
      </w:r>
      <w:r>
        <w:t>ной (максимальной) цены контракта</w:t>
      </w:r>
      <w:r w:rsidRPr="00803B25">
        <w:t>, за исключением случаев, установленных законодательством.</w:t>
      </w:r>
    </w:p>
    <w:p w:rsidR="0055191A" w:rsidRPr="00803B25" w:rsidRDefault="0055191A" w:rsidP="008560DE">
      <w:pPr>
        <w:ind w:firstLine="900"/>
        <w:jc w:val="both"/>
        <w:rPr>
          <w:b/>
        </w:rPr>
      </w:pPr>
      <w:r w:rsidRPr="00803B25">
        <w:rPr>
          <w:b/>
        </w:rPr>
        <w:t>1.5. Источник финансирования и порядок оплаты</w:t>
      </w:r>
    </w:p>
    <w:p w:rsidR="0055191A" w:rsidRDefault="0055191A" w:rsidP="008560DE">
      <w:pPr>
        <w:pStyle w:val="af0"/>
        <w:spacing w:before="0" w:beforeAutospacing="0" w:after="0" w:afterAutospacing="0"/>
        <w:ind w:firstLine="900"/>
        <w:jc w:val="both"/>
      </w:pPr>
      <w:r w:rsidRPr="00803B25">
        <w:t>1</w:t>
      </w:r>
      <w:r w:rsidR="00762961">
        <w:t>)</w:t>
      </w:r>
      <w:r w:rsidRPr="00803B25">
        <w:t xml:space="preserve"> Заказчик направляет средства на финансирование </w:t>
      </w:r>
      <w:r w:rsidR="00BD1429">
        <w:t xml:space="preserve">муниципального </w:t>
      </w:r>
      <w:r w:rsidRPr="00803B25">
        <w:t>контракта на поставку товаров, выполнение работ, оказание услуг, который будет заключен по результатам данного аукц</w:t>
      </w:r>
      <w:r w:rsidRPr="00803B25">
        <w:t>и</w:t>
      </w:r>
      <w:r w:rsidRPr="00803B25">
        <w:t xml:space="preserve">она, из источника финансирования, указанного в </w:t>
      </w:r>
      <w:r>
        <w:t>Информационной карте аукциона в электронной форме.</w:t>
      </w:r>
    </w:p>
    <w:p w:rsidR="0055191A" w:rsidRPr="00803B25" w:rsidRDefault="0055191A" w:rsidP="008560DE">
      <w:pPr>
        <w:pStyle w:val="af0"/>
        <w:spacing w:before="0" w:beforeAutospacing="0" w:after="0" w:afterAutospacing="0"/>
        <w:ind w:firstLine="900"/>
        <w:jc w:val="both"/>
      </w:pPr>
      <w:r w:rsidRPr="00803B25">
        <w:t>2</w:t>
      </w:r>
      <w:r w:rsidR="00762961">
        <w:t>)</w:t>
      </w:r>
      <w:r w:rsidRPr="00803B25">
        <w:t xml:space="preserve"> Порядок оплаты за поставленные товары, выполненные работы, оказанные услуги указан в </w:t>
      </w:r>
      <w:r>
        <w:t xml:space="preserve">Информационной карте аукциона в электронной форме </w:t>
      </w:r>
      <w:r w:rsidRPr="00803B25">
        <w:t xml:space="preserve"> и проекте</w:t>
      </w:r>
      <w:r w:rsidR="00BD1429">
        <w:t xml:space="preserve"> муниципального</w:t>
      </w:r>
      <w:r w:rsidRPr="00803B25">
        <w:t xml:space="preserve"> контракта, пр</w:t>
      </w:r>
      <w:r w:rsidRPr="00803B25">
        <w:t>и</w:t>
      </w:r>
      <w:r w:rsidRPr="00803B25">
        <w:t>веденном в документации об аукционе.</w:t>
      </w:r>
    </w:p>
    <w:p w:rsidR="0055191A" w:rsidRDefault="0055191A" w:rsidP="008560DE">
      <w:pPr>
        <w:ind w:firstLine="900"/>
        <w:jc w:val="both"/>
        <w:rPr>
          <w:b/>
        </w:rPr>
      </w:pPr>
      <w:r w:rsidRPr="00803B25">
        <w:rPr>
          <w:b/>
        </w:rPr>
        <w:t>1.6. Требовани</w:t>
      </w:r>
      <w:r w:rsidR="00B55E25">
        <w:rPr>
          <w:b/>
        </w:rPr>
        <w:t>я к участникам закупки</w:t>
      </w:r>
    </w:p>
    <w:p w:rsidR="0055191A" w:rsidRPr="00726BD0" w:rsidRDefault="0055191A" w:rsidP="008560DE">
      <w:pPr>
        <w:ind w:firstLine="900"/>
        <w:jc w:val="both"/>
      </w:pPr>
      <w:r w:rsidRPr="00803B25">
        <w:t>1</w:t>
      </w:r>
      <w:r w:rsidR="00762961">
        <w:t>)</w:t>
      </w:r>
      <w:r w:rsidRPr="00726BD0">
        <w:t xml:space="preserve"> </w:t>
      </w:r>
      <w:r w:rsidR="00D117B6" w:rsidRPr="00726BD0">
        <w:t xml:space="preserve">В настоящем </w:t>
      </w:r>
      <w:r w:rsidR="00762961">
        <w:t>а</w:t>
      </w:r>
      <w:r w:rsidR="00D117B6" w:rsidRPr="00726BD0">
        <w:t>укционе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w:t>
      </w:r>
      <w:r w:rsidR="00281B5B">
        <w:t xml:space="preserve">матель. </w:t>
      </w:r>
    </w:p>
    <w:p w:rsidR="0055191A" w:rsidRPr="00726BD0" w:rsidRDefault="0055191A" w:rsidP="008560DE">
      <w:pPr>
        <w:ind w:firstLine="900"/>
        <w:jc w:val="both"/>
      </w:pPr>
      <w:r w:rsidRPr="00726BD0">
        <w:t>2</w:t>
      </w:r>
      <w:r w:rsidR="00762961">
        <w:t>)</w:t>
      </w:r>
      <w:r w:rsidRPr="00726BD0">
        <w:t xml:space="preserve"> К участникам размещения заказа устанавливаются следующие </w:t>
      </w:r>
      <w:r w:rsidR="00B55E25" w:rsidRPr="00726BD0">
        <w:t xml:space="preserve">единые </w:t>
      </w:r>
      <w:r w:rsidRPr="00726BD0">
        <w:t>требования</w:t>
      </w:r>
      <w:r w:rsidR="00281B5B">
        <w:t>:</w:t>
      </w:r>
    </w:p>
    <w:p w:rsidR="00D117B6" w:rsidRPr="00726BD0" w:rsidRDefault="00D117B6" w:rsidP="008560DE">
      <w:pPr>
        <w:ind w:firstLine="900"/>
        <w:jc w:val="both"/>
      </w:pPr>
      <w:r w:rsidRPr="00726BD0">
        <w:t>- требованиям, устанавливаемым в соответствии с законодательством Российской Федер</w:t>
      </w:r>
      <w:r w:rsidRPr="00726BD0">
        <w:t>а</w:t>
      </w:r>
      <w:r w:rsidRPr="00726BD0">
        <w:t>ции</w:t>
      </w:r>
      <w:r w:rsidR="00497D0A">
        <w:t>,</w:t>
      </w:r>
      <w:r w:rsidRPr="00726BD0">
        <w:t xml:space="preserve"> к лицам, осуществляющим </w:t>
      </w:r>
      <w:r w:rsidR="00B55E25" w:rsidRPr="00726BD0">
        <w:t xml:space="preserve">поставку товара, </w:t>
      </w:r>
      <w:r w:rsidRPr="00726BD0">
        <w:t xml:space="preserve">выполнение работ, </w:t>
      </w:r>
      <w:r w:rsidR="00B55E25" w:rsidRPr="00726BD0">
        <w:t xml:space="preserve">оказание услуг </w:t>
      </w:r>
      <w:r w:rsidRPr="00726BD0">
        <w:t>являющихся предметом настоящего Аукциона;</w:t>
      </w:r>
    </w:p>
    <w:p w:rsidR="00D117B6" w:rsidRPr="00726BD0" w:rsidRDefault="00D117B6" w:rsidP="008560DE">
      <w:pPr>
        <w:ind w:firstLine="900"/>
        <w:jc w:val="both"/>
      </w:pPr>
      <w:r w:rsidRPr="00726BD0">
        <w:t>-</w:t>
      </w:r>
      <w:r w:rsidR="00E128DF">
        <w:t xml:space="preserve"> </w:t>
      </w:r>
      <w:r w:rsidRPr="00726BD0">
        <w:t xml:space="preserve">требование о правомочности участника закупки заключать </w:t>
      </w:r>
      <w:r w:rsidR="00497D0A" w:rsidRPr="00497D0A">
        <w:t>муниципальный</w:t>
      </w:r>
      <w:r w:rsidRPr="00497D0A">
        <w:t xml:space="preserve"> контракт;</w:t>
      </w:r>
    </w:p>
    <w:p w:rsidR="00D117B6" w:rsidRPr="00726BD0" w:rsidRDefault="00D117B6" w:rsidP="008560DE">
      <w:pPr>
        <w:ind w:firstLine="900"/>
        <w:jc w:val="both"/>
      </w:pPr>
      <w:r w:rsidRPr="00726BD0">
        <w:lastRenderedPageBreak/>
        <w:t>- требованию о не проведении ликвидации участника закупки  - юридического лица или об отсутствии решения арбитражного суда о признании участника размещения заказа - юридического лица, индивидуального предпринимателя банкротом и об открытии конкурсного производства;</w:t>
      </w:r>
    </w:p>
    <w:p w:rsidR="00D117B6" w:rsidRPr="00726BD0" w:rsidRDefault="00D117B6" w:rsidP="008560DE">
      <w:pPr>
        <w:ind w:firstLine="900"/>
        <w:jc w:val="both"/>
      </w:pPr>
      <w:r w:rsidRPr="00726BD0">
        <w:t>- требованию о не приостановлении деятельности участника закупки в порядке, предусмо</w:t>
      </w:r>
      <w:r w:rsidRPr="00726BD0">
        <w:t>т</w:t>
      </w:r>
      <w:r w:rsidRPr="00726BD0">
        <w:t>ренном Кодексом РФ об административных правонарушениях, на день подачи заявки;</w:t>
      </w:r>
    </w:p>
    <w:p w:rsidR="00D117B6" w:rsidRPr="00726BD0" w:rsidRDefault="00D117B6" w:rsidP="008560DE">
      <w:pPr>
        <w:ind w:firstLine="900"/>
        <w:jc w:val="both"/>
      </w:pPr>
      <w:r w:rsidRPr="00726BD0">
        <w:t>- требованию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w:t>
      </w:r>
      <w:r w:rsidRPr="00726BD0">
        <w:t>т</w:t>
      </w:r>
      <w:r w:rsidRPr="00726BD0">
        <w:t>ные фонды за прошедший календарный год, размер которой превышает 25% балансовой стоимости активов участника размещения заказа по данным бухгалтерской отчетности за последний заверше</w:t>
      </w:r>
      <w:r w:rsidRPr="00726BD0">
        <w:t>н</w:t>
      </w:r>
      <w:r w:rsidRPr="00726BD0">
        <w:t>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w:t>
      </w:r>
      <w:r w:rsidRPr="00726BD0">
        <w:t>с</w:t>
      </w:r>
      <w:r w:rsidRPr="00726BD0">
        <w:t>сийской Федерации и решение по такой жалобе на день рассмотрения заявки не принято;</w:t>
      </w:r>
    </w:p>
    <w:p w:rsidR="00D117B6" w:rsidRPr="00726BD0" w:rsidRDefault="00D117B6" w:rsidP="008560DE">
      <w:pPr>
        <w:ind w:firstLine="900"/>
        <w:jc w:val="both"/>
      </w:pPr>
      <w:r w:rsidRPr="00726BD0">
        <w:t>- отсутствие у участника закупки - физического лица либо у руководителя, членов коллег</w:t>
      </w:r>
      <w:r w:rsidRPr="00726BD0">
        <w:t>и</w:t>
      </w:r>
      <w:r w:rsidRPr="00726BD0">
        <w:t>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w:t>
      </w:r>
      <w:r w:rsidRPr="00726BD0">
        <w:t>о</w:t>
      </w:r>
      <w:r w:rsidRPr="00726BD0">
        <w:t>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w:t>
      </w:r>
      <w:r w:rsidRPr="00726BD0">
        <w:t>о</w:t>
      </w:r>
      <w:r w:rsidRPr="00726BD0">
        <w:t>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55191A" w:rsidRPr="00726BD0" w:rsidRDefault="00B55E25" w:rsidP="008560DE">
      <w:pPr>
        <w:ind w:firstLine="900"/>
        <w:jc w:val="both"/>
      </w:pPr>
      <w:r w:rsidRPr="00726BD0">
        <w:t xml:space="preserve"> - о</w:t>
      </w:r>
      <w:r w:rsidR="0055191A" w:rsidRPr="00726BD0">
        <w:t>бладание участниками размещения заказа исключительными правами на объекты инте</w:t>
      </w:r>
      <w:r w:rsidR="0055191A" w:rsidRPr="00726BD0">
        <w:t>л</w:t>
      </w:r>
      <w:r w:rsidR="0055191A" w:rsidRPr="00726BD0">
        <w:t>лектуальной собственности, если в связи с исполнением контракта заказчик приобретает права на объекты интеллектуальной собственности, за исключением случаев размещения заказа на создание произведения литературы или искусства (за исключением программ для ЭВМ, баз данных), исполн</w:t>
      </w:r>
      <w:r w:rsidR="0055191A" w:rsidRPr="00726BD0">
        <w:t>е</w:t>
      </w:r>
      <w:r w:rsidR="0055191A" w:rsidRPr="00726BD0">
        <w:t>ния, на финансирование проката или показа национального фильма;</w:t>
      </w:r>
    </w:p>
    <w:p w:rsidR="0055191A" w:rsidRPr="00726BD0" w:rsidRDefault="00B55E25" w:rsidP="008560DE">
      <w:pPr>
        <w:ind w:firstLine="900"/>
        <w:jc w:val="both"/>
      </w:pPr>
      <w:r w:rsidRPr="00726BD0">
        <w:t>- о</w:t>
      </w:r>
      <w:r w:rsidR="0055191A" w:rsidRPr="00726BD0">
        <w:t>тсутствие в реестре недобросовестных поставщиков сведений об участниках размещения заказа;</w:t>
      </w:r>
    </w:p>
    <w:p w:rsidR="00FE4659" w:rsidRPr="00FE4659" w:rsidRDefault="00281B5B"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3</w:t>
      </w:r>
      <w:r w:rsidR="00762961">
        <w:rPr>
          <w:rFonts w:ascii="Times New Roman" w:hAnsi="Times New Roman" w:cs="Times New Roman"/>
          <w:sz w:val="24"/>
          <w:szCs w:val="24"/>
        </w:rPr>
        <w:t>)</w:t>
      </w:r>
      <w:r>
        <w:rPr>
          <w:rFonts w:ascii="Times New Roman" w:hAnsi="Times New Roman" w:cs="Times New Roman"/>
          <w:sz w:val="24"/>
          <w:szCs w:val="24"/>
        </w:rPr>
        <w:t xml:space="preserve"> </w:t>
      </w:r>
      <w:r w:rsidR="00FE4659" w:rsidRPr="00726BD0">
        <w:rPr>
          <w:rFonts w:ascii="Times New Roman" w:hAnsi="Times New Roman" w:cs="Times New Roman"/>
          <w:sz w:val="24"/>
          <w:szCs w:val="24"/>
        </w:rPr>
        <w:t>Правительство Российской Федерации вправе устанавливать к участникам закупок о</w:t>
      </w:r>
      <w:r w:rsidR="00FE4659" w:rsidRPr="00726BD0">
        <w:rPr>
          <w:rFonts w:ascii="Times New Roman" w:hAnsi="Times New Roman" w:cs="Times New Roman"/>
          <w:sz w:val="24"/>
          <w:szCs w:val="24"/>
        </w:rPr>
        <w:t>т</w:t>
      </w:r>
      <w:r w:rsidR="00FE4659" w:rsidRPr="00726BD0">
        <w:rPr>
          <w:rFonts w:ascii="Times New Roman" w:hAnsi="Times New Roman" w:cs="Times New Roman"/>
          <w:sz w:val="24"/>
          <w:szCs w:val="24"/>
        </w:rPr>
        <w:t>дельных видов товаров, работ, услуг, закупки которых осуществляются путем проведения конкурсов с ограниченным участием, двухэтапных конкурсов, закрытых конкурсов с ограниченным участием, закрытых двухэтапных конкурсов или аукционов, дополнительные требования, в том числе к нал</w:t>
      </w:r>
      <w:r w:rsidR="00FE4659" w:rsidRPr="00726BD0">
        <w:rPr>
          <w:rFonts w:ascii="Times New Roman" w:hAnsi="Times New Roman" w:cs="Times New Roman"/>
          <w:sz w:val="24"/>
          <w:szCs w:val="24"/>
        </w:rPr>
        <w:t>и</w:t>
      </w:r>
      <w:r w:rsidR="00FE4659" w:rsidRPr="00726BD0">
        <w:rPr>
          <w:rFonts w:ascii="Times New Roman" w:hAnsi="Times New Roman" w:cs="Times New Roman"/>
          <w:sz w:val="24"/>
          <w:szCs w:val="24"/>
        </w:rPr>
        <w:t>чию:</w:t>
      </w:r>
    </w:p>
    <w:p w:rsidR="00FE4659" w:rsidRPr="00FE4659" w:rsidRDefault="00FE465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 xml:space="preserve">- </w:t>
      </w:r>
      <w:r w:rsidRPr="00FE4659">
        <w:rPr>
          <w:rFonts w:ascii="Times New Roman" w:hAnsi="Times New Roman" w:cs="Times New Roman"/>
          <w:sz w:val="24"/>
          <w:szCs w:val="24"/>
        </w:rPr>
        <w:t>финансовых ресурсов для исполнения контракта;</w:t>
      </w:r>
    </w:p>
    <w:p w:rsidR="00FE4659" w:rsidRPr="00FE4659" w:rsidRDefault="00FE465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 xml:space="preserve">- </w:t>
      </w:r>
      <w:r w:rsidRPr="00FE4659">
        <w:rPr>
          <w:rFonts w:ascii="Times New Roman" w:hAnsi="Times New Roman" w:cs="Times New Roman"/>
          <w:sz w:val="24"/>
          <w:szCs w:val="24"/>
        </w:rPr>
        <w:t>на праве собственности или ином законном основании оборудования и других материал</w:t>
      </w:r>
      <w:r w:rsidRPr="00FE4659">
        <w:rPr>
          <w:rFonts w:ascii="Times New Roman" w:hAnsi="Times New Roman" w:cs="Times New Roman"/>
          <w:sz w:val="24"/>
          <w:szCs w:val="24"/>
        </w:rPr>
        <w:t>ь</w:t>
      </w:r>
      <w:r w:rsidRPr="00FE4659">
        <w:rPr>
          <w:rFonts w:ascii="Times New Roman" w:hAnsi="Times New Roman" w:cs="Times New Roman"/>
          <w:sz w:val="24"/>
          <w:szCs w:val="24"/>
        </w:rPr>
        <w:t>ных ресурсов для исполнения контракта;</w:t>
      </w:r>
    </w:p>
    <w:p w:rsidR="00FE4659" w:rsidRPr="00FE4659" w:rsidRDefault="00FE465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 xml:space="preserve">- </w:t>
      </w:r>
      <w:r w:rsidRPr="00FE4659">
        <w:rPr>
          <w:rFonts w:ascii="Times New Roman" w:hAnsi="Times New Roman" w:cs="Times New Roman"/>
          <w:sz w:val="24"/>
          <w:szCs w:val="24"/>
        </w:rPr>
        <w:t>опыта работы, связанного с предметом контракта, и деловой репутации;</w:t>
      </w:r>
    </w:p>
    <w:p w:rsidR="00FE4659" w:rsidRDefault="00FE465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 xml:space="preserve">- </w:t>
      </w:r>
      <w:r w:rsidRPr="00FE4659">
        <w:rPr>
          <w:rFonts w:ascii="Times New Roman" w:hAnsi="Times New Roman" w:cs="Times New Roman"/>
          <w:sz w:val="24"/>
          <w:szCs w:val="24"/>
        </w:rPr>
        <w:t>необходимого количества специалистов и иных работников определенного уровня квал</w:t>
      </w:r>
      <w:r w:rsidRPr="00FE4659">
        <w:rPr>
          <w:rFonts w:ascii="Times New Roman" w:hAnsi="Times New Roman" w:cs="Times New Roman"/>
          <w:sz w:val="24"/>
          <w:szCs w:val="24"/>
        </w:rPr>
        <w:t>и</w:t>
      </w:r>
      <w:r w:rsidRPr="00FE4659">
        <w:rPr>
          <w:rFonts w:ascii="Times New Roman" w:hAnsi="Times New Roman" w:cs="Times New Roman"/>
          <w:sz w:val="24"/>
          <w:szCs w:val="24"/>
        </w:rPr>
        <w:t>фикации для исполнения контракта.</w:t>
      </w:r>
    </w:p>
    <w:p w:rsidR="00FE4659" w:rsidRPr="00FE4659" w:rsidRDefault="00FE4659" w:rsidP="008560DE">
      <w:pPr>
        <w:pStyle w:val="ConsPlusNormal"/>
        <w:ind w:firstLine="900"/>
        <w:jc w:val="both"/>
        <w:rPr>
          <w:rFonts w:ascii="Times New Roman" w:hAnsi="Times New Roman" w:cs="Times New Roman"/>
          <w:sz w:val="24"/>
          <w:szCs w:val="24"/>
        </w:rPr>
      </w:pPr>
      <w:r w:rsidRPr="00FE4659">
        <w:rPr>
          <w:rFonts w:ascii="Times New Roman" w:hAnsi="Times New Roman" w:cs="Times New Roman"/>
          <w:sz w:val="24"/>
          <w:szCs w:val="24"/>
        </w:rPr>
        <w:t>Перечень документов, которые подтверждают соответствие участников закупок дополн</w:t>
      </w:r>
      <w:r w:rsidRPr="00FE4659">
        <w:rPr>
          <w:rFonts w:ascii="Times New Roman" w:hAnsi="Times New Roman" w:cs="Times New Roman"/>
          <w:sz w:val="24"/>
          <w:szCs w:val="24"/>
        </w:rPr>
        <w:t>и</w:t>
      </w:r>
      <w:r w:rsidRPr="00FE4659">
        <w:rPr>
          <w:rFonts w:ascii="Times New Roman" w:hAnsi="Times New Roman" w:cs="Times New Roman"/>
          <w:sz w:val="24"/>
          <w:szCs w:val="24"/>
        </w:rPr>
        <w:t>тельным требованиям, устанавливается Правительством Российской Федерации.</w:t>
      </w:r>
    </w:p>
    <w:p w:rsidR="0055191A" w:rsidRPr="00803B25" w:rsidRDefault="0055191A" w:rsidP="008560DE">
      <w:pPr>
        <w:ind w:firstLine="900"/>
        <w:jc w:val="both"/>
      </w:pPr>
      <w:r w:rsidRPr="00803B25">
        <w:t xml:space="preserve">Соответствующие требования указываются в </w:t>
      </w:r>
      <w:r>
        <w:t>Информационной карте аукциона в электро</w:t>
      </w:r>
      <w:r>
        <w:t>н</w:t>
      </w:r>
      <w:r>
        <w:t xml:space="preserve">ной форме. </w:t>
      </w:r>
      <w:r w:rsidRPr="00803B25">
        <w:t xml:space="preserve">  </w:t>
      </w:r>
    </w:p>
    <w:p w:rsidR="0055191A" w:rsidRPr="00803B25" w:rsidRDefault="00281B5B" w:rsidP="008560DE">
      <w:pPr>
        <w:ind w:firstLine="900"/>
        <w:jc w:val="both"/>
        <w:rPr>
          <w:b/>
        </w:rPr>
      </w:pPr>
      <w:r>
        <w:rPr>
          <w:b/>
        </w:rPr>
        <w:t>1.7</w:t>
      </w:r>
      <w:r w:rsidR="0055191A" w:rsidRPr="00803B25">
        <w:rPr>
          <w:b/>
        </w:rPr>
        <w:t xml:space="preserve">. Преимущества, предоставляемые при </w:t>
      </w:r>
      <w:r w:rsidR="00497D0A">
        <w:rPr>
          <w:b/>
        </w:rPr>
        <w:t>осуществлении закупки</w:t>
      </w:r>
    </w:p>
    <w:p w:rsidR="0055191A" w:rsidRDefault="0055191A" w:rsidP="008560DE">
      <w:pPr>
        <w:ind w:firstLine="900"/>
        <w:jc w:val="both"/>
      </w:pPr>
      <w:r w:rsidRPr="00803B25">
        <w:t>Заказ</w:t>
      </w:r>
      <w:r w:rsidR="00726BD0">
        <w:t>чик, обязан</w:t>
      </w:r>
      <w:r w:rsidRPr="00803B25">
        <w:t xml:space="preserve"> устанавливать при размещении заказа преимущества учреждениям и пре</w:t>
      </w:r>
      <w:r w:rsidRPr="00803B25">
        <w:t>д</w:t>
      </w:r>
      <w:r w:rsidRPr="00803B25">
        <w:t>приятиям уголовно-исполнительной системы и организациям инвалидов</w:t>
      </w:r>
      <w:r w:rsidR="00726BD0">
        <w:t xml:space="preserve"> в размере до пятнадцати процентов в установленном Правительством Российской Федерации порядке и в соответствии с утвержденными Правительством Российской Федерации перечнями товаров, работ, услуг.</w:t>
      </w:r>
      <w:r w:rsidRPr="00803B25">
        <w:t xml:space="preserve"> Сведения о предоставлении вышеуказанных преимуществ содержатся в </w:t>
      </w:r>
      <w:r>
        <w:t>Информационной карте аукциона в электронной форме</w:t>
      </w:r>
      <w:r w:rsidRPr="00803B25">
        <w:t>. Преимущества к данным категориям лиц устанавливаются в отношении предл</w:t>
      </w:r>
      <w:r w:rsidRPr="00803B25">
        <w:t>а</w:t>
      </w:r>
      <w:r w:rsidRPr="00803B25">
        <w:t xml:space="preserve">гаемой цены контракта в размере процента, указанного в </w:t>
      </w:r>
      <w:r>
        <w:t>Информационной карте аукциона в эле</w:t>
      </w:r>
      <w:r>
        <w:t>к</w:t>
      </w:r>
      <w:r>
        <w:t>тронной форме</w:t>
      </w:r>
      <w:r w:rsidRPr="00803B25">
        <w:t>, но не более пятнадцати процентов.</w:t>
      </w:r>
    </w:p>
    <w:p w:rsidR="00F303AE" w:rsidRPr="00651FA7" w:rsidRDefault="00281B5B" w:rsidP="008560DE">
      <w:pPr>
        <w:widowControl w:val="0"/>
        <w:autoSpaceDE w:val="0"/>
        <w:autoSpaceDN w:val="0"/>
        <w:adjustRightInd w:val="0"/>
        <w:ind w:firstLine="900"/>
        <w:jc w:val="both"/>
        <w:outlineLvl w:val="2"/>
        <w:rPr>
          <w:b/>
        </w:rPr>
      </w:pPr>
      <w:r>
        <w:rPr>
          <w:b/>
        </w:rPr>
        <w:t>1.</w:t>
      </w:r>
      <w:r w:rsidR="00E128DF">
        <w:rPr>
          <w:b/>
        </w:rPr>
        <w:t>8</w:t>
      </w:r>
      <w:r>
        <w:rPr>
          <w:b/>
        </w:rPr>
        <w:t>.</w:t>
      </w:r>
      <w:r w:rsidR="00F303AE">
        <w:rPr>
          <w:b/>
        </w:rPr>
        <w:t xml:space="preserve"> </w:t>
      </w:r>
      <w:r w:rsidR="00F303AE" w:rsidRPr="00651FA7">
        <w:rPr>
          <w:b/>
        </w:rPr>
        <w:t>Аукцион в электронной форме (электронный аукцион)</w:t>
      </w:r>
    </w:p>
    <w:p w:rsidR="00F303AE" w:rsidRPr="00651FA7" w:rsidRDefault="00F303AE" w:rsidP="008560DE">
      <w:pPr>
        <w:widowControl w:val="0"/>
        <w:autoSpaceDE w:val="0"/>
        <w:autoSpaceDN w:val="0"/>
        <w:adjustRightInd w:val="0"/>
        <w:ind w:firstLine="900"/>
        <w:jc w:val="both"/>
      </w:pPr>
      <w:r>
        <w:lastRenderedPageBreak/>
        <w:t>1</w:t>
      </w:r>
      <w:r w:rsidR="00762961">
        <w:t>)</w:t>
      </w:r>
      <w:r w:rsidRPr="00651FA7">
        <w:t xml:space="preserve"> Под аукционом в электронной форме (электронным аукционом) понимается аукцион, при котором информация о закупке сообщается </w:t>
      </w:r>
      <w:r w:rsidR="00BD1429">
        <w:t>уполномоченным органом</w:t>
      </w:r>
      <w:r w:rsidRPr="00651FA7">
        <w:t xml:space="preserve">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w:t>
      </w:r>
    </w:p>
    <w:p w:rsidR="00F303AE" w:rsidRPr="00651FA7" w:rsidRDefault="00F303AE" w:rsidP="008560DE">
      <w:pPr>
        <w:widowControl w:val="0"/>
        <w:autoSpaceDE w:val="0"/>
        <w:autoSpaceDN w:val="0"/>
        <w:adjustRightInd w:val="0"/>
        <w:ind w:firstLine="900"/>
        <w:jc w:val="both"/>
      </w:pPr>
      <w:bookmarkStart w:id="4" w:name="Par980"/>
      <w:bookmarkEnd w:id="4"/>
      <w:r w:rsidRPr="00651FA7">
        <w:t>2</w:t>
      </w:r>
      <w:r w:rsidR="00762961">
        <w:t>)</w:t>
      </w:r>
      <w:r w:rsidRPr="00651FA7">
        <w:t xml:space="preserve"> </w:t>
      </w:r>
      <w:r w:rsidR="00BD1429">
        <w:t>Уполномоченный орган</w:t>
      </w:r>
      <w:r w:rsidRPr="00651FA7">
        <w:t xml:space="preserve"> обязан проводить электронный аукцион в случае, если осущест</w:t>
      </w:r>
      <w:r w:rsidRPr="00651FA7">
        <w:t>в</w:t>
      </w:r>
      <w:r w:rsidRPr="00651FA7">
        <w:t xml:space="preserve">ляются закупки </w:t>
      </w:r>
      <w:r w:rsidRPr="009B365D">
        <w:rPr>
          <w:color w:val="000000"/>
        </w:rPr>
        <w:t xml:space="preserve">товаров, работ, услуг, включенных в </w:t>
      </w:r>
      <w:hyperlink r:id="rId9" w:history="1">
        <w:r w:rsidRPr="009B365D">
          <w:rPr>
            <w:color w:val="000000"/>
          </w:rPr>
          <w:t>перечень</w:t>
        </w:r>
      </w:hyperlink>
      <w:r w:rsidRPr="009B365D">
        <w:rPr>
          <w:color w:val="000000"/>
        </w:rPr>
        <w:t>, установленный Правительством Ро</w:t>
      </w:r>
      <w:r w:rsidRPr="009B365D">
        <w:rPr>
          <w:color w:val="000000"/>
        </w:rPr>
        <w:t>с</w:t>
      </w:r>
      <w:r w:rsidRPr="009B365D">
        <w:rPr>
          <w:color w:val="000000"/>
        </w:rPr>
        <w:t>сийской</w:t>
      </w:r>
      <w:r w:rsidRPr="00651FA7">
        <w:t xml:space="preserve"> Федерации, либо в дополнительный перечень, установленный высшим исполнительным о</w:t>
      </w:r>
      <w:r w:rsidRPr="00651FA7">
        <w:t>р</w:t>
      </w:r>
      <w:r w:rsidRPr="00651FA7">
        <w:t>ганом государственной власти субъекта Российской Федерации при осуществлении закупок товаров, работ, услуг для обеспечения нужд субъекта Российской Федерации. Включение товаров, работ, услуг в указанные перечни осуществляется в случае одновременного выполнения следующих усл</w:t>
      </w:r>
      <w:r w:rsidRPr="00651FA7">
        <w:t>о</w:t>
      </w:r>
      <w:r w:rsidRPr="00651FA7">
        <w:t>вий:</w:t>
      </w:r>
    </w:p>
    <w:p w:rsidR="00F303AE" w:rsidRPr="00651FA7" w:rsidRDefault="00762961" w:rsidP="008560DE">
      <w:pPr>
        <w:widowControl w:val="0"/>
        <w:autoSpaceDE w:val="0"/>
        <w:autoSpaceDN w:val="0"/>
        <w:adjustRightInd w:val="0"/>
        <w:ind w:firstLine="900"/>
        <w:jc w:val="both"/>
      </w:pPr>
      <w:r>
        <w:t>а)</w:t>
      </w:r>
      <w:r w:rsidR="00F303AE" w:rsidRPr="00651FA7">
        <w:t xml:space="preserve"> существует возможность сформулировать подробное и точное описание объекта закупки;</w:t>
      </w:r>
    </w:p>
    <w:p w:rsidR="00F303AE" w:rsidRPr="00651FA7" w:rsidRDefault="00762961" w:rsidP="008560DE">
      <w:pPr>
        <w:widowControl w:val="0"/>
        <w:autoSpaceDE w:val="0"/>
        <w:autoSpaceDN w:val="0"/>
        <w:adjustRightInd w:val="0"/>
        <w:ind w:firstLine="900"/>
        <w:jc w:val="both"/>
      </w:pPr>
      <w:r>
        <w:t>б)</w:t>
      </w:r>
      <w:r w:rsidR="00F303AE" w:rsidRPr="00651FA7">
        <w:t xml:space="preserve"> критерии определения победителя такого аукциона имеют количественную и денежную оценку.</w:t>
      </w:r>
    </w:p>
    <w:p w:rsidR="00F303AE" w:rsidRPr="009B365D" w:rsidRDefault="00F303AE" w:rsidP="008560DE">
      <w:pPr>
        <w:widowControl w:val="0"/>
        <w:autoSpaceDE w:val="0"/>
        <w:autoSpaceDN w:val="0"/>
        <w:adjustRightInd w:val="0"/>
        <w:ind w:firstLine="900"/>
        <w:jc w:val="both"/>
        <w:rPr>
          <w:color w:val="000000"/>
        </w:rPr>
      </w:pPr>
      <w:r w:rsidRPr="00651FA7">
        <w:t>3</w:t>
      </w:r>
      <w:r w:rsidR="00762961">
        <w:t>)</w:t>
      </w:r>
      <w:r w:rsidRPr="00651FA7">
        <w:t xml:space="preserve"> </w:t>
      </w:r>
      <w:r w:rsidR="00BD1429">
        <w:t>Уполномоченный орган</w:t>
      </w:r>
      <w:r w:rsidRPr="00651FA7">
        <w:t xml:space="preserve"> имеет право осуществлять путем проведения электронного ау</w:t>
      </w:r>
      <w:r w:rsidRPr="00651FA7">
        <w:t>к</w:t>
      </w:r>
      <w:r w:rsidRPr="00651FA7">
        <w:t xml:space="preserve">циона закупки </w:t>
      </w:r>
      <w:r w:rsidRPr="009B365D">
        <w:rPr>
          <w:color w:val="000000"/>
        </w:rPr>
        <w:t xml:space="preserve">товаров, работ, услуг, не включенных в указанные в </w:t>
      </w:r>
      <w:hyperlink w:anchor="Par980" w:history="1">
        <w:r w:rsidR="00762961">
          <w:rPr>
            <w:color w:val="000000"/>
          </w:rPr>
          <w:t>пункте 2</w:t>
        </w:r>
        <w:r w:rsidRPr="009B365D">
          <w:rPr>
            <w:color w:val="000000"/>
          </w:rPr>
          <w:t xml:space="preserve"> </w:t>
        </w:r>
      </w:hyperlink>
      <w:r w:rsidR="00762961">
        <w:rPr>
          <w:color w:val="000000"/>
        </w:rPr>
        <w:t>настоящего раздела</w:t>
      </w:r>
      <w:r>
        <w:rPr>
          <w:color w:val="000000"/>
        </w:rPr>
        <w:t xml:space="preserve"> </w:t>
      </w:r>
      <w:r w:rsidRPr="009B365D">
        <w:rPr>
          <w:color w:val="000000"/>
        </w:rPr>
        <w:t>п</w:t>
      </w:r>
      <w:r w:rsidRPr="009B365D">
        <w:rPr>
          <w:color w:val="000000"/>
        </w:rPr>
        <w:t>е</w:t>
      </w:r>
      <w:r w:rsidRPr="009B365D">
        <w:rPr>
          <w:color w:val="000000"/>
        </w:rPr>
        <w:t>речн</w:t>
      </w:r>
      <w:r w:rsidR="00762961">
        <w:rPr>
          <w:color w:val="000000"/>
        </w:rPr>
        <w:t>я</w:t>
      </w:r>
      <w:r w:rsidRPr="009B365D">
        <w:rPr>
          <w:color w:val="000000"/>
        </w:rPr>
        <w:t>.</w:t>
      </w:r>
    </w:p>
    <w:p w:rsidR="00F303AE" w:rsidRPr="00651FA7" w:rsidRDefault="00B3660E" w:rsidP="008560DE">
      <w:pPr>
        <w:widowControl w:val="0"/>
        <w:autoSpaceDE w:val="0"/>
        <w:autoSpaceDN w:val="0"/>
        <w:adjustRightInd w:val="0"/>
        <w:ind w:firstLine="900"/>
        <w:jc w:val="both"/>
      </w:pPr>
      <w:bookmarkStart w:id="5" w:name="Par984"/>
      <w:bookmarkEnd w:id="5"/>
      <w:r>
        <w:t>4</w:t>
      </w:r>
      <w:r w:rsidR="00762961">
        <w:t>)</w:t>
      </w:r>
      <w:r>
        <w:t xml:space="preserve"> П</w:t>
      </w:r>
      <w:r w:rsidR="00F303AE" w:rsidRPr="00651FA7">
        <w:t xml:space="preserve">од электронной площадкой понимается сайт в информационно-телекоммуникационной сети </w:t>
      </w:r>
      <w:r>
        <w:t>«</w:t>
      </w:r>
      <w:r w:rsidR="00F303AE" w:rsidRPr="00651FA7">
        <w:t>Интернет</w:t>
      </w:r>
      <w:r>
        <w:t>»</w:t>
      </w:r>
      <w:r w:rsidR="00F303AE" w:rsidRPr="00651FA7">
        <w:t>, на котором проводятся электронные аукционы. Оператором электронной площадки является юридическое лицо независимо от его организационно-правовой формы, формы собственн</w:t>
      </w:r>
      <w:r w:rsidR="00F303AE" w:rsidRPr="00651FA7">
        <w:t>о</w:t>
      </w:r>
      <w:r w:rsidR="00F303AE" w:rsidRPr="00651FA7">
        <w:t>сти, места нахождения и места происхождения капитала или индивидуальный предприниматель, го</w:t>
      </w:r>
      <w:r w:rsidR="00F303AE" w:rsidRPr="00651FA7">
        <w:t>с</w:t>
      </w:r>
      <w:r w:rsidR="00F303AE" w:rsidRPr="00651FA7">
        <w:t>ударственная регистрация которых осуществлена на территории Российской Федерации, которые владеют электронной площадкой, необходимыми для ее функционирования программно-аппаратными средствами и обеспечивают проведение таких аукционов в соответствии с законод</w:t>
      </w:r>
      <w:r w:rsidR="00F303AE" w:rsidRPr="00651FA7">
        <w:t>а</w:t>
      </w:r>
      <w:r w:rsidR="00F303AE" w:rsidRPr="00651FA7">
        <w:t>тельством Российской Федерации о контрактной системе в сфере закупок. Правительством Росси</w:t>
      </w:r>
      <w:r w:rsidR="00F303AE" w:rsidRPr="00651FA7">
        <w:t>й</w:t>
      </w:r>
      <w:r w:rsidR="00F303AE" w:rsidRPr="00651FA7">
        <w:t>ской Федерации устанавливаются порядок и условия отбора операторов электронных площадок. По результатам отбора операторов электронных площадок Правительством Российской Федерации определяется перечень таких операторов. Функционирование электронных площадок осуществляется в соответствии с едиными требованиями, установленными федеральным органом исполнительной власти по регулированию контрактной системы в сфере закупок.</w:t>
      </w:r>
    </w:p>
    <w:p w:rsidR="00F303AE" w:rsidRPr="00651FA7" w:rsidRDefault="00F303AE" w:rsidP="008560DE">
      <w:pPr>
        <w:widowControl w:val="0"/>
        <w:autoSpaceDE w:val="0"/>
        <w:autoSpaceDN w:val="0"/>
        <w:adjustRightInd w:val="0"/>
        <w:ind w:firstLine="900"/>
        <w:jc w:val="both"/>
      </w:pPr>
      <w:r w:rsidRPr="00651FA7">
        <w:t>5</w:t>
      </w:r>
      <w:r w:rsidR="00762961">
        <w:t>)</w:t>
      </w:r>
      <w:r w:rsidRPr="00651FA7">
        <w:t xml:space="preserve"> Не допускается взимание оператором электронной площадки платы за проведение эле</w:t>
      </w:r>
      <w:r w:rsidRPr="00651FA7">
        <w:t>к</w:t>
      </w:r>
      <w:r w:rsidRPr="00651FA7">
        <w:t>тронного аукциона.</w:t>
      </w:r>
    </w:p>
    <w:p w:rsidR="00F303AE" w:rsidRPr="00651FA7" w:rsidRDefault="00F303AE" w:rsidP="008560DE">
      <w:pPr>
        <w:widowControl w:val="0"/>
        <w:autoSpaceDE w:val="0"/>
        <w:autoSpaceDN w:val="0"/>
        <w:adjustRightInd w:val="0"/>
        <w:ind w:firstLine="900"/>
        <w:jc w:val="both"/>
      </w:pPr>
      <w:bookmarkStart w:id="6" w:name="Par986"/>
      <w:bookmarkEnd w:id="6"/>
      <w:r w:rsidRPr="00651FA7">
        <w:t>6</w:t>
      </w:r>
      <w:r w:rsidR="00762961">
        <w:t xml:space="preserve">) </w:t>
      </w:r>
      <w:r w:rsidRPr="00651FA7">
        <w:t xml:space="preserve">е допускается взимание с участников электронного аукциона платы за аккредитацию на электронной площадке и за участие в таком аукционе, за исключением платы, взимаемой с лица, с которым заключается контракт, в соответствии с актом Правительства Российской Федерации, </w:t>
      </w:r>
      <w:r w:rsidRPr="009B365D">
        <w:rPr>
          <w:color w:val="000000"/>
        </w:rPr>
        <w:t xml:space="preserve">предусмотренным </w:t>
      </w:r>
      <w:hyperlink w:anchor="Par984" w:history="1">
        <w:r w:rsidRPr="009B365D">
          <w:rPr>
            <w:color w:val="000000"/>
          </w:rPr>
          <w:t>частью 4</w:t>
        </w:r>
      </w:hyperlink>
      <w:r w:rsidRPr="009B365D">
        <w:rPr>
          <w:color w:val="000000"/>
        </w:rPr>
        <w:t xml:space="preserve"> статьи </w:t>
      </w:r>
      <w:r w:rsidR="00E128DF">
        <w:rPr>
          <w:color w:val="000000"/>
        </w:rPr>
        <w:t xml:space="preserve">59 </w:t>
      </w:r>
      <w:r w:rsidR="00E128DF" w:rsidRPr="009B365D">
        <w:rPr>
          <w:color w:val="000000"/>
        </w:rPr>
        <w:t>Федерального закона</w:t>
      </w:r>
      <w:r w:rsidR="00E128DF">
        <w:rPr>
          <w:color w:val="000000"/>
        </w:rPr>
        <w:t xml:space="preserve"> № 44-ФЗ</w:t>
      </w:r>
      <w:r w:rsidR="00E128DF" w:rsidRPr="009B365D">
        <w:rPr>
          <w:color w:val="000000"/>
        </w:rPr>
        <w:t xml:space="preserve"> </w:t>
      </w:r>
      <w:r w:rsidRPr="009B365D">
        <w:rPr>
          <w:color w:val="000000"/>
        </w:rPr>
        <w:t>и устанавливающим порядок и условия отбора</w:t>
      </w:r>
      <w:r w:rsidRPr="00651FA7">
        <w:t xml:space="preserve"> операторов электронных площадок.</w:t>
      </w:r>
    </w:p>
    <w:p w:rsidR="0055191A" w:rsidRDefault="00281B5B" w:rsidP="008560DE">
      <w:pPr>
        <w:pStyle w:val="af0"/>
        <w:spacing w:before="0" w:beforeAutospacing="0" w:after="0" w:afterAutospacing="0"/>
        <w:ind w:firstLine="900"/>
        <w:jc w:val="both"/>
      </w:pPr>
      <w:bookmarkStart w:id="7" w:name="Par988"/>
      <w:bookmarkEnd w:id="7"/>
      <w:r>
        <w:rPr>
          <w:b/>
          <w:bCs/>
        </w:rPr>
        <w:t>1.</w:t>
      </w:r>
      <w:r w:rsidR="00E128DF">
        <w:rPr>
          <w:b/>
          <w:bCs/>
        </w:rPr>
        <w:t>9</w:t>
      </w:r>
      <w:r>
        <w:rPr>
          <w:b/>
          <w:bCs/>
        </w:rPr>
        <w:t>.</w:t>
      </w:r>
      <w:r w:rsidR="0055191A">
        <w:rPr>
          <w:b/>
          <w:bCs/>
        </w:rPr>
        <w:t xml:space="preserve"> Аккредитация участников размещения заказа на электронной площадке</w:t>
      </w:r>
    </w:p>
    <w:p w:rsidR="00F303AE" w:rsidRPr="000658A0" w:rsidRDefault="00F303AE" w:rsidP="008560DE">
      <w:pPr>
        <w:widowControl w:val="0"/>
        <w:autoSpaceDE w:val="0"/>
        <w:autoSpaceDN w:val="0"/>
        <w:adjustRightInd w:val="0"/>
        <w:ind w:firstLine="900"/>
        <w:jc w:val="both"/>
      </w:pPr>
      <w:r>
        <w:t>1</w:t>
      </w:r>
      <w:r w:rsidR="00762961">
        <w:t>) Д</w:t>
      </w:r>
      <w:r w:rsidR="007A17BF">
        <w:t>л</w:t>
      </w:r>
      <w:r w:rsidRPr="000658A0">
        <w:t>я обеспечения доступа к участию в электронных аукционах оператор электронной площадки осуществляет аккредитацию участников такого аукциона.</w:t>
      </w:r>
    </w:p>
    <w:p w:rsidR="00F303AE" w:rsidRPr="000658A0" w:rsidRDefault="00F303AE" w:rsidP="008560DE">
      <w:pPr>
        <w:widowControl w:val="0"/>
        <w:autoSpaceDE w:val="0"/>
        <w:autoSpaceDN w:val="0"/>
        <w:adjustRightInd w:val="0"/>
        <w:ind w:firstLine="900"/>
        <w:jc w:val="both"/>
      </w:pPr>
      <w:bookmarkStart w:id="8" w:name="Par1006"/>
      <w:bookmarkEnd w:id="8"/>
      <w:r w:rsidRPr="000658A0">
        <w:t>2</w:t>
      </w:r>
      <w:r w:rsidR="00762961">
        <w:t>)</w:t>
      </w:r>
      <w:r w:rsidRPr="000658A0">
        <w:t xml:space="preserve"> Для получения аккредитации участник электронного аукциона предоставляет оператору электронной площадки следующие документы и информацию:</w:t>
      </w:r>
    </w:p>
    <w:p w:rsidR="00F303AE" w:rsidRPr="000658A0" w:rsidRDefault="007A17BF" w:rsidP="008560DE">
      <w:pPr>
        <w:widowControl w:val="0"/>
        <w:autoSpaceDE w:val="0"/>
        <w:autoSpaceDN w:val="0"/>
        <w:adjustRightInd w:val="0"/>
        <w:ind w:firstLine="900"/>
        <w:jc w:val="both"/>
      </w:pPr>
      <w:bookmarkStart w:id="9" w:name="Par1007"/>
      <w:bookmarkEnd w:id="9"/>
      <w:r>
        <w:t>а)</w:t>
      </w:r>
      <w:r w:rsidR="00F303AE" w:rsidRPr="000658A0">
        <w:t xml:space="preserve"> заявление этого участника о его аккредитации на электронной площадке;</w:t>
      </w:r>
    </w:p>
    <w:p w:rsidR="00F303AE" w:rsidRPr="000658A0" w:rsidRDefault="007A17BF" w:rsidP="008560DE">
      <w:pPr>
        <w:widowControl w:val="0"/>
        <w:autoSpaceDE w:val="0"/>
        <w:autoSpaceDN w:val="0"/>
        <w:adjustRightInd w:val="0"/>
        <w:ind w:firstLine="900"/>
        <w:jc w:val="both"/>
      </w:pPr>
      <w:bookmarkStart w:id="10" w:name="Par1008"/>
      <w:bookmarkEnd w:id="10"/>
      <w:r>
        <w:t>б)</w:t>
      </w:r>
      <w:r w:rsidR="00F303AE" w:rsidRPr="000658A0">
        <w:t xml:space="preserve"> 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w:t>
      </w:r>
      <w:r w:rsidR="00F303AE" w:rsidRPr="009B365D">
        <w:rPr>
          <w:color w:val="000000"/>
        </w:rPr>
        <w:t xml:space="preserve">обращения с заявлением, указанным в </w:t>
      </w:r>
      <w:hyperlink w:anchor="Par1007" w:history="1">
        <w:r w:rsidR="00F303AE" w:rsidRPr="009B365D">
          <w:rPr>
            <w:color w:val="000000"/>
          </w:rPr>
          <w:t>пункте 1</w:t>
        </w:r>
      </w:hyperlink>
      <w:r w:rsidR="00F303AE" w:rsidRPr="009B365D">
        <w:rPr>
          <w:color w:val="000000"/>
        </w:rPr>
        <w:t xml:space="preserve"> части</w:t>
      </w:r>
      <w:r w:rsidR="00E128DF">
        <w:rPr>
          <w:color w:val="000000"/>
        </w:rPr>
        <w:t xml:space="preserve"> 2 статьи 61</w:t>
      </w:r>
      <w:r w:rsidR="00E128DF" w:rsidRPr="00E128DF">
        <w:rPr>
          <w:color w:val="000000"/>
        </w:rPr>
        <w:t xml:space="preserve"> </w:t>
      </w:r>
      <w:r w:rsidR="00E128DF" w:rsidRPr="009B365D">
        <w:rPr>
          <w:color w:val="000000"/>
        </w:rPr>
        <w:t>Федерального закона</w:t>
      </w:r>
      <w:r w:rsidR="00E128DF">
        <w:rPr>
          <w:color w:val="000000"/>
        </w:rPr>
        <w:t xml:space="preserve"> № 44-ФЗ</w:t>
      </w:r>
      <w:r w:rsidR="00F303AE" w:rsidRPr="009B365D">
        <w:rPr>
          <w:color w:val="000000"/>
        </w:rPr>
        <w:t>, копия докуме</w:t>
      </w:r>
      <w:r w:rsidR="00F303AE" w:rsidRPr="009B365D">
        <w:rPr>
          <w:color w:val="000000"/>
        </w:rPr>
        <w:t>н</w:t>
      </w:r>
      <w:r w:rsidR="00F303AE" w:rsidRPr="009B365D">
        <w:rPr>
          <w:color w:val="000000"/>
        </w:rPr>
        <w:t>та,</w:t>
      </w:r>
      <w:r w:rsidR="00F303AE" w:rsidRPr="000658A0">
        <w:t xml:space="preserve">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w:t>
      </w:r>
      <w:r w:rsidR="00F303AE" w:rsidRPr="000658A0">
        <w:t>ь</w:t>
      </w:r>
      <w:r w:rsidR="00F303AE" w:rsidRPr="000658A0">
        <w:lastRenderedPageBreak/>
        <w:t>ством соответствующего государства (для иностранного лица);</w:t>
      </w:r>
    </w:p>
    <w:p w:rsidR="00F303AE" w:rsidRPr="000658A0" w:rsidRDefault="007A17BF" w:rsidP="008560DE">
      <w:pPr>
        <w:widowControl w:val="0"/>
        <w:autoSpaceDE w:val="0"/>
        <w:autoSpaceDN w:val="0"/>
        <w:adjustRightInd w:val="0"/>
        <w:ind w:firstLine="900"/>
        <w:jc w:val="both"/>
      </w:pPr>
      <w:r>
        <w:t>в)</w:t>
      </w:r>
      <w:r w:rsidR="00F303AE" w:rsidRPr="000658A0">
        <w:t xml:space="preserve"> копии учредительных документов этого участника (для юридического лица), копия док</w:t>
      </w:r>
      <w:r w:rsidR="00F303AE" w:rsidRPr="000658A0">
        <w:t>у</w:t>
      </w:r>
      <w:r w:rsidR="00F303AE" w:rsidRPr="000658A0">
        <w:t>мента, удостоверяющего его личность (для физического лица);</w:t>
      </w:r>
    </w:p>
    <w:p w:rsidR="00F303AE" w:rsidRPr="000658A0" w:rsidRDefault="007A17BF" w:rsidP="008560DE">
      <w:pPr>
        <w:widowControl w:val="0"/>
        <w:autoSpaceDE w:val="0"/>
        <w:autoSpaceDN w:val="0"/>
        <w:adjustRightInd w:val="0"/>
        <w:ind w:firstLine="900"/>
        <w:jc w:val="both"/>
      </w:pPr>
      <w:bookmarkStart w:id="11" w:name="Par1010"/>
      <w:bookmarkEnd w:id="11"/>
      <w:r>
        <w:t>г)</w:t>
      </w:r>
      <w:r w:rsidR="00F303AE" w:rsidRPr="000658A0">
        <w:t xml:space="preserve"> копии документов, подтверждающих полномочия лица на получение аккредитации от имени этого участника - юридического лица (решение о назначении или об избрании лица на дол</w:t>
      </w:r>
      <w:r w:rsidR="00F303AE" w:rsidRPr="000658A0">
        <w:t>ж</w:t>
      </w:r>
      <w:r w:rsidR="00F303AE" w:rsidRPr="000658A0">
        <w:t>ность, в соответствии с которым данное лицо обладает правом действовать от имени этого участника без доверенности для получения аккредитации (далее в настоящей статье - руководитель). В случае, если от имени этого участника действует иное лицо, также представляется доверенность на ос</w:t>
      </w:r>
      <w:r w:rsidR="00F303AE" w:rsidRPr="000658A0">
        <w:t>у</w:t>
      </w:r>
      <w:r w:rsidR="00F303AE" w:rsidRPr="000658A0">
        <w:t>ществление от имени такого участника соответствующих действий, заверенная его печатью и подп</w:t>
      </w:r>
      <w:r w:rsidR="00F303AE" w:rsidRPr="000658A0">
        <w:t>и</w:t>
      </w:r>
      <w:r w:rsidR="00F303AE" w:rsidRPr="000658A0">
        <w:t>санная руководителем или уполномоченным им лицом. В случае, если указанная доверенность по</w:t>
      </w:r>
      <w:r w:rsidR="00F303AE" w:rsidRPr="000658A0">
        <w:t>д</w:t>
      </w:r>
      <w:r w:rsidR="00F303AE" w:rsidRPr="000658A0">
        <w:t>писана лицом, уполномоченным руководителем, также представляется копия документа, подтве</w:t>
      </w:r>
      <w:r w:rsidR="00F303AE" w:rsidRPr="000658A0">
        <w:t>р</w:t>
      </w:r>
      <w:r w:rsidR="00F303AE" w:rsidRPr="000658A0">
        <w:t>ждающего полномочия этого лица;</w:t>
      </w:r>
    </w:p>
    <w:p w:rsidR="00F303AE" w:rsidRPr="000658A0" w:rsidRDefault="007A17BF" w:rsidP="008560DE">
      <w:pPr>
        <w:widowControl w:val="0"/>
        <w:autoSpaceDE w:val="0"/>
        <w:autoSpaceDN w:val="0"/>
        <w:adjustRightInd w:val="0"/>
        <w:ind w:firstLine="900"/>
        <w:jc w:val="both"/>
      </w:pPr>
      <w:bookmarkStart w:id="12" w:name="Par1011"/>
      <w:bookmarkEnd w:id="12"/>
      <w:r>
        <w:t>д)</w:t>
      </w:r>
      <w:r w:rsidR="00F303AE" w:rsidRPr="000658A0">
        <w:t xml:space="preserve"> копии документов, подтверждающих полномочия руководителя.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аукционах (в том числе на регистрацию на таких аукционах), заверенная его печатью и подписанная руководителем или уполномоченным им лицом. В случае, если указанная доверенность подписана лицом, уполн</w:t>
      </w:r>
      <w:r w:rsidR="00F303AE" w:rsidRPr="000658A0">
        <w:t>о</w:t>
      </w:r>
      <w:r w:rsidR="00F303AE" w:rsidRPr="000658A0">
        <w:t>моченным руководителем, также представляется копия документа, подтверждающего полномочия этого лица;</w:t>
      </w:r>
    </w:p>
    <w:p w:rsidR="00F303AE" w:rsidRPr="000658A0" w:rsidRDefault="007A17BF" w:rsidP="008560DE">
      <w:pPr>
        <w:widowControl w:val="0"/>
        <w:autoSpaceDE w:val="0"/>
        <w:autoSpaceDN w:val="0"/>
        <w:adjustRightInd w:val="0"/>
        <w:ind w:firstLine="900"/>
        <w:jc w:val="both"/>
      </w:pPr>
      <w:bookmarkStart w:id="13" w:name="Par1012"/>
      <w:bookmarkEnd w:id="13"/>
      <w:r>
        <w:t>е)</w:t>
      </w:r>
      <w:r w:rsidR="00F303AE" w:rsidRPr="000658A0">
        <w:t xml:space="preserve"> идентификационный номер налогоплательщика этого участника или в соответствии с з</w:t>
      </w:r>
      <w:r w:rsidR="00F303AE" w:rsidRPr="000658A0">
        <w:t>а</w:t>
      </w:r>
      <w:r w:rsidR="00F303AE" w:rsidRPr="000658A0">
        <w:t>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303AE" w:rsidRPr="000658A0" w:rsidRDefault="007A17BF" w:rsidP="008560DE">
      <w:pPr>
        <w:widowControl w:val="0"/>
        <w:autoSpaceDE w:val="0"/>
        <w:autoSpaceDN w:val="0"/>
        <w:adjustRightInd w:val="0"/>
        <w:ind w:firstLine="900"/>
        <w:jc w:val="both"/>
      </w:pPr>
      <w:r>
        <w:t>ж)</w:t>
      </w:r>
      <w:r w:rsidR="00F303AE" w:rsidRPr="000658A0">
        <w:t xml:space="preserve"> адрес электронной почты этого участника для направления оператором электронной площадки уведомлений и иной информации в соответствии с настоящей главой;</w:t>
      </w:r>
    </w:p>
    <w:p w:rsidR="00F303AE" w:rsidRPr="000658A0" w:rsidRDefault="007A17BF" w:rsidP="008560DE">
      <w:pPr>
        <w:widowControl w:val="0"/>
        <w:autoSpaceDE w:val="0"/>
        <w:autoSpaceDN w:val="0"/>
        <w:adjustRightInd w:val="0"/>
        <w:ind w:firstLine="900"/>
        <w:jc w:val="both"/>
      </w:pPr>
      <w:bookmarkStart w:id="14" w:name="Par1014"/>
      <w:bookmarkEnd w:id="14"/>
      <w:r>
        <w:t>з)</w:t>
      </w:r>
      <w:r w:rsidR="00F303AE" w:rsidRPr="000658A0">
        <w:t xml:space="preserve"> решение об одобрении или о совершении по результатам таких аукционов сделок от им</w:t>
      </w:r>
      <w:r w:rsidR="00F303AE" w:rsidRPr="000658A0">
        <w:t>е</w:t>
      </w:r>
      <w:r w:rsidR="00F303AE" w:rsidRPr="000658A0">
        <w:t>ни этого участника закупки - юридического лица с указанием информации о максимальной сумме одной сделки. В случае, если требование о необходимости наличия данного решения для совершения крупной сделки установлено законодательством Российской Федерации и (или) учредительными д</w:t>
      </w:r>
      <w:r w:rsidR="00F303AE" w:rsidRPr="000658A0">
        <w:t>о</w:t>
      </w:r>
      <w:r w:rsidR="00F303AE" w:rsidRPr="000658A0">
        <w:t>кументами юридического лица, данное решение принимается в порядке, установленном для прин</w:t>
      </w:r>
      <w:r w:rsidR="00F303AE" w:rsidRPr="000658A0">
        <w:t>я</w:t>
      </w:r>
      <w:r w:rsidR="00F303AE" w:rsidRPr="000658A0">
        <w:t>тия решения об одобрении или о совершении крупной сделки. В иных случаях данное решение пр</w:t>
      </w:r>
      <w:r w:rsidR="00F303AE" w:rsidRPr="000658A0">
        <w:t>и</w:t>
      </w:r>
      <w:r w:rsidR="00F303AE" w:rsidRPr="000658A0">
        <w:t>нимается лицом, уполномоченным на получение аккредитации от имени этого участника закупки - юридического лица.</w:t>
      </w:r>
    </w:p>
    <w:p w:rsidR="00F303AE" w:rsidRPr="000658A0" w:rsidRDefault="00F303AE" w:rsidP="008560DE">
      <w:pPr>
        <w:widowControl w:val="0"/>
        <w:autoSpaceDE w:val="0"/>
        <w:autoSpaceDN w:val="0"/>
        <w:adjustRightInd w:val="0"/>
        <w:ind w:firstLine="900"/>
        <w:jc w:val="both"/>
      </w:pPr>
      <w:r w:rsidRPr="009B365D">
        <w:rPr>
          <w:color w:val="000000"/>
        </w:rPr>
        <w:t>3</w:t>
      </w:r>
      <w:r w:rsidR="007A17BF">
        <w:rPr>
          <w:color w:val="000000"/>
        </w:rPr>
        <w:t>)</w:t>
      </w:r>
      <w:r w:rsidRPr="009B365D">
        <w:rPr>
          <w:color w:val="000000"/>
        </w:rPr>
        <w:t xml:space="preserve"> Требовать наряду с документами и информацией, указанными в </w:t>
      </w:r>
      <w:hyperlink w:anchor="Par1006" w:history="1">
        <w:r w:rsidR="00B3660E">
          <w:rPr>
            <w:color w:val="000000"/>
          </w:rPr>
          <w:t>пункте</w:t>
        </w:r>
        <w:r w:rsidRPr="009B365D">
          <w:rPr>
            <w:color w:val="000000"/>
          </w:rPr>
          <w:t xml:space="preserve"> </w:t>
        </w:r>
        <w:r w:rsidR="00B3660E">
          <w:rPr>
            <w:color w:val="000000"/>
          </w:rPr>
          <w:t>1.</w:t>
        </w:r>
        <w:r w:rsidR="00E128DF">
          <w:rPr>
            <w:color w:val="000000"/>
          </w:rPr>
          <w:t>9</w:t>
        </w:r>
        <w:r w:rsidR="00B3660E">
          <w:rPr>
            <w:color w:val="000000"/>
          </w:rPr>
          <w:t>.</w:t>
        </w:r>
        <w:r w:rsidRPr="009B365D">
          <w:rPr>
            <w:color w:val="000000"/>
          </w:rPr>
          <w:t>2</w:t>
        </w:r>
      </w:hyperlink>
      <w:r w:rsidR="00B3660E">
        <w:rPr>
          <w:color w:val="000000"/>
        </w:rPr>
        <w:t>.</w:t>
      </w:r>
      <w:r w:rsidRPr="009B365D">
        <w:rPr>
          <w:color w:val="000000"/>
        </w:rPr>
        <w:t>,</w:t>
      </w:r>
      <w:r w:rsidRPr="000658A0">
        <w:t xml:space="preserve"> предоста</w:t>
      </w:r>
      <w:r w:rsidRPr="000658A0">
        <w:t>в</w:t>
      </w:r>
      <w:r w:rsidRPr="000658A0">
        <w:t>ления иных документов и информации не допускается.</w:t>
      </w:r>
    </w:p>
    <w:p w:rsidR="00F303AE" w:rsidRPr="009B365D" w:rsidRDefault="00F303AE" w:rsidP="008560DE">
      <w:pPr>
        <w:widowControl w:val="0"/>
        <w:autoSpaceDE w:val="0"/>
        <w:autoSpaceDN w:val="0"/>
        <w:adjustRightInd w:val="0"/>
        <w:ind w:firstLine="900"/>
        <w:jc w:val="both"/>
        <w:rPr>
          <w:color w:val="000000"/>
        </w:rPr>
      </w:pPr>
      <w:bookmarkStart w:id="15" w:name="Par1016"/>
      <w:bookmarkEnd w:id="15"/>
      <w:r w:rsidRPr="000658A0">
        <w:t>4</w:t>
      </w:r>
      <w:r w:rsidR="007A17BF">
        <w:t>)</w:t>
      </w:r>
      <w:r w:rsidRPr="000658A0">
        <w:t xml:space="preserve"> В срок не более чем пять рабочих дней с даты поступления документов и информации, </w:t>
      </w:r>
      <w:r w:rsidRPr="009B365D">
        <w:rPr>
          <w:color w:val="000000"/>
        </w:rPr>
        <w:t>указанн</w:t>
      </w:r>
      <w:r w:rsidR="00B3660E">
        <w:rPr>
          <w:color w:val="000000"/>
        </w:rPr>
        <w:t>ой</w:t>
      </w:r>
      <w:r w:rsidRPr="009B365D">
        <w:rPr>
          <w:color w:val="000000"/>
        </w:rPr>
        <w:t xml:space="preserve"> в </w:t>
      </w:r>
      <w:hyperlink w:anchor="Par1006" w:history="1">
        <w:r w:rsidR="00B3660E">
          <w:rPr>
            <w:color w:val="000000"/>
          </w:rPr>
          <w:t>пункте</w:t>
        </w:r>
        <w:r w:rsidRPr="009B365D">
          <w:rPr>
            <w:color w:val="000000"/>
          </w:rPr>
          <w:t xml:space="preserve"> 2</w:t>
        </w:r>
      </w:hyperlink>
      <w:r w:rsidR="007A17BF">
        <w:rPr>
          <w:color w:val="000000"/>
        </w:rPr>
        <w:t xml:space="preserve"> настоящей статьи</w:t>
      </w:r>
      <w:r w:rsidRPr="009B365D">
        <w:rPr>
          <w:color w:val="000000"/>
        </w:rPr>
        <w:t xml:space="preserve">, оператор электронной площадки обязан аккредитовать участника электронного аукциона или отказать этому участнику в аккредитации по основаниям, предусмотренным </w:t>
      </w:r>
      <w:hyperlink w:anchor="Par1018" w:history="1">
        <w:r w:rsidRPr="009B365D">
          <w:rPr>
            <w:color w:val="000000"/>
          </w:rPr>
          <w:t>частью 6</w:t>
        </w:r>
      </w:hyperlink>
      <w:r w:rsidRPr="009B365D">
        <w:rPr>
          <w:color w:val="000000"/>
        </w:rPr>
        <w:t xml:space="preserve"> настоящей статьи, а также направить ему уведомление о принятом реш</w:t>
      </w:r>
      <w:r w:rsidRPr="009B365D">
        <w:rPr>
          <w:color w:val="000000"/>
        </w:rPr>
        <w:t>е</w:t>
      </w:r>
      <w:r w:rsidRPr="009B365D">
        <w:rPr>
          <w:color w:val="000000"/>
        </w:rPr>
        <w:t>нии.</w:t>
      </w:r>
    </w:p>
    <w:p w:rsidR="00F303AE" w:rsidRPr="000658A0" w:rsidRDefault="00F303AE" w:rsidP="008560DE">
      <w:pPr>
        <w:widowControl w:val="0"/>
        <w:autoSpaceDE w:val="0"/>
        <w:autoSpaceDN w:val="0"/>
        <w:adjustRightInd w:val="0"/>
        <w:ind w:firstLine="900"/>
        <w:jc w:val="both"/>
      </w:pPr>
      <w:r w:rsidRPr="009B365D">
        <w:rPr>
          <w:color w:val="000000"/>
        </w:rPr>
        <w:t>5</w:t>
      </w:r>
      <w:r w:rsidR="007A17BF">
        <w:rPr>
          <w:color w:val="000000"/>
        </w:rPr>
        <w:t>)</w:t>
      </w:r>
      <w:r w:rsidRPr="009B365D">
        <w:rPr>
          <w:color w:val="000000"/>
        </w:rPr>
        <w:t xml:space="preserve"> Предусмотренное </w:t>
      </w:r>
      <w:r w:rsidR="00B3660E">
        <w:rPr>
          <w:color w:val="000000"/>
        </w:rPr>
        <w:t xml:space="preserve">пунктом 4 </w:t>
      </w:r>
      <w:r w:rsidR="007A17BF">
        <w:rPr>
          <w:color w:val="000000"/>
        </w:rPr>
        <w:t xml:space="preserve">настоящей </w:t>
      </w:r>
      <w:proofErr w:type="spellStart"/>
      <w:r w:rsidR="007A17BF">
        <w:rPr>
          <w:color w:val="000000"/>
        </w:rPr>
        <w:t>статьи</w:t>
      </w:r>
      <w:r w:rsidRPr="009B365D">
        <w:rPr>
          <w:color w:val="000000"/>
        </w:rPr>
        <w:t>уведомление</w:t>
      </w:r>
      <w:proofErr w:type="spellEnd"/>
      <w:r w:rsidRPr="009B365D">
        <w:rPr>
          <w:color w:val="000000"/>
        </w:rPr>
        <w:t xml:space="preserve"> должно также содержать</w:t>
      </w:r>
      <w:r w:rsidRPr="000658A0">
        <w:t xml:space="preserve"> и</w:t>
      </w:r>
      <w:r w:rsidRPr="000658A0">
        <w:t>н</w:t>
      </w:r>
      <w:r w:rsidRPr="000658A0">
        <w:t>формацию о реквизитах счета для проведения операций по обеспечению заявок на участие в эле</w:t>
      </w:r>
      <w:r w:rsidRPr="000658A0">
        <w:t>к</w:t>
      </w:r>
      <w:r w:rsidRPr="000658A0">
        <w:t>тронных аукционах. Оператор электронной площадки обязан обеспечить аккредитованному на эле</w:t>
      </w:r>
      <w:r w:rsidRPr="000658A0">
        <w:t>к</w:t>
      </w:r>
      <w:r w:rsidRPr="000658A0">
        <w:t>тронной площадке участнику такого аукциона доступ к участию в любых таких аукционах, провод</w:t>
      </w:r>
      <w:r w:rsidRPr="000658A0">
        <w:t>и</w:t>
      </w:r>
      <w:r w:rsidRPr="000658A0">
        <w:t>мых на данной электронной площадке.</w:t>
      </w:r>
    </w:p>
    <w:p w:rsidR="00F303AE" w:rsidRPr="000658A0" w:rsidRDefault="00F303AE" w:rsidP="008560DE">
      <w:pPr>
        <w:widowControl w:val="0"/>
        <w:autoSpaceDE w:val="0"/>
        <w:autoSpaceDN w:val="0"/>
        <w:adjustRightInd w:val="0"/>
        <w:ind w:firstLine="900"/>
        <w:jc w:val="both"/>
      </w:pPr>
      <w:bookmarkStart w:id="16" w:name="Par1018"/>
      <w:bookmarkEnd w:id="16"/>
      <w:r w:rsidRPr="000658A0">
        <w:t>6</w:t>
      </w:r>
      <w:r w:rsidR="007A17BF">
        <w:t>)</w:t>
      </w:r>
      <w:r w:rsidRPr="000658A0">
        <w:t xml:space="preserve"> Оператор электронной площадки обязан отказать участнику электронного аукциона в </w:t>
      </w:r>
      <w:r w:rsidRPr="009B365D">
        <w:rPr>
          <w:color w:val="000000"/>
        </w:rPr>
        <w:t>а</w:t>
      </w:r>
      <w:r w:rsidRPr="009B365D">
        <w:rPr>
          <w:color w:val="000000"/>
        </w:rPr>
        <w:t>к</w:t>
      </w:r>
      <w:r w:rsidRPr="009B365D">
        <w:rPr>
          <w:color w:val="000000"/>
        </w:rPr>
        <w:t xml:space="preserve">кредитации в случае </w:t>
      </w:r>
      <w:proofErr w:type="spellStart"/>
      <w:r w:rsidRPr="009B365D">
        <w:rPr>
          <w:color w:val="000000"/>
        </w:rPr>
        <w:t>непредоставления</w:t>
      </w:r>
      <w:proofErr w:type="spellEnd"/>
      <w:r w:rsidRPr="009B365D">
        <w:rPr>
          <w:color w:val="000000"/>
        </w:rPr>
        <w:t xml:space="preserve"> им документов и информации, указанных </w:t>
      </w:r>
      <w:r w:rsidR="00B3660E" w:rsidRPr="009B365D">
        <w:rPr>
          <w:color w:val="000000"/>
        </w:rPr>
        <w:t xml:space="preserve">в </w:t>
      </w:r>
      <w:hyperlink w:anchor="Par1006" w:history="1">
        <w:r w:rsidR="00B3660E">
          <w:rPr>
            <w:color w:val="000000"/>
          </w:rPr>
          <w:t>пункте</w:t>
        </w:r>
        <w:r w:rsidR="00B3660E" w:rsidRPr="009B365D">
          <w:rPr>
            <w:color w:val="000000"/>
          </w:rPr>
          <w:t xml:space="preserve"> 2</w:t>
        </w:r>
      </w:hyperlink>
      <w:r w:rsidR="007A17BF">
        <w:rPr>
          <w:color w:val="000000"/>
        </w:rPr>
        <w:t xml:space="preserve"> насто</w:t>
      </w:r>
      <w:r w:rsidR="007A17BF">
        <w:rPr>
          <w:color w:val="000000"/>
        </w:rPr>
        <w:t>я</w:t>
      </w:r>
      <w:r w:rsidR="007A17BF">
        <w:rPr>
          <w:color w:val="000000"/>
        </w:rPr>
        <w:t>щего раздела</w:t>
      </w:r>
      <w:r w:rsidRPr="000658A0">
        <w:t>, или предоставления документов, не соответствующих требованиям, установленным законодательством Российской Федерации.</w:t>
      </w:r>
    </w:p>
    <w:p w:rsidR="00F303AE" w:rsidRPr="009B365D" w:rsidRDefault="00F303AE" w:rsidP="008560DE">
      <w:pPr>
        <w:widowControl w:val="0"/>
        <w:autoSpaceDE w:val="0"/>
        <w:autoSpaceDN w:val="0"/>
        <w:adjustRightInd w:val="0"/>
        <w:ind w:firstLine="900"/>
        <w:jc w:val="both"/>
        <w:rPr>
          <w:color w:val="000000"/>
        </w:rPr>
      </w:pPr>
      <w:r w:rsidRPr="000658A0">
        <w:t>7</w:t>
      </w:r>
      <w:r w:rsidR="007A17BF">
        <w:t>)</w:t>
      </w:r>
      <w:r w:rsidRPr="000658A0">
        <w:t xml:space="preserve"> При принятии оператором электронной площадки решения об отказе в аккредитации </w:t>
      </w:r>
      <w:r w:rsidRPr="009B365D">
        <w:rPr>
          <w:color w:val="000000"/>
        </w:rPr>
        <w:t xml:space="preserve">участника электронного аукциона уведомление, предусмотренное </w:t>
      </w:r>
      <w:r w:rsidR="00B3660E">
        <w:rPr>
          <w:color w:val="000000"/>
        </w:rPr>
        <w:t>пунктом 4</w:t>
      </w:r>
      <w:r w:rsidR="007A17BF">
        <w:rPr>
          <w:color w:val="000000"/>
        </w:rPr>
        <w:t xml:space="preserve"> настоящей статьи</w:t>
      </w:r>
      <w:r w:rsidRPr="009B365D">
        <w:rPr>
          <w:color w:val="000000"/>
        </w:rPr>
        <w:t xml:space="preserve">, должно содержать также указание на основания принятия данного решения, в том числе указание на </w:t>
      </w:r>
      <w:r w:rsidRPr="009B365D">
        <w:rPr>
          <w:color w:val="000000"/>
        </w:rPr>
        <w:lastRenderedPageBreak/>
        <w:t xml:space="preserve">отсутствие документов и информации или несоответствие документов и информации требованиям законодательства Российской Федерации. После устранения указанных оснований этот участник вправе вновь предоставить документы и информацию, указанные </w:t>
      </w:r>
      <w:r w:rsidR="00670149" w:rsidRPr="009B365D">
        <w:rPr>
          <w:color w:val="000000"/>
        </w:rPr>
        <w:t xml:space="preserve">в </w:t>
      </w:r>
      <w:hyperlink w:anchor="Par1006" w:history="1">
        <w:r w:rsidR="00670149">
          <w:rPr>
            <w:color w:val="000000"/>
          </w:rPr>
          <w:t>пункте</w:t>
        </w:r>
        <w:r w:rsidR="00670149" w:rsidRPr="009B365D">
          <w:rPr>
            <w:color w:val="000000"/>
          </w:rPr>
          <w:t xml:space="preserve"> 2</w:t>
        </w:r>
      </w:hyperlink>
      <w:r w:rsidR="007A17BF">
        <w:rPr>
          <w:color w:val="000000"/>
        </w:rPr>
        <w:t xml:space="preserve"> настоящей статьи</w:t>
      </w:r>
      <w:r w:rsidRPr="009B365D">
        <w:rPr>
          <w:color w:val="000000"/>
        </w:rPr>
        <w:t>, для получения аккредитации на электронной площадке.</w:t>
      </w:r>
    </w:p>
    <w:p w:rsidR="00F303AE" w:rsidRPr="009B365D" w:rsidRDefault="00F303AE" w:rsidP="008560DE">
      <w:pPr>
        <w:widowControl w:val="0"/>
        <w:autoSpaceDE w:val="0"/>
        <w:autoSpaceDN w:val="0"/>
        <w:adjustRightInd w:val="0"/>
        <w:ind w:firstLine="900"/>
        <w:jc w:val="both"/>
        <w:rPr>
          <w:color w:val="000000"/>
        </w:rPr>
      </w:pPr>
      <w:r w:rsidRPr="009B365D">
        <w:rPr>
          <w:color w:val="000000"/>
        </w:rPr>
        <w:t>8</w:t>
      </w:r>
      <w:r w:rsidR="007A17BF">
        <w:rPr>
          <w:color w:val="000000"/>
        </w:rPr>
        <w:t>)</w:t>
      </w:r>
      <w:r w:rsidRPr="009B365D">
        <w:rPr>
          <w:color w:val="000000"/>
        </w:rPr>
        <w:t xml:space="preserve"> Отказ в аккредитации участника электронного аукциона на электронной площадке в иных случаях, за исключением указанных в </w:t>
      </w:r>
      <w:hyperlink w:anchor="Par1018" w:history="1">
        <w:r w:rsidR="00670149">
          <w:rPr>
            <w:color w:val="000000"/>
          </w:rPr>
          <w:t xml:space="preserve">пункте </w:t>
        </w:r>
        <w:r w:rsidRPr="009B365D">
          <w:rPr>
            <w:color w:val="000000"/>
          </w:rPr>
          <w:t>6</w:t>
        </w:r>
      </w:hyperlink>
      <w:r w:rsidRPr="009B365D">
        <w:rPr>
          <w:color w:val="000000"/>
        </w:rPr>
        <w:t xml:space="preserve"> настоящей статьи случаев, не допускается.</w:t>
      </w:r>
    </w:p>
    <w:p w:rsidR="00F303AE" w:rsidRPr="009B365D" w:rsidRDefault="00F303AE" w:rsidP="008560DE">
      <w:pPr>
        <w:widowControl w:val="0"/>
        <w:autoSpaceDE w:val="0"/>
        <w:autoSpaceDN w:val="0"/>
        <w:adjustRightInd w:val="0"/>
        <w:ind w:firstLine="900"/>
        <w:jc w:val="both"/>
        <w:rPr>
          <w:color w:val="000000"/>
        </w:rPr>
      </w:pPr>
      <w:r w:rsidRPr="009B365D">
        <w:rPr>
          <w:color w:val="000000"/>
        </w:rPr>
        <w:t>9</w:t>
      </w:r>
      <w:r w:rsidR="007A17BF">
        <w:rPr>
          <w:color w:val="000000"/>
        </w:rPr>
        <w:t>)</w:t>
      </w:r>
      <w:r w:rsidRPr="009B365D">
        <w:rPr>
          <w:color w:val="000000"/>
        </w:rPr>
        <w:t xml:space="preserve"> Аккредитация участника электронного аукциона на электронной площадке осуществляе</w:t>
      </w:r>
      <w:r w:rsidRPr="009B365D">
        <w:rPr>
          <w:color w:val="000000"/>
        </w:rPr>
        <w:t>т</w:t>
      </w:r>
      <w:r w:rsidRPr="009B365D">
        <w:rPr>
          <w:color w:val="000000"/>
        </w:rPr>
        <w:t>ся сроком на три года с даты направления оператором электронной площадки этому участнику ув</w:t>
      </w:r>
      <w:r w:rsidRPr="009B365D">
        <w:rPr>
          <w:color w:val="000000"/>
        </w:rPr>
        <w:t>е</w:t>
      </w:r>
      <w:r w:rsidRPr="009B365D">
        <w:rPr>
          <w:color w:val="000000"/>
        </w:rPr>
        <w:t>домления о принятии решения о его аккредитации на электронной площадке.</w:t>
      </w:r>
    </w:p>
    <w:p w:rsidR="00F303AE" w:rsidRPr="009B365D" w:rsidRDefault="00F303AE" w:rsidP="008560DE">
      <w:pPr>
        <w:widowControl w:val="0"/>
        <w:autoSpaceDE w:val="0"/>
        <w:autoSpaceDN w:val="0"/>
        <w:adjustRightInd w:val="0"/>
        <w:ind w:firstLine="900"/>
        <w:jc w:val="both"/>
        <w:rPr>
          <w:color w:val="000000"/>
        </w:rPr>
      </w:pPr>
      <w:bookmarkStart w:id="17" w:name="Par1022"/>
      <w:bookmarkEnd w:id="17"/>
      <w:r w:rsidRPr="009B365D">
        <w:rPr>
          <w:color w:val="000000"/>
        </w:rPr>
        <w:t>10</w:t>
      </w:r>
      <w:r w:rsidR="007A17BF">
        <w:rPr>
          <w:color w:val="000000"/>
        </w:rPr>
        <w:t>)</w:t>
      </w:r>
      <w:r w:rsidRPr="009B365D">
        <w:rPr>
          <w:color w:val="000000"/>
        </w:rPr>
        <w:t xml:space="preserve"> В случае внесения изменений в документы и информацию, указанные </w:t>
      </w:r>
      <w:r w:rsidR="00670149" w:rsidRPr="009B365D">
        <w:rPr>
          <w:color w:val="000000"/>
        </w:rPr>
        <w:t xml:space="preserve">в </w:t>
      </w:r>
      <w:hyperlink w:anchor="Par1006" w:history="1">
        <w:r w:rsidR="00670149">
          <w:rPr>
            <w:color w:val="000000"/>
          </w:rPr>
          <w:t>пункте</w:t>
        </w:r>
        <w:r w:rsidR="00670149" w:rsidRPr="009B365D">
          <w:rPr>
            <w:color w:val="000000"/>
          </w:rPr>
          <w:t xml:space="preserve"> 2</w:t>
        </w:r>
      </w:hyperlink>
      <w:r w:rsidR="007A17BF">
        <w:rPr>
          <w:color w:val="000000"/>
        </w:rPr>
        <w:t xml:space="preserve"> наст</w:t>
      </w:r>
      <w:r w:rsidR="007A17BF">
        <w:rPr>
          <w:color w:val="000000"/>
        </w:rPr>
        <w:t>о</w:t>
      </w:r>
      <w:r w:rsidR="007A17BF">
        <w:rPr>
          <w:color w:val="000000"/>
        </w:rPr>
        <w:t>ящей статьи</w:t>
      </w:r>
      <w:r w:rsidRPr="000658A0">
        <w:t>, замены или прекращения действия указанных документов (в том числе замены или пр</w:t>
      </w:r>
      <w:r w:rsidRPr="000658A0">
        <w:t>е</w:t>
      </w:r>
      <w:r w:rsidRPr="000658A0">
        <w:t>кращения действия усиленной электронной подписи) либо выдачи участником электронного аукци</w:t>
      </w:r>
      <w:r w:rsidRPr="000658A0">
        <w:t>о</w:t>
      </w:r>
      <w:r w:rsidRPr="000658A0">
        <w:t xml:space="preserve">на новых доверенностей на осуществление от его имени действий по участию в таких аукционах этот участник обязан незамедлительно направить оператору электронной площадки </w:t>
      </w:r>
      <w:r w:rsidRPr="009B365D">
        <w:rPr>
          <w:color w:val="000000"/>
        </w:rPr>
        <w:t xml:space="preserve">новые документы и информацию, уведомление о прекращении действия указанных </w:t>
      </w:r>
      <w:r w:rsidR="00670149" w:rsidRPr="009B365D">
        <w:rPr>
          <w:color w:val="000000"/>
        </w:rPr>
        <w:t xml:space="preserve">в </w:t>
      </w:r>
      <w:hyperlink w:anchor="Par1006" w:history="1">
        <w:r w:rsidR="00670149">
          <w:rPr>
            <w:color w:val="000000"/>
          </w:rPr>
          <w:t>пункте</w:t>
        </w:r>
        <w:r w:rsidR="00670149" w:rsidRPr="009B365D">
          <w:rPr>
            <w:color w:val="000000"/>
          </w:rPr>
          <w:t xml:space="preserve"> 2</w:t>
        </w:r>
      </w:hyperlink>
      <w:r w:rsidR="007A17BF">
        <w:rPr>
          <w:color w:val="000000"/>
        </w:rPr>
        <w:t xml:space="preserve"> настоящей статьи</w:t>
      </w:r>
      <w:r w:rsidRPr="009B365D">
        <w:rPr>
          <w:color w:val="000000"/>
        </w:rPr>
        <w:t xml:space="preserve"> док</w:t>
      </w:r>
      <w:r w:rsidRPr="009B365D">
        <w:rPr>
          <w:color w:val="000000"/>
        </w:rPr>
        <w:t>у</w:t>
      </w:r>
      <w:r w:rsidRPr="009B365D">
        <w:rPr>
          <w:color w:val="000000"/>
        </w:rPr>
        <w:t>ментов, прекращении действия усиленной электронной подписи.</w:t>
      </w:r>
    </w:p>
    <w:p w:rsidR="00F303AE" w:rsidRPr="009B365D" w:rsidRDefault="00F303AE" w:rsidP="008560DE">
      <w:pPr>
        <w:widowControl w:val="0"/>
        <w:autoSpaceDE w:val="0"/>
        <w:autoSpaceDN w:val="0"/>
        <w:adjustRightInd w:val="0"/>
        <w:ind w:firstLine="900"/>
        <w:jc w:val="both"/>
        <w:rPr>
          <w:color w:val="000000"/>
        </w:rPr>
      </w:pPr>
      <w:r w:rsidRPr="009B365D">
        <w:rPr>
          <w:color w:val="000000"/>
        </w:rPr>
        <w:t>11</w:t>
      </w:r>
      <w:r w:rsidR="007A17BF">
        <w:rPr>
          <w:color w:val="000000"/>
        </w:rPr>
        <w:t>)</w:t>
      </w:r>
      <w:r w:rsidRPr="009B365D">
        <w:rPr>
          <w:color w:val="000000"/>
        </w:rPr>
        <w:t xml:space="preserve"> Ответственность за достоверность документов и информации, предоставляемых в соо</w:t>
      </w:r>
      <w:r w:rsidRPr="009B365D">
        <w:rPr>
          <w:color w:val="000000"/>
        </w:rPr>
        <w:t>т</w:t>
      </w:r>
      <w:r w:rsidRPr="009B365D">
        <w:rPr>
          <w:color w:val="000000"/>
        </w:rPr>
        <w:t xml:space="preserve">ветствии с </w:t>
      </w:r>
      <w:hyperlink w:anchor="Par1006" w:history="1">
        <w:r w:rsidR="00670149">
          <w:rPr>
            <w:color w:val="000000"/>
          </w:rPr>
          <w:t>пунктами</w:t>
        </w:r>
        <w:r w:rsidR="00670149" w:rsidRPr="009B365D">
          <w:rPr>
            <w:color w:val="000000"/>
          </w:rPr>
          <w:t xml:space="preserve"> 2</w:t>
        </w:r>
      </w:hyperlink>
      <w:r w:rsidRPr="009B365D">
        <w:rPr>
          <w:color w:val="000000"/>
        </w:rPr>
        <w:t xml:space="preserve"> и </w:t>
      </w:r>
      <w:hyperlink w:anchor="Par1022" w:history="1">
        <w:r w:rsidRPr="009B365D">
          <w:rPr>
            <w:color w:val="000000"/>
          </w:rPr>
          <w:t>10</w:t>
        </w:r>
      </w:hyperlink>
      <w:r w:rsidR="007A17BF">
        <w:rPr>
          <w:color w:val="000000"/>
        </w:rPr>
        <w:t xml:space="preserve"> настоящей статьи</w:t>
      </w:r>
      <w:r w:rsidRPr="009B365D">
        <w:rPr>
          <w:color w:val="000000"/>
        </w:rPr>
        <w:t>, в том числе усиленных электронных подписей, и соо</w:t>
      </w:r>
      <w:r w:rsidRPr="009B365D">
        <w:rPr>
          <w:color w:val="000000"/>
        </w:rPr>
        <w:t>т</w:t>
      </w:r>
      <w:r w:rsidRPr="009B365D">
        <w:rPr>
          <w:color w:val="000000"/>
        </w:rPr>
        <w:t>ветствие указанных документов и информации требованиям, установленным законодательством Ро</w:t>
      </w:r>
      <w:r w:rsidRPr="009B365D">
        <w:rPr>
          <w:color w:val="000000"/>
        </w:rPr>
        <w:t>с</w:t>
      </w:r>
      <w:r w:rsidRPr="009B365D">
        <w:rPr>
          <w:color w:val="000000"/>
        </w:rPr>
        <w:t xml:space="preserve">сийской Федерации, за действия, совершенные на основании указанных документов и информации, за своевременное уведомление оператора электронной площадки о внесении изменений в документы и информацию, предоставляемые в соответствии с </w:t>
      </w:r>
      <w:hyperlink w:anchor="Par1006" w:history="1">
        <w:r w:rsidR="00670149">
          <w:rPr>
            <w:color w:val="000000"/>
          </w:rPr>
          <w:t xml:space="preserve">пунктом </w:t>
        </w:r>
        <w:r w:rsidRPr="009B365D">
          <w:rPr>
            <w:color w:val="000000"/>
          </w:rPr>
          <w:t>2</w:t>
        </w:r>
      </w:hyperlink>
      <w:r w:rsidR="007A17BF">
        <w:rPr>
          <w:color w:val="000000"/>
        </w:rPr>
        <w:t xml:space="preserve"> настоящей статьи</w:t>
      </w:r>
      <w:r w:rsidRPr="009B365D">
        <w:rPr>
          <w:color w:val="000000"/>
        </w:rPr>
        <w:t xml:space="preserve">, за замену указанных в </w:t>
      </w:r>
      <w:hyperlink w:anchor="Par1006" w:history="1">
        <w:r w:rsidR="00670149">
          <w:rPr>
            <w:color w:val="000000"/>
          </w:rPr>
          <w:t>пункте</w:t>
        </w:r>
        <w:r w:rsidR="00670149" w:rsidRPr="009B365D">
          <w:rPr>
            <w:color w:val="000000"/>
          </w:rPr>
          <w:t xml:space="preserve"> 2</w:t>
        </w:r>
      </w:hyperlink>
      <w:r w:rsidR="007A17BF">
        <w:rPr>
          <w:color w:val="000000"/>
        </w:rPr>
        <w:t xml:space="preserve"> настоящей статьи</w:t>
      </w:r>
      <w:r w:rsidRPr="009B365D">
        <w:rPr>
          <w:color w:val="000000"/>
        </w:rPr>
        <w:t xml:space="preserve"> документов или прекращение их действия (в том числе замену усиле</w:t>
      </w:r>
      <w:r w:rsidRPr="009B365D">
        <w:rPr>
          <w:color w:val="000000"/>
        </w:rPr>
        <w:t>н</w:t>
      </w:r>
      <w:r w:rsidRPr="009B365D">
        <w:rPr>
          <w:color w:val="000000"/>
        </w:rPr>
        <w:t>ной электронной подписи или прекращение ее действия) несет участник электронного аукциона, предоставивший указанные документы и информацию.</w:t>
      </w:r>
    </w:p>
    <w:p w:rsidR="00F303AE" w:rsidRPr="000658A0" w:rsidRDefault="00F303AE" w:rsidP="008560DE">
      <w:pPr>
        <w:widowControl w:val="0"/>
        <w:autoSpaceDE w:val="0"/>
        <w:autoSpaceDN w:val="0"/>
        <w:adjustRightInd w:val="0"/>
        <w:ind w:firstLine="900"/>
        <w:jc w:val="both"/>
      </w:pPr>
      <w:r w:rsidRPr="009B365D">
        <w:rPr>
          <w:color w:val="000000"/>
        </w:rPr>
        <w:t>12</w:t>
      </w:r>
      <w:r w:rsidR="007A17BF">
        <w:rPr>
          <w:color w:val="000000"/>
        </w:rPr>
        <w:t>)</w:t>
      </w:r>
      <w:r w:rsidRPr="009B365D">
        <w:rPr>
          <w:color w:val="000000"/>
        </w:rPr>
        <w:t xml:space="preserve"> В течение одного часа с момента поступления предусмотренных </w:t>
      </w:r>
      <w:hyperlink w:anchor="Par1022" w:history="1">
        <w:r w:rsidR="00670149">
          <w:rPr>
            <w:color w:val="000000"/>
          </w:rPr>
          <w:t>пунктом</w:t>
        </w:r>
        <w:r w:rsidRPr="009B365D">
          <w:rPr>
            <w:color w:val="000000"/>
          </w:rPr>
          <w:t xml:space="preserve"> 10</w:t>
        </w:r>
      </w:hyperlink>
      <w:r w:rsidRPr="009B365D">
        <w:rPr>
          <w:color w:val="000000"/>
        </w:rPr>
        <w:t xml:space="preserve"> настоящей</w:t>
      </w:r>
      <w:r w:rsidRPr="000658A0">
        <w:t xml:space="preserve"> статьи документов и информации оператор электронной площадки обязан обеспечить размещение указанных документов и информации на электронной площадке или внесение изменений в </w:t>
      </w:r>
      <w:r w:rsidRPr="009B365D">
        <w:rPr>
          <w:color w:val="000000"/>
        </w:rPr>
        <w:t>пред</w:t>
      </w:r>
      <w:r w:rsidRPr="009B365D">
        <w:rPr>
          <w:color w:val="000000"/>
        </w:rPr>
        <w:t>о</w:t>
      </w:r>
      <w:r w:rsidRPr="009B365D">
        <w:rPr>
          <w:color w:val="000000"/>
        </w:rPr>
        <w:t xml:space="preserve">ставленные в соответствии с </w:t>
      </w:r>
      <w:hyperlink w:anchor="Par1006" w:history="1">
        <w:r w:rsidR="00670149">
          <w:rPr>
            <w:color w:val="000000"/>
          </w:rPr>
          <w:t>пунктом</w:t>
        </w:r>
        <w:r w:rsidRPr="009B365D">
          <w:rPr>
            <w:color w:val="000000"/>
          </w:rPr>
          <w:t xml:space="preserve"> 2</w:t>
        </w:r>
      </w:hyperlink>
      <w:r w:rsidR="007A17BF">
        <w:rPr>
          <w:color w:val="000000"/>
        </w:rPr>
        <w:t xml:space="preserve"> настоящей статьи</w:t>
      </w:r>
      <w:r w:rsidRPr="009B365D">
        <w:rPr>
          <w:color w:val="000000"/>
        </w:rPr>
        <w:t xml:space="preserve"> документы и информацию с</w:t>
      </w:r>
      <w:r w:rsidRPr="000658A0">
        <w:t xml:space="preserve"> указанием д</w:t>
      </w:r>
      <w:r w:rsidRPr="000658A0">
        <w:t>а</w:t>
      </w:r>
      <w:r w:rsidRPr="000658A0">
        <w:t>ты и времени поступления указанных документов и информации. При этом оператор электронной площадки не осуществляет проверку достоверности указанных документов и информации, а также проверку изменений, внесенных в документы и информацию, на соответствие требованиям, устано</w:t>
      </w:r>
      <w:r w:rsidRPr="000658A0">
        <w:t>в</w:t>
      </w:r>
      <w:r w:rsidRPr="000658A0">
        <w:t>ленным законодательством Российской Федерации.</w:t>
      </w:r>
    </w:p>
    <w:p w:rsidR="00F303AE" w:rsidRPr="000658A0" w:rsidRDefault="00243F49" w:rsidP="008560DE">
      <w:pPr>
        <w:widowControl w:val="0"/>
        <w:autoSpaceDE w:val="0"/>
        <w:autoSpaceDN w:val="0"/>
        <w:adjustRightInd w:val="0"/>
        <w:ind w:firstLine="900"/>
        <w:jc w:val="both"/>
      </w:pPr>
      <w:r>
        <w:t>1</w:t>
      </w:r>
      <w:r w:rsidR="00E128DF">
        <w:t>3</w:t>
      </w:r>
      <w:r w:rsidR="007A17BF">
        <w:t>)</w:t>
      </w:r>
      <w:r w:rsidR="00F303AE" w:rsidRPr="000658A0">
        <w:t xml:space="preserve"> Участник электронного аукциона, получивший аккредитацию на электронной площадке и предоставивший обеспечение заявки на участие в таком аукционе, вправе участвовать во всех т</w:t>
      </w:r>
      <w:r w:rsidR="00F303AE" w:rsidRPr="000658A0">
        <w:t>а</w:t>
      </w:r>
      <w:r w:rsidR="00F303AE" w:rsidRPr="000658A0">
        <w:t>ких аукционах, проводимых на этой электронной площадке.</w:t>
      </w:r>
    </w:p>
    <w:p w:rsidR="00F303AE" w:rsidRPr="000658A0" w:rsidRDefault="00F303AE" w:rsidP="008560DE">
      <w:pPr>
        <w:widowControl w:val="0"/>
        <w:autoSpaceDE w:val="0"/>
        <w:autoSpaceDN w:val="0"/>
        <w:adjustRightInd w:val="0"/>
        <w:ind w:firstLine="900"/>
        <w:jc w:val="both"/>
      </w:pPr>
      <w:bookmarkStart w:id="18" w:name="Par1026"/>
      <w:bookmarkEnd w:id="18"/>
      <w:r w:rsidRPr="000658A0">
        <w:t>14</w:t>
      </w:r>
      <w:r w:rsidR="007A17BF">
        <w:t>)</w:t>
      </w:r>
      <w:r w:rsidRPr="000658A0">
        <w:t xml:space="preserve"> Участник электронного аукциона, получивший аккредитацию на электронной площадке, не вправе подать заявку на участие в таком аукционе за три месяца до даты окончания срока своей аккредитации.</w:t>
      </w:r>
    </w:p>
    <w:p w:rsidR="00F303AE" w:rsidRDefault="00F303AE" w:rsidP="008560DE">
      <w:pPr>
        <w:widowControl w:val="0"/>
        <w:autoSpaceDE w:val="0"/>
        <w:autoSpaceDN w:val="0"/>
        <w:adjustRightInd w:val="0"/>
        <w:ind w:firstLine="900"/>
        <w:jc w:val="both"/>
      </w:pPr>
      <w:r w:rsidRPr="000658A0">
        <w:t>15</w:t>
      </w:r>
      <w:r w:rsidR="000B6C04">
        <w:t>)</w:t>
      </w:r>
      <w:r w:rsidRPr="000658A0">
        <w:t xml:space="preserve"> За три месяца до даты окончания срока аккредитации участника электронного аукциона оператор электронной площадки обязан направить соответствующее уведомление этому участнику. В случае, если этот участник получил аккредитацию на электронной площадке, он вправе пройти а</w:t>
      </w:r>
      <w:r w:rsidRPr="000658A0">
        <w:t>к</w:t>
      </w:r>
      <w:r w:rsidRPr="000658A0">
        <w:t>кредитацию на новый срок в порядке, установленном настоящей статьей, не ранее чем за шесть м</w:t>
      </w:r>
      <w:r w:rsidRPr="000658A0">
        <w:t>е</w:t>
      </w:r>
      <w:r w:rsidRPr="000658A0">
        <w:t>сяцев до даты окончания срока ранее полученной аккредитации.</w:t>
      </w:r>
    </w:p>
    <w:p w:rsidR="008F5CC2" w:rsidRPr="00792201" w:rsidRDefault="00281B5B" w:rsidP="008560DE">
      <w:pPr>
        <w:widowControl w:val="0"/>
        <w:autoSpaceDE w:val="0"/>
        <w:autoSpaceDN w:val="0"/>
        <w:adjustRightInd w:val="0"/>
        <w:ind w:firstLine="900"/>
        <w:jc w:val="both"/>
        <w:outlineLvl w:val="2"/>
        <w:rPr>
          <w:b/>
        </w:rPr>
      </w:pPr>
      <w:r>
        <w:rPr>
          <w:b/>
        </w:rPr>
        <w:t>1.</w:t>
      </w:r>
      <w:r w:rsidR="00E128DF">
        <w:rPr>
          <w:b/>
        </w:rPr>
        <w:t>10</w:t>
      </w:r>
      <w:r>
        <w:rPr>
          <w:b/>
        </w:rPr>
        <w:t>.</w:t>
      </w:r>
      <w:r w:rsidR="008F5CC2">
        <w:rPr>
          <w:b/>
        </w:rPr>
        <w:t xml:space="preserve"> </w:t>
      </w:r>
      <w:r w:rsidR="008F5CC2" w:rsidRPr="00792201">
        <w:rPr>
          <w:b/>
        </w:rPr>
        <w:t>Реестр участников электронного аукциона, получивших аккредитацию на эле</w:t>
      </w:r>
      <w:r w:rsidR="008F5CC2" w:rsidRPr="00792201">
        <w:rPr>
          <w:b/>
        </w:rPr>
        <w:t>к</w:t>
      </w:r>
      <w:r w:rsidR="008F5CC2" w:rsidRPr="00792201">
        <w:rPr>
          <w:b/>
        </w:rPr>
        <w:t>тронной площадке</w:t>
      </w:r>
    </w:p>
    <w:p w:rsidR="008F5CC2" w:rsidRPr="000658A0" w:rsidRDefault="008F5CC2" w:rsidP="008560DE">
      <w:pPr>
        <w:widowControl w:val="0"/>
        <w:autoSpaceDE w:val="0"/>
        <w:autoSpaceDN w:val="0"/>
        <w:adjustRightInd w:val="0"/>
        <w:ind w:firstLine="900"/>
        <w:jc w:val="both"/>
      </w:pPr>
      <w:r w:rsidRPr="000658A0">
        <w:t>1</w:t>
      </w:r>
      <w:r w:rsidR="000B6C04">
        <w:t>)</w:t>
      </w:r>
      <w:r w:rsidRPr="000658A0">
        <w:t xml:space="preserve"> Оператор электронной площадки осуществляет ведение реестра участников электронного аукциона, получивших аккредитацию на электронной площадке.</w:t>
      </w:r>
    </w:p>
    <w:p w:rsidR="008F5CC2" w:rsidRPr="000658A0" w:rsidRDefault="008F5CC2" w:rsidP="008560DE">
      <w:pPr>
        <w:widowControl w:val="0"/>
        <w:autoSpaceDE w:val="0"/>
        <w:autoSpaceDN w:val="0"/>
        <w:adjustRightInd w:val="0"/>
        <w:ind w:firstLine="900"/>
        <w:jc w:val="both"/>
      </w:pPr>
      <w:bookmarkStart w:id="19" w:name="Par1032"/>
      <w:bookmarkEnd w:id="19"/>
      <w:r w:rsidRPr="000658A0">
        <w:t>2</w:t>
      </w:r>
      <w:r w:rsidR="000B6C04">
        <w:t>)</w:t>
      </w:r>
      <w:r w:rsidRPr="000658A0">
        <w:t xml:space="preserve"> В реестре участников электронного аукциона, получивших аккредитацию на электронной площадке, в отношении каждого участника такого аукциона должны содержаться следующие док</w:t>
      </w:r>
      <w:r w:rsidRPr="000658A0">
        <w:t>у</w:t>
      </w:r>
      <w:r w:rsidRPr="000658A0">
        <w:t>менты и информация:</w:t>
      </w:r>
    </w:p>
    <w:p w:rsidR="008F5CC2" w:rsidRPr="000658A0" w:rsidRDefault="000B6C04" w:rsidP="008560DE">
      <w:pPr>
        <w:widowControl w:val="0"/>
        <w:autoSpaceDE w:val="0"/>
        <w:autoSpaceDN w:val="0"/>
        <w:adjustRightInd w:val="0"/>
        <w:ind w:firstLine="900"/>
        <w:jc w:val="both"/>
      </w:pPr>
      <w:bookmarkStart w:id="20" w:name="Par1033"/>
      <w:bookmarkEnd w:id="20"/>
      <w:r>
        <w:lastRenderedPageBreak/>
        <w:t>а)</w:t>
      </w:r>
      <w:r w:rsidR="008F5CC2" w:rsidRPr="000658A0">
        <w:t xml:space="preserve"> наименование участника такого аукциона (для юридического лица), фамилия, имя, отч</w:t>
      </w:r>
      <w:r w:rsidR="008F5CC2" w:rsidRPr="000658A0">
        <w:t>е</w:t>
      </w:r>
      <w:r w:rsidR="008F5CC2" w:rsidRPr="000658A0">
        <w:t>ство (при наличии) участника такого аукциона (для физического лица);</w:t>
      </w:r>
    </w:p>
    <w:p w:rsidR="008F5CC2" w:rsidRPr="000658A0" w:rsidRDefault="000B6C04" w:rsidP="008560DE">
      <w:pPr>
        <w:widowControl w:val="0"/>
        <w:autoSpaceDE w:val="0"/>
        <w:autoSpaceDN w:val="0"/>
        <w:adjustRightInd w:val="0"/>
        <w:ind w:firstLine="900"/>
        <w:jc w:val="both"/>
      </w:pPr>
      <w:r>
        <w:t>б)</w:t>
      </w:r>
      <w:r w:rsidR="008F5CC2" w:rsidRPr="000658A0">
        <w:t xml:space="preserve"> дата направления участнику такого аукциона уведомления о принятии решения о его а</w:t>
      </w:r>
      <w:r w:rsidR="008F5CC2" w:rsidRPr="000658A0">
        <w:t>к</w:t>
      </w:r>
      <w:r w:rsidR="008F5CC2" w:rsidRPr="000658A0">
        <w:t>кредитации;</w:t>
      </w:r>
    </w:p>
    <w:p w:rsidR="008F5CC2" w:rsidRPr="000658A0" w:rsidRDefault="000B6C04" w:rsidP="008560DE">
      <w:pPr>
        <w:widowControl w:val="0"/>
        <w:autoSpaceDE w:val="0"/>
        <w:autoSpaceDN w:val="0"/>
        <w:adjustRightInd w:val="0"/>
        <w:ind w:firstLine="900"/>
        <w:jc w:val="both"/>
      </w:pPr>
      <w:bookmarkStart w:id="21" w:name="Par1035"/>
      <w:bookmarkEnd w:id="21"/>
      <w:r>
        <w:t>в)</w:t>
      </w:r>
      <w:r w:rsidR="008F5CC2" w:rsidRPr="000658A0">
        <w:t xml:space="preserve"> идентификационный номер налогоплательщика участника такого аукциона или в соотве</w:t>
      </w:r>
      <w:r w:rsidR="008F5CC2" w:rsidRPr="000658A0">
        <w:t>т</w:t>
      </w:r>
      <w:r w:rsidR="008F5CC2" w:rsidRPr="000658A0">
        <w:t>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w:t>
      </w:r>
    </w:p>
    <w:p w:rsidR="008F5CC2" w:rsidRPr="000658A0" w:rsidRDefault="000B6C04" w:rsidP="008560DE">
      <w:pPr>
        <w:widowControl w:val="0"/>
        <w:autoSpaceDE w:val="0"/>
        <w:autoSpaceDN w:val="0"/>
        <w:adjustRightInd w:val="0"/>
        <w:ind w:firstLine="900"/>
        <w:jc w:val="both"/>
      </w:pPr>
      <w:bookmarkStart w:id="22" w:name="Par1036"/>
      <w:bookmarkEnd w:id="22"/>
      <w:r>
        <w:t>г)</w:t>
      </w:r>
      <w:r w:rsidR="008F5CC2" w:rsidRPr="000658A0">
        <w:t xml:space="preserve"> 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обращения участника такого аукциона с заявлением об аккредитации, копии документов, удостоверяющих ли</w:t>
      </w:r>
      <w:r w:rsidR="008F5CC2" w:rsidRPr="000658A0">
        <w:t>ч</w:t>
      </w:r>
      <w:r w:rsidR="008F5CC2" w:rsidRPr="000658A0">
        <w:t>ность участника такого аукциона (для иного физического лица), надлежащим образом заверенный перевод на русский язык документов о государственной регистрации юридического лица или физ</w:t>
      </w:r>
      <w:r w:rsidR="008F5CC2" w:rsidRPr="000658A0">
        <w:t>и</w:t>
      </w:r>
      <w:r w:rsidR="008F5CC2" w:rsidRPr="000658A0">
        <w:t>ческого лица в качестве индивидуального предпринимателя в соответствии с законодательством с</w:t>
      </w:r>
      <w:r w:rsidR="008F5CC2" w:rsidRPr="000658A0">
        <w:t>о</w:t>
      </w:r>
      <w:r w:rsidR="008F5CC2" w:rsidRPr="000658A0">
        <w:t>ответствующего иностранного государства (для иностранного лица);</w:t>
      </w:r>
    </w:p>
    <w:p w:rsidR="008F5CC2" w:rsidRPr="000658A0" w:rsidRDefault="000B6C04" w:rsidP="008560DE">
      <w:pPr>
        <w:widowControl w:val="0"/>
        <w:autoSpaceDE w:val="0"/>
        <w:autoSpaceDN w:val="0"/>
        <w:adjustRightInd w:val="0"/>
        <w:ind w:firstLine="900"/>
        <w:jc w:val="both"/>
      </w:pPr>
      <w:bookmarkStart w:id="23" w:name="Par1037"/>
      <w:bookmarkEnd w:id="23"/>
      <w:r>
        <w:t>д)</w:t>
      </w:r>
      <w:r w:rsidR="008F5CC2" w:rsidRPr="000658A0">
        <w:t xml:space="preserve"> копии учредительных документов участника такого аукциона (для юридического лица), копии документов, удостоверяющих личность участника такого аукциона (для физического лица);</w:t>
      </w:r>
    </w:p>
    <w:p w:rsidR="008F5CC2" w:rsidRPr="009B365D" w:rsidRDefault="000B6C04" w:rsidP="008560DE">
      <w:pPr>
        <w:widowControl w:val="0"/>
        <w:autoSpaceDE w:val="0"/>
        <w:autoSpaceDN w:val="0"/>
        <w:adjustRightInd w:val="0"/>
        <w:ind w:firstLine="900"/>
        <w:jc w:val="both"/>
        <w:rPr>
          <w:color w:val="000000"/>
        </w:rPr>
      </w:pPr>
      <w:r>
        <w:t>е)</w:t>
      </w:r>
      <w:r w:rsidR="008F5CC2">
        <w:t xml:space="preserve"> </w:t>
      </w:r>
      <w:r w:rsidR="008F5CC2" w:rsidRPr="000658A0">
        <w:t xml:space="preserve">копии документов, подтверждающих полномочия лица на получение аккредитации на электронной площадке от имени участника такого аукциона - юридического лица в соответствии с </w:t>
      </w:r>
      <w:hyperlink w:anchor="Par1010" w:history="1">
        <w:r w:rsidR="008F5CC2" w:rsidRPr="009B365D">
          <w:rPr>
            <w:color w:val="000000"/>
          </w:rPr>
          <w:t>пунктом 4 части 2 статьи 61</w:t>
        </w:r>
      </w:hyperlink>
      <w:r w:rsidR="008F5CC2" w:rsidRPr="009B365D">
        <w:rPr>
          <w:color w:val="000000"/>
        </w:rPr>
        <w:t xml:space="preserve"> Федерального закона</w:t>
      </w:r>
      <w:r w:rsidR="00670149">
        <w:rPr>
          <w:color w:val="000000"/>
        </w:rPr>
        <w:t xml:space="preserve"> № 44-ФЗ</w:t>
      </w:r>
      <w:r w:rsidR="008F5CC2" w:rsidRPr="009B365D">
        <w:rPr>
          <w:color w:val="000000"/>
        </w:rPr>
        <w:t>;</w:t>
      </w:r>
    </w:p>
    <w:p w:rsidR="008F5CC2" w:rsidRPr="009B365D" w:rsidRDefault="000B6C04" w:rsidP="008560DE">
      <w:pPr>
        <w:widowControl w:val="0"/>
        <w:autoSpaceDE w:val="0"/>
        <w:autoSpaceDN w:val="0"/>
        <w:adjustRightInd w:val="0"/>
        <w:ind w:firstLine="900"/>
        <w:jc w:val="both"/>
        <w:rPr>
          <w:color w:val="000000"/>
        </w:rPr>
      </w:pPr>
      <w:bookmarkStart w:id="24" w:name="Par1039"/>
      <w:bookmarkEnd w:id="24"/>
      <w:r>
        <w:rPr>
          <w:color w:val="000000"/>
        </w:rPr>
        <w:t>ж)</w:t>
      </w:r>
      <w:r w:rsidR="008F5CC2" w:rsidRPr="009B365D">
        <w:rPr>
          <w:color w:val="000000"/>
        </w:rPr>
        <w:t xml:space="preserve"> копии документов, подтверждающих полномочия лица на осуществление от имени участника такого аукциона - юридического лица действий по участию в таких аукционах (в том чи</w:t>
      </w:r>
      <w:r w:rsidR="008F5CC2" w:rsidRPr="009B365D">
        <w:rPr>
          <w:color w:val="000000"/>
        </w:rPr>
        <w:t>с</w:t>
      </w:r>
      <w:r w:rsidR="008F5CC2" w:rsidRPr="009B365D">
        <w:rPr>
          <w:color w:val="000000"/>
        </w:rPr>
        <w:t xml:space="preserve">ле на регистрацию на таких аукционах) в соответствии с </w:t>
      </w:r>
      <w:hyperlink w:anchor="Par1011" w:history="1">
        <w:r w:rsidR="008F5CC2" w:rsidRPr="009B365D">
          <w:rPr>
            <w:color w:val="000000"/>
          </w:rPr>
          <w:t>пунктом 5 части 2 статьи 61</w:t>
        </w:r>
      </w:hyperlink>
      <w:r w:rsidR="008F5CC2" w:rsidRPr="009B365D">
        <w:rPr>
          <w:color w:val="000000"/>
        </w:rPr>
        <w:t xml:space="preserve"> Федерального закона</w:t>
      </w:r>
      <w:r w:rsidR="00670149">
        <w:rPr>
          <w:color w:val="000000"/>
        </w:rPr>
        <w:t xml:space="preserve"> № 44-ФЗ</w:t>
      </w:r>
      <w:r w:rsidR="008F5CC2" w:rsidRPr="009B365D">
        <w:rPr>
          <w:color w:val="000000"/>
        </w:rPr>
        <w:t>;</w:t>
      </w:r>
    </w:p>
    <w:p w:rsidR="008F5CC2" w:rsidRPr="009B365D" w:rsidRDefault="000B6C04" w:rsidP="008560DE">
      <w:pPr>
        <w:widowControl w:val="0"/>
        <w:autoSpaceDE w:val="0"/>
        <w:autoSpaceDN w:val="0"/>
        <w:adjustRightInd w:val="0"/>
        <w:ind w:firstLine="900"/>
        <w:jc w:val="both"/>
        <w:rPr>
          <w:color w:val="000000"/>
        </w:rPr>
      </w:pPr>
      <w:bookmarkStart w:id="25" w:name="Par1040"/>
      <w:bookmarkEnd w:id="25"/>
      <w:r>
        <w:t>з)</w:t>
      </w:r>
      <w:r w:rsidR="008F5CC2" w:rsidRPr="000658A0">
        <w:t xml:space="preserve"> решение об одобрении или о совершении по результатам таких аукционов сделок от им</w:t>
      </w:r>
      <w:r w:rsidR="008F5CC2" w:rsidRPr="000658A0">
        <w:t>е</w:t>
      </w:r>
      <w:r w:rsidR="008F5CC2" w:rsidRPr="000658A0">
        <w:t xml:space="preserve">ни участника такого аукциона - юридического лица с указанием информации о максимальной сумме </w:t>
      </w:r>
      <w:r w:rsidR="008F5CC2" w:rsidRPr="009B365D">
        <w:rPr>
          <w:color w:val="000000"/>
        </w:rPr>
        <w:t xml:space="preserve">одной сделки в соответствии с </w:t>
      </w:r>
      <w:hyperlink w:anchor="Par1014" w:history="1">
        <w:r w:rsidR="008F5CC2" w:rsidRPr="009B365D">
          <w:rPr>
            <w:color w:val="000000"/>
          </w:rPr>
          <w:t>пунктом 8 части 2 статьи 61</w:t>
        </w:r>
      </w:hyperlink>
      <w:r w:rsidR="008F5CC2" w:rsidRPr="009B365D">
        <w:rPr>
          <w:color w:val="000000"/>
        </w:rPr>
        <w:t xml:space="preserve"> Федерального закона</w:t>
      </w:r>
      <w:r w:rsidR="00670149">
        <w:rPr>
          <w:color w:val="000000"/>
        </w:rPr>
        <w:t xml:space="preserve"> № 44-ФЗ</w:t>
      </w:r>
      <w:r w:rsidR="008F5CC2" w:rsidRPr="009B365D">
        <w:rPr>
          <w:color w:val="000000"/>
        </w:rPr>
        <w:t>;</w:t>
      </w:r>
    </w:p>
    <w:p w:rsidR="008F5CC2" w:rsidRPr="009B365D" w:rsidRDefault="000B6C04" w:rsidP="008560DE">
      <w:pPr>
        <w:widowControl w:val="0"/>
        <w:autoSpaceDE w:val="0"/>
        <w:autoSpaceDN w:val="0"/>
        <w:adjustRightInd w:val="0"/>
        <w:ind w:firstLine="900"/>
        <w:jc w:val="both"/>
        <w:rPr>
          <w:color w:val="000000"/>
        </w:rPr>
      </w:pPr>
      <w:r>
        <w:rPr>
          <w:color w:val="000000"/>
        </w:rPr>
        <w:t>и)</w:t>
      </w:r>
      <w:r w:rsidR="008F5CC2" w:rsidRPr="009B365D">
        <w:rPr>
          <w:color w:val="000000"/>
        </w:rPr>
        <w:t xml:space="preserve"> дата прекращения действия аккредитации участника такого аукциона на электронной площадке.</w:t>
      </w:r>
    </w:p>
    <w:p w:rsidR="008F5CC2" w:rsidRPr="009B365D" w:rsidRDefault="008F5CC2" w:rsidP="008560DE">
      <w:pPr>
        <w:widowControl w:val="0"/>
        <w:autoSpaceDE w:val="0"/>
        <w:autoSpaceDN w:val="0"/>
        <w:adjustRightInd w:val="0"/>
        <w:ind w:firstLine="900"/>
        <w:jc w:val="both"/>
        <w:rPr>
          <w:color w:val="000000"/>
        </w:rPr>
      </w:pPr>
      <w:r>
        <w:rPr>
          <w:color w:val="000000"/>
        </w:rPr>
        <w:t>3</w:t>
      </w:r>
      <w:r w:rsidR="000B6C04">
        <w:rPr>
          <w:color w:val="000000"/>
        </w:rPr>
        <w:t>)</w:t>
      </w:r>
      <w:r w:rsidRPr="009B365D">
        <w:rPr>
          <w:color w:val="000000"/>
        </w:rPr>
        <w:t xml:space="preserve"> Оператор электронной площадки вносит в реестр участников электронного аукциона, п</w:t>
      </w:r>
      <w:r w:rsidRPr="009B365D">
        <w:rPr>
          <w:color w:val="000000"/>
        </w:rPr>
        <w:t>о</w:t>
      </w:r>
      <w:r w:rsidRPr="009B365D">
        <w:rPr>
          <w:color w:val="000000"/>
        </w:rPr>
        <w:t xml:space="preserve">лучивших аккредитацию на электронной площадке, документы и информацию, предоставляемые в соответствии с </w:t>
      </w:r>
      <w:hyperlink w:anchor="Par1032" w:history="1">
        <w:r w:rsidRPr="009B365D">
          <w:rPr>
            <w:color w:val="000000"/>
          </w:rPr>
          <w:t>частью 2</w:t>
        </w:r>
      </w:hyperlink>
      <w:r w:rsidRPr="009B365D">
        <w:rPr>
          <w:color w:val="000000"/>
        </w:rPr>
        <w:t xml:space="preserve"> </w:t>
      </w:r>
      <w:r w:rsidR="00670149">
        <w:rPr>
          <w:color w:val="000000"/>
        </w:rPr>
        <w:t>статьи 62</w:t>
      </w:r>
      <w:r w:rsidRPr="009B365D">
        <w:rPr>
          <w:color w:val="000000"/>
        </w:rPr>
        <w:t xml:space="preserve"> статьи</w:t>
      </w:r>
      <w:r w:rsidR="00670149" w:rsidRPr="00670149">
        <w:rPr>
          <w:color w:val="000000"/>
        </w:rPr>
        <w:t xml:space="preserve"> </w:t>
      </w:r>
      <w:r w:rsidR="00670149" w:rsidRPr="009B365D">
        <w:rPr>
          <w:color w:val="000000"/>
        </w:rPr>
        <w:t>Федерального закона</w:t>
      </w:r>
      <w:r w:rsidR="00670149">
        <w:rPr>
          <w:color w:val="000000"/>
        </w:rPr>
        <w:t xml:space="preserve"> № 44-ФЗ</w:t>
      </w:r>
      <w:r w:rsidRPr="009B365D">
        <w:rPr>
          <w:color w:val="000000"/>
        </w:rPr>
        <w:t>, в день принятия решения об аккредитации участника такого аукциона на электронной площадке.</w:t>
      </w:r>
    </w:p>
    <w:p w:rsidR="008F5CC2" w:rsidRPr="009B365D" w:rsidRDefault="008F5CC2" w:rsidP="008560DE">
      <w:pPr>
        <w:widowControl w:val="0"/>
        <w:autoSpaceDE w:val="0"/>
        <w:autoSpaceDN w:val="0"/>
        <w:adjustRightInd w:val="0"/>
        <w:ind w:firstLine="900"/>
        <w:jc w:val="both"/>
        <w:rPr>
          <w:color w:val="000000"/>
        </w:rPr>
      </w:pPr>
      <w:r w:rsidRPr="009B365D">
        <w:rPr>
          <w:color w:val="000000"/>
        </w:rPr>
        <w:t>4</w:t>
      </w:r>
      <w:r w:rsidR="000B6C04">
        <w:rPr>
          <w:color w:val="000000"/>
        </w:rPr>
        <w:t>)</w:t>
      </w:r>
      <w:r w:rsidRPr="009B365D">
        <w:rPr>
          <w:color w:val="000000"/>
        </w:rPr>
        <w:t xml:space="preserve"> В случае поступления в соответствии с </w:t>
      </w:r>
      <w:hyperlink w:anchor="Par1022" w:history="1">
        <w:r w:rsidRPr="009B365D">
          <w:rPr>
            <w:color w:val="000000"/>
          </w:rPr>
          <w:t>частью 10 статьи 61</w:t>
        </w:r>
      </w:hyperlink>
      <w:r w:rsidRPr="009B365D">
        <w:rPr>
          <w:color w:val="000000"/>
        </w:rPr>
        <w:t xml:space="preserve"> Федерального закона</w:t>
      </w:r>
      <w:r w:rsidR="00670149">
        <w:rPr>
          <w:color w:val="000000"/>
        </w:rPr>
        <w:t xml:space="preserve"> № 44-ФЗ</w:t>
      </w:r>
      <w:r w:rsidRPr="009B365D">
        <w:rPr>
          <w:color w:val="000000"/>
        </w:rPr>
        <w:t xml:space="preserve"> от участника электронного аукциона документов и информации, в том числе уведомления о пр</w:t>
      </w:r>
      <w:r w:rsidRPr="009B365D">
        <w:rPr>
          <w:color w:val="000000"/>
        </w:rPr>
        <w:t>е</w:t>
      </w:r>
      <w:r w:rsidRPr="009B365D">
        <w:rPr>
          <w:color w:val="000000"/>
        </w:rPr>
        <w:t>кращении действия документов, усиленной электронной подписи, оператор электронной площадки в течение одного часа с момента поступления указанных документов и информации размещает их в реестре участников такого аукциона, получивших аккредитацию на электронной площадке, с указ</w:t>
      </w:r>
      <w:r w:rsidRPr="009B365D">
        <w:rPr>
          <w:color w:val="000000"/>
        </w:rPr>
        <w:t>а</w:t>
      </w:r>
      <w:r w:rsidRPr="009B365D">
        <w:rPr>
          <w:color w:val="000000"/>
        </w:rPr>
        <w:t>нием даты и времени поступления указанных документов и информации.</w:t>
      </w:r>
    </w:p>
    <w:p w:rsidR="008F5CC2" w:rsidRPr="009B365D" w:rsidRDefault="008F5CC2" w:rsidP="008560DE">
      <w:pPr>
        <w:widowControl w:val="0"/>
        <w:autoSpaceDE w:val="0"/>
        <w:autoSpaceDN w:val="0"/>
        <w:adjustRightInd w:val="0"/>
        <w:ind w:firstLine="900"/>
        <w:jc w:val="both"/>
        <w:rPr>
          <w:color w:val="000000"/>
        </w:rPr>
      </w:pPr>
      <w:r w:rsidRPr="009B365D">
        <w:rPr>
          <w:color w:val="000000"/>
        </w:rPr>
        <w:t>5</w:t>
      </w:r>
      <w:r w:rsidR="000B6C04">
        <w:rPr>
          <w:color w:val="000000"/>
        </w:rPr>
        <w:t>)</w:t>
      </w:r>
      <w:r w:rsidRPr="009B365D">
        <w:rPr>
          <w:color w:val="000000"/>
        </w:rPr>
        <w:t xml:space="preserve"> Реестр участников электронного аукциона, получивших аккредитацию на электронной площадке, размещается на электронной площадке ее оператором, за исключением документов, предусмотренных </w:t>
      </w:r>
      <w:hyperlink w:anchor="Par1036" w:history="1">
        <w:r w:rsidRPr="009B365D">
          <w:rPr>
            <w:color w:val="000000"/>
          </w:rPr>
          <w:t>пунктами 4</w:t>
        </w:r>
      </w:hyperlink>
      <w:r w:rsidRPr="009B365D">
        <w:rPr>
          <w:color w:val="000000"/>
        </w:rPr>
        <w:t xml:space="preserve"> - </w:t>
      </w:r>
      <w:hyperlink w:anchor="Par1039" w:history="1">
        <w:r w:rsidRPr="009B365D">
          <w:rPr>
            <w:color w:val="000000"/>
          </w:rPr>
          <w:t>7 части 2</w:t>
        </w:r>
      </w:hyperlink>
      <w:r w:rsidRPr="009B365D">
        <w:rPr>
          <w:color w:val="000000"/>
        </w:rPr>
        <w:t xml:space="preserve"> </w:t>
      </w:r>
      <w:r w:rsidR="00670149">
        <w:rPr>
          <w:color w:val="000000"/>
        </w:rPr>
        <w:t>статьи 62</w:t>
      </w:r>
      <w:r w:rsidR="00670149" w:rsidRPr="009B365D">
        <w:rPr>
          <w:color w:val="000000"/>
        </w:rPr>
        <w:t xml:space="preserve"> статьи</w:t>
      </w:r>
      <w:r w:rsidR="00670149" w:rsidRPr="00670149">
        <w:rPr>
          <w:color w:val="000000"/>
        </w:rPr>
        <w:t xml:space="preserve"> </w:t>
      </w:r>
      <w:r w:rsidR="00670149" w:rsidRPr="009B365D">
        <w:rPr>
          <w:color w:val="000000"/>
        </w:rPr>
        <w:t>Федерального закона</w:t>
      </w:r>
      <w:r w:rsidR="00670149">
        <w:rPr>
          <w:color w:val="000000"/>
        </w:rPr>
        <w:t xml:space="preserve"> № 44-ФЗ</w:t>
      </w:r>
      <w:r w:rsidRPr="009B365D">
        <w:rPr>
          <w:color w:val="000000"/>
        </w:rPr>
        <w:t>.</w:t>
      </w:r>
    </w:p>
    <w:p w:rsidR="008F5CC2" w:rsidRPr="000658A0" w:rsidRDefault="008F5CC2" w:rsidP="008560DE">
      <w:pPr>
        <w:widowControl w:val="0"/>
        <w:autoSpaceDE w:val="0"/>
        <w:autoSpaceDN w:val="0"/>
        <w:adjustRightInd w:val="0"/>
        <w:ind w:firstLine="900"/>
        <w:jc w:val="both"/>
      </w:pPr>
      <w:r w:rsidRPr="000658A0">
        <w:t>6</w:t>
      </w:r>
      <w:r w:rsidR="000B6C04">
        <w:t>)</w:t>
      </w:r>
      <w:r w:rsidRPr="000658A0">
        <w:t xml:space="preserve"> Оператор электронной площадки исключает участника электронного аукциона из реестра участников электронного аукциона, получивших аккредитацию на электронной площадке, в течение одного рабочего дня с даты истечения срока аккредитации этого участника или принятия решения об исключении этого участника из данного реестра. Оператор электронной площадки обязан направить этому участнику уведомление об исключении его из данного реестра.</w:t>
      </w:r>
    </w:p>
    <w:p w:rsidR="008F5CC2" w:rsidRPr="000658A0" w:rsidRDefault="00281B5B" w:rsidP="008560DE">
      <w:pPr>
        <w:widowControl w:val="0"/>
        <w:autoSpaceDE w:val="0"/>
        <w:autoSpaceDN w:val="0"/>
        <w:adjustRightInd w:val="0"/>
        <w:ind w:firstLine="900"/>
        <w:outlineLvl w:val="2"/>
      </w:pPr>
      <w:bookmarkStart w:id="26" w:name="Par1047"/>
      <w:bookmarkEnd w:id="26"/>
      <w:r>
        <w:rPr>
          <w:b/>
        </w:rPr>
        <w:t>1.1</w:t>
      </w:r>
      <w:r w:rsidR="00E128DF">
        <w:rPr>
          <w:b/>
        </w:rPr>
        <w:t>1</w:t>
      </w:r>
      <w:r>
        <w:rPr>
          <w:b/>
        </w:rPr>
        <w:t>.</w:t>
      </w:r>
      <w:r w:rsidR="008F5CC2">
        <w:rPr>
          <w:b/>
        </w:rPr>
        <w:t xml:space="preserve"> </w:t>
      </w:r>
      <w:r w:rsidR="008F5CC2" w:rsidRPr="000658A0">
        <w:rPr>
          <w:b/>
        </w:rPr>
        <w:t>Извещение о проведении электронного аукциона</w:t>
      </w:r>
    </w:p>
    <w:p w:rsidR="008F5CC2" w:rsidRPr="000658A0" w:rsidRDefault="008F5CC2" w:rsidP="008560DE">
      <w:pPr>
        <w:widowControl w:val="0"/>
        <w:autoSpaceDE w:val="0"/>
        <w:autoSpaceDN w:val="0"/>
        <w:adjustRightInd w:val="0"/>
        <w:ind w:firstLine="900"/>
        <w:jc w:val="both"/>
      </w:pPr>
      <w:bookmarkStart w:id="27" w:name="Par1050"/>
      <w:bookmarkEnd w:id="27"/>
      <w:r w:rsidRPr="000658A0">
        <w:t>1</w:t>
      </w:r>
      <w:r w:rsidR="00B06E59">
        <w:t>)</w:t>
      </w:r>
      <w:r w:rsidRPr="000658A0">
        <w:t xml:space="preserve"> Извещение о проведении электронного аукциона размещается </w:t>
      </w:r>
      <w:r w:rsidR="00BD1429">
        <w:t>уполномоченным органом</w:t>
      </w:r>
      <w:r w:rsidRPr="000658A0">
        <w:t xml:space="preserve"> в единой информационной системе.</w:t>
      </w:r>
    </w:p>
    <w:p w:rsidR="008F5CC2" w:rsidRPr="000658A0" w:rsidRDefault="008F5CC2" w:rsidP="008560DE">
      <w:pPr>
        <w:widowControl w:val="0"/>
        <w:autoSpaceDE w:val="0"/>
        <w:autoSpaceDN w:val="0"/>
        <w:adjustRightInd w:val="0"/>
        <w:ind w:firstLine="900"/>
        <w:jc w:val="both"/>
      </w:pPr>
      <w:bookmarkStart w:id="28" w:name="Par1051"/>
      <w:bookmarkEnd w:id="28"/>
      <w:r w:rsidRPr="000658A0">
        <w:t>2</w:t>
      </w:r>
      <w:r w:rsidR="00B06E59">
        <w:t>)</w:t>
      </w:r>
      <w:r w:rsidRPr="000658A0">
        <w:t xml:space="preserve"> В случае, если начальная (максимальная) цена контракта (цена лота) не превышает три </w:t>
      </w:r>
      <w:r w:rsidRPr="000658A0">
        <w:lastRenderedPageBreak/>
        <w:t xml:space="preserve">миллиона рублей, </w:t>
      </w:r>
      <w:r w:rsidR="00BD1429">
        <w:t>уполномоченный орган</w:t>
      </w:r>
      <w:r w:rsidRPr="000658A0">
        <w:t xml:space="preserve"> размещает в единой информационной системе извещение о проведении электронного аукциона не менее чем за семь дней до даты окончания срока подачи з</w:t>
      </w:r>
      <w:r w:rsidRPr="000658A0">
        <w:t>а</w:t>
      </w:r>
      <w:r w:rsidRPr="000658A0">
        <w:t>явок на участие в таком аукционе.</w:t>
      </w:r>
    </w:p>
    <w:p w:rsidR="008F5CC2" w:rsidRPr="000658A0" w:rsidRDefault="008F5CC2" w:rsidP="008560DE">
      <w:pPr>
        <w:widowControl w:val="0"/>
        <w:autoSpaceDE w:val="0"/>
        <w:autoSpaceDN w:val="0"/>
        <w:adjustRightInd w:val="0"/>
        <w:ind w:firstLine="900"/>
        <w:jc w:val="both"/>
      </w:pPr>
      <w:bookmarkStart w:id="29" w:name="Par1052"/>
      <w:bookmarkEnd w:id="29"/>
      <w:r w:rsidRPr="000658A0">
        <w:t>3</w:t>
      </w:r>
      <w:r w:rsidR="00B06E59">
        <w:t>)</w:t>
      </w:r>
      <w:r w:rsidRPr="000658A0">
        <w:t xml:space="preserve"> В случае, если начальная (максимальная) цена контракта (цена лота) превышает три ми</w:t>
      </w:r>
      <w:r w:rsidRPr="000658A0">
        <w:t>л</w:t>
      </w:r>
      <w:r w:rsidRPr="000658A0">
        <w:t xml:space="preserve">лиона рублей, </w:t>
      </w:r>
      <w:r w:rsidR="00BD1429">
        <w:t>уполномоченный орган</w:t>
      </w:r>
      <w:r w:rsidRPr="000658A0">
        <w:t xml:space="preserve"> размещает в единой информационной системе извещение о проведении электронного аукциона не менее чем за пятнадцать дней до даты окончания срока подачи заявок на участие в таком аукционе.</w:t>
      </w:r>
    </w:p>
    <w:p w:rsidR="008F5CC2" w:rsidRPr="009B365D" w:rsidRDefault="008F5CC2" w:rsidP="008560DE">
      <w:pPr>
        <w:widowControl w:val="0"/>
        <w:autoSpaceDE w:val="0"/>
        <w:autoSpaceDN w:val="0"/>
        <w:adjustRightInd w:val="0"/>
        <w:ind w:firstLine="900"/>
        <w:jc w:val="both"/>
        <w:rPr>
          <w:color w:val="000000"/>
        </w:rPr>
      </w:pPr>
      <w:r w:rsidRPr="000658A0">
        <w:t>4</w:t>
      </w:r>
      <w:r w:rsidR="00B06E59">
        <w:t>)</w:t>
      </w:r>
      <w:r w:rsidRPr="000658A0">
        <w:t xml:space="preserve"> </w:t>
      </w:r>
      <w:r w:rsidR="00BD1429">
        <w:t>Уполномоченный орган</w:t>
      </w:r>
      <w:r w:rsidRPr="000658A0">
        <w:t xml:space="preserve"> вправе опубликовать извещение о проведении электронного ау</w:t>
      </w:r>
      <w:r w:rsidRPr="000658A0">
        <w:t>к</w:t>
      </w:r>
      <w:r w:rsidRPr="000658A0">
        <w:t>циона в любых средствах массовой информации или разместить это извещение в электронных сре</w:t>
      </w:r>
      <w:r w:rsidRPr="000658A0">
        <w:t>д</w:t>
      </w:r>
      <w:r w:rsidRPr="000658A0">
        <w:t xml:space="preserve">ствах массовой информации при условии, что такое опубликование или такое размещение не может </w:t>
      </w:r>
      <w:r w:rsidRPr="009B365D">
        <w:rPr>
          <w:color w:val="000000"/>
        </w:rPr>
        <w:t xml:space="preserve">осуществляться вместо предусмотренного </w:t>
      </w:r>
      <w:hyperlink w:anchor="Par1050" w:history="1">
        <w:r w:rsidRPr="009B365D">
          <w:rPr>
            <w:color w:val="000000"/>
          </w:rPr>
          <w:t>частью 1</w:t>
        </w:r>
      </w:hyperlink>
      <w:r w:rsidRPr="009B365D">
        <w:rPr>
          <w:color w:val="000000"/>
        </w:rPr>
        <w:t xml:space="preserve"> статьи </w:t>
      </w:r>
      <w:r w:rsidR="005F213C">
        <w:rPr>
          <w:color w:val="000000"/>
        </w:rPr>
        <w:t xml:space="preserve">63 </w:t>
      </w:r>
      <w:r w:rsidR="005F213C" w:rsidRPr="009B365D">
        <w:rPr>
          <w:color w:val="000000"/>
        </w:rPr>
        <w:t>Федерального закона</w:t>
      </w:r>
      <w:r w:rsidR="005F213C">
        <w:rPr>
          <w:color w:val="000000"/>
        </w:rPr>
        <w:t xml:space="preserve"> № 44-ФЗ </w:t>
      </w:r>
      <w:r w:rsidRPr="009B365D">
        <w:rPr>
          <w:color w:val="000000"/>
        </w:rPr>
        <w:t>разм</w:t>
      </w:r>
      <w:r w:rsidRPr="009B365D">
        <w:rPr>
          <w:color w:val="000000"/>
        </w:rPr>
        <w:t>е</w:t>
      </w:r>
      <w:r w:rsidRPr="009B365D">
        <w:rPr>
          <w:color w:val="000000"/>
        </w:rPr>
        <w:t>щения.</w:t>
      </w:r>
    </w:p>
    <w:p w:rsidR="008F5CC2" w:rsidRPr="009B365D" w:rsidRDefault="008F5CC2" w:rsidP="008560DE">
      <w:pPr>
        <w:widowControl w:val="0"/>
        <w:autoSpaceDE w:val="0"/>
        <w:autoSpaceDN w:val="0"/>
        <w:adjustRightInd w:val="0"/>
        <w:ind w:firstLine="900"/>
        <w:jc w:val="both"/>
        <w:rPr>
          <w:color w:val="000000"/>
        </w:rPr>
      </w:pPr>
      <w:r w:rsidRPr="000658A0">
        <w:t>5</w:t>
      </w:r>
      <w:r w:rsidR="00B06E59">
        <w:t>)</w:t>
      </w:r>
      <w:r w:rsidRPr="000658A0">
        <w:t xml:space="preserve"> В извещении о проведении электронного аукциона наряду с информацией, указанной в </w:t>
      </w:r>
      <w:hyperlink w:anchor="Par677" w:history="1">
        <w:r w:rsidRPr="009B365D">
          <w:rPr>
            <w:color w:val="000000"/>
          </w:rPr>
          <w:t>статье 42</w:t>
        </w:r>
      </w:hyperlink>
      <w:r w:rsidRPr="009B365D">
        <w:rPr>
          <w:color w:val="000000"/>
        </w:rPr>
        <w:t xml:space="preserve"> Федерального закона</w:t>
      </w:r>
      <w:r w:rsidR="005F213C" w:rsidRPr="005F213C">
        <w:rPr>
          <w:color w:val="000000"/>
        </w:rPr>
        <w:t xml:space="preserve"> </w:t>
      </w:r>
      <w:r w:rsidR="005F213C">
        <w:rPr>
          <w:color w:val="000000"/>
        </w:rPr>
        <w:t xml:space="preserve"> № 44-ФЗ</w:t>
      </w:r>
      <w:r w:rsidRPr="009B365D">
        <w:rPr>
          <w:color w:val="000000"/>
        </w:rPr>
        <w:t>, указываются:</w:t>
      </w:r>
    </w:p>
    <w:p w:rsidR="008F5CC2" w:rsidRPr="000658A0" w:rsidRDefault="00B06E59" w:rsidP="008560DE">
      <w:pPr>
        <w:widowControl w:val="0"/>
        <w:autoSpaceDE w:val="0"/>
        <w:autoSpaceDN w:val="0"/>
        <w:adjustRightInd w:val="0"/>
        <w:ind w:firstLine="900"/>
        <w:jc w:val="both"/>
      </w:pPr>
      <w:r>
        <w:t>а)</w:t>
      </w:r>
      <w:r w:rsidR="008F5CC2" w:rsidRPr="000658A0">
        <w:t xml:space="preserve"> адрес электронной площадки в информационно-телекоммуникационной сети </w:t>
      </w:r>
      <w:r w:rsidR="005F213C">
        <w:t>«</w:t>
      </w:r>
      <w:r w:rsidR="008F5CC2" w:rsidRPr="000658A0">
        <w:t>Интернет</w:t>
      </w:r>
      <w:r w:rsidR="005F213C">
        <w:t>»</w:t>
      </w:r>
      <w:r w:rsidR="008F5CC2" w:rsidRPr="000658A0">
        <w:t>;</w:t>
      </w:r>
    </w:p>
    <w:p w:rsidR="008F5CC2" w:rsidRPr="009B365D" w:rsidRDefault="00B06E59" w:rsidP="008560DE">
      <w:pPr>
        <w:widowControl w:val="0"/>
        <w:autoSpaceDE w:val="0"/>
        <w:autoSpaceDN w:val="0"/>
        <w:adjustRightInd w:val="0"/>
        <w:ind w:firstLine="900"/>
        <w:jc w:val="both"/>
        <w:rPr>
          <w:color w:val="000000"/>
        </w:rPr>
      </w:pPr>
      <w:r>
        <w:t>б)</w:t>
      </w:r>
      <w:r w:rsidR="008F5CC2" w:rsidRPr="000658A0">
        <w:t xml:space="preserve"> дата окончания срока рассмотрения заявок на участие в таком аукционе в соответствии с </w:t>
      </w:r>
      <w:hyperlink w:anchor="Par1136" w:history="1">
        <w:r w:rsidR="008F5CC2" w:rsidRPr="009B365D">
          <w:rPr>
            <w:color w:val="000000"/>
          </w:rPr>
          <w:t>частью 2 статьи 67</w:t>
        </w:r>
      </w:hyperlink>
      <w:r w:rsidR="008F5CC2" w:rsidRPr="009B365D">
        <w:rPr>
          <w:color w:val="000000"/>
        </w:rPr>
        <w:t xml:space="preserve"> Федерального закона</w:t>
      </w:r>
      <w:r w:rsidR="005F213C">
        <w:rPr>
          <w:color w:val="000000"/>
        </w:rPr>
        <w:t xml:space="preserve"> № 44-ФЗ</w:t>
      </w:r>
      <w:r w:rsidR="008F5CC2" w:rsidRPr="009B365D">
        <w:rPr>
          <w:color w:val="000000"/>
        </w:rPr>
        <w:t>;</w:t>
      </w:r>
    </w:p>
    <w:p w:rsidR="008F5CC2" w:rsidRPr="000658A0" w:rsidRDefault="00B06E59" w:rsidP="008560DE">
      <w:pPr>
        <w:widowControl w:val="0"/>
        <w:autoSpaceDE w:val="0"/>
        <w:autoSpaceDN w:val="0"/>
        <w:adjustRightInd w:val="0"/>
        <w:ind w:firstLine="900"/>
        <w:jc w:val="both"/>
      </w:pPr>
      <w:r>
        <w:rPr>
          <w:color w:val="000000"/>
        </w:rPr>
        <w:t>в)</w:t>
      </w:r>
      <w:r w:rsidR="008F5CC2" w:rsidRPr="009B365D">
        <w:rPr>
          <w:color w:val="000000"/>
        </w:rPr>
        <w:t xml:space="preserve"> дата проведения такого аукциона в соответствии с </w:t>
      </w:r>
      <w:hyperlink w:anchor="Par1155" w:history="1">
        <w:r w:rsidR="008F5CC2" w:rsidRPr="009B365D">
          <w:rPr>
            <w:color w:val="000000"/>
          </w:rPr>
          <w:t>частью 3 статьи 68</w:t>
        </w:r>
      </w:hyperlink>
      <w:r w:rsidR="008F5CC2" w:rsidRPr="009B365D">
        <w:rPr>
          <w:color w:val="000000"/>
        </w:rPr>
        <w:t xml:space="preserve"> Федерального зак</w:t>
      </w:r>
      <w:r w:rsidR="008F5CC2" w:rsidRPr="009B365D">
        <w:rPr>
          <w:color w:val="000000"/>
        </w:rPr>
        <w:t>о</w:t>
      </w:r>
      <w:r w:rsidR="008F5CC2" w:rsidRPr="009B365D">
        <w:rPr>
          <w:color w:val="000000"/>
        </w:rPr>
        <w:t>на</w:t>
      </w:r>
      <w:r w:rsidR="005F213C">
        <w:rPr>
          <w:color w:val="000000"/>
        </w:rPr>
        <w:t xml:space="preserve"> № 44-ФЗ</w:t>
      </w:r>
      <w:r w:rsidR="008F5CC2" w:rsidRPr="009B365D">
        <w:rPr>
          <w:color w:val="000000"/>
        </w:rPr>
        <w:t>.</w:t>
      </w:r>
      <w:r w:rsidR="008F5CC2" w:rsidRPr="000658A0">
        <w:t xml:space="preserve"> В случае, если дата проведения такого аукциона приходится на нерабочий день, день проведения такого аукциона переносится на следующий за ним рабочий день;</w:t>
      </w:r>
    </w:p>
    <w:p w:rsidR="008F5CC2" w:rsidRPr="000658A0" w:rsidRDefault="00B06E59" w:rsidP="008560DE">
      <w:pPr>
        <w:widowControl w:val="0"/>
        <w:autoSpaceDE w:val="0"/>
        <w:autoSpaceDN w:val="0"/>
        <w:adjustRightInd w:val="0"/>
        <w:ind w:firstLine="900"/>
        <w:jc w:val="both"/>
      </w:pPr>
      <w:r>
        <w:t>г)</w:t>
      </w:r>
      <w:r w:rsidR="008F5CC2" w:rsidRPr="000658A0">
        <w:t xml:space="preserve"> реквизиты счета для внесения денежных средств в качестве обеспечения заявок участн</w:t>
      </w:r>
      <w:r w:rsidR="008F5CC2" w:rsidRPr="000658A0">
        <w:t>и</w:t>
      </w:r>
      <w:r w:rsidR="008F5CC2" w:rsidRPr="000658A0">
        <w:t>ков такого аукциона и размер обеспечения данных заявок;</w:t>
      </w:r>
    </w:p>
    <w:p w:rsidR="008F5CC2" w:rsidRPr="009B365D" w:rsidRDefault="00B06E59" w:rsidP="008560DE">
      <w:pPr>
        <w:widowControl w:val="0"/>
        <w:autoSpaceDE w:val="0"/>
        <w:autoSpaceDN w:val="0"/>
        <w:adjustRightInd w:val="0"/>
        <w:ind w:firstLine="900"/>
        <w:jc w:val="both"/>
        <w:rPr>
          <w:color w:val="000000"/>
        </w:rPr>
      </w:pPr>
      <w:r>
        <w:rPr>
          <w:color w:val="000000"/>
        </w:rPr>
        <w:t>д)</w:t>
      </w:r>
      <w:r w:rsidR="008F5CC2" w:rsidRPr="009B365D">
        <w:rPr>
          <w:color w:val="000000"/>
        </w:rPr>
        <w:t xml:space="preserve"> преимущества, предоставляемые заказчиком в соответствии со </w:t>
      </w:r>
      <w:hyperlink w:anchor="Par452" w:history="1">
        <w:r w:rsidR="008F5CC2" w:rsidRPr="009B365D">
          <w:rPr>
            <w:color w:val="000000"/>
          </w:rPr>
          <w:t>статьями 28</w:t>
        </w:r>
      </w:hyperlink>
      <w:r w:rsidR="008F5CC2" w:rsidRPr="009B365D">
        <w:rPr>
          <w:color w:val="000000"/>
        </w:rPr>
        <w:t xml:space="preserve"> - </w:t>
      </w:r>
      <w:hyperlink w:anchor="Par465" w:history="1">
        <w:r w:rsidR="008F5CC2" w:rsidRPr="009B365D">
          <w:rPr>
            <w:color w:val="000000"/>
          </w:rPr>
          <w:t>30</w:t>
        </w:r>
      </w:hyperlink>
      <w:r w:rsidR="008F5CC2" w:rsidRPr="009B365D">
        <w:rPr>
          <w:color w:val="000000"/>
        </w:rPr>
        <w:t xml:space="preserve"> Фед</w:t>
      </w:r>
      <w:r w:rsidR="008F5CC2" w:rsidRPr="009B365D">
        <w:rPr>
          <w:color w:val="000000"/>
        </w:rPr>
        <w:t>е</w:t>
      </w:r>
      <w:r w:rsidR="008F5CC2" w:rsidRPr="009B365D">
        <w:rPr>
          <w:color w:val="000000"/>
        </w:rPr>
        <w:t>рального закона</w:t>
      </w:r>
      <w:r w:rsidR="005F213C">
        <w:rPr>
          <w:color w:val="000000"/>
        </w:rPr>
        <w:t xml:space="preserve"> № 44-ФЗ</w:t>
      </w:r>
      <w:r w:rsidR="008F5CC2" w:rsidRPr="009B365D">
        <w:rPr>
          <w:color w:val="000000"/>
        </w:rPr>
        <w:t>;</w:t>
      </w:r>
    </w:p>
    <w:p w:rsidR="008F5CC2" w:rsidRPr="009B365D" w:rsidRDefault="00B06E59" w:rsidP="008560DE">
      <w:pPr>
        <w:widowControl w:val="0"/>
        <w:autoSpaceDE w:val="0"/>
        <w:autoSpaceDN w:val="0"/>
        <w:adjustRightInd w:val="0"/>
        <w:ind w:firstLine="900"/>
        <w:jc w:val="both"/>
        <w:rPr>
          <w:color w:val="000000"/>
        </w:rPr>
      </w:pPr>
      <w:r>
        <w:rPr>
          <w:color w:val="000000"/>
        </w:rPr>
        <w:t>е)</w:t>
      </w:r>
      <w:r w:rsidR="008F5CC2" w:rsidRPr="009B365D">
        <w:rPr>
          <w:color w:val="000000"/>
        </w:rPr>
        <w:t xml:space="preserve"> предъявляемые участникам такого аукциона требования и исчерпывающий перечень д</w:t>
      </w:r>
      <w:r w:rsidR="008F5CC2" w:rsidRPr="009B365D">
        <w:rPr>
          <w:color w:val="000000"/>
        </w:rPr>
        <w:t>о</w:t>
      </w:r>
      <w:r w:rsidR="008F5CC2" w:rsidRPr="009B365D">
        <w:rPr>
          <w:color w:val="000000"/>
        </w:rPr>
        <w:t xml:space="preserve">кументов, которые должны быть представлены участниками такого аукциона в соответствии с </w:t>
      </w:r>
      <w:hyperlink w:anchor="Par480" w:history="1">
        <w:r w:rsidR="008F5CC2" w:rsidRPr="009B365D">
          <w:rPr>
            <w:color w:val="000000"/>
          </w:rPr>
          <w:t>пун</w:t>
        </w:r>
        <w:r w:rsidR="008F5CC2" w:rsidRPr="009B365D">
          <w:rPr>
            <w:color w:val="000000"/>
          </w:rPr>
          <w:t>к</w:t>
        </w:r>
        <w:r w:rsidR="008F5CC2" w:rsidRPr="009B365D">
          <w:rPr>
            <w:color w:val="000000"/>
          </w:rPr>
          <w:t>тами 1</w:t>
        </w:r>
      </w:hyperlink>
      <w:r w:rsidR="008F5CC2" w:rsidRPr="009B365D">
        <w:rPr>
          <w:color w:val="000000"/>
        </w:rPr>
        <w:t xml:space="preserve"> и </w:t>
      </w:r>
      <w:hyperlink w:anchor="Par481" w:history="1">
        <w:r w:rsidR="008F5CC2" w:rsidRPr="009B365D">
          <w:rPr>
            <w:color w:val="000000"/>
          </w:rPr>
          <w:t>2 части 1</w:t>
        </w:r>
      </w:hyperlink>
      <w:r w:rsidR="008F5CC2" w:rsidRPr="009B365D">
        <w:rPr>
          <w:color w:val="000000"/>
        </w:rPr>
        <w:t xml:space="preserve"> и </w:t>
      </w:r>
      <w:hyperlink w:anchor="Par488" w:history="1">
        <w:r w:rsidR="008F5CC2" w:rsidRPr="009B365D">
          <w:rPr>
            <w:color w:val="000000"/>
          </w:rPr>
          <w:t>частью 2 статьи 31</w:t>
        </w:r>
      </w:hyperlink>
      <w:r w:rsidR="008F5CC2" w:rsidRPr="009B365D">
        <w:rPr>
          <w:color w:val="000000"/>
        </w:rPr>
        <w:t xml:space="preserve"> (при наличии таких требований) Федерального закона</w:t>
      </w:r>
      <w:r w:rsidR="005F213C">
        <w:rPr>
          <w:color w:val="000000"/>
        </w:rPr>
        <w:t xml:space="preserve"> № 44-ФЗ</w:t>
      </w:r>
      <w:r w:rsidR="008F5CC2" w:rsidRPr="009B365D">
        <w:rPr>
          <w:color w:val="000000"/>
        </w:rPr>
        <w:t>;</w:t>
      </w:r>
    </w:p>
    <w:p w:rsidR="008F5CC2" w:rsidRPr="000658A0" w:rsidRDefault="00B06E59" w:rsidP="008560DE">
      <w:pPr>
        <w:widowControl w:val="0"/>
        <w:autoSpaceDE w:val="0"/>
        <w:autoSpaceDN w:val="0"/>
        <w:adjustRightInd w:val="0"/>
        <w:ind w:firstLine="900"/>
        <w:jc w:val="both"/>
      </w:pPr>
      <w:r>
        <w:t>ж)</w:t>
      </w:r>
      <w:r w:rsidR="008F5CC2" w:rsidRPr="000658A0">
        <w:t xml:space="preserve"> условия, запреты и ограничения допуска товаров, происходящих из иностранного гос</w:t>
      </w:r>
      <w:r w:rsidR="008F5CC2" w:rsidRPr="000658A0">
        <w:t>у</w:t>
      </w:r>
      <w:r w:rsidR="008F5CC2" w:rsidRPr="000658A0">
        <w:t>дарства или группы иностранных государств, работ, услуг, соответственно выполняемых, оказыва</w:t>
      </w:r>
      <w:r w:rsidR="008F5CC2" w:rsidRPr="000658A0">
        <w:t>е</w:t>
      </w:r>
      <w:r w:rsidR="008F5CC2" w:rsidRPr="000658A0">
        <w:t>мых иностранными лицами.</w:t>
      </w:r>
    </w:p>
    <w:p w:rsidR="008F5CC2" w:rsidRPr="000658A0" w:rsidRDefault="008F5CC2" w:rsidP="008560DE">
      <w:pPr>
        <w:widowControl w:val="0"/>
        <w:autoSpaceDE w:val="0"/>
        <w:autoSpaceDN w:val="0"/>
        <w:adjustRightInd w:val="0"/>
        <w:ind w:firstLine="900"/>
        <w:jc w:val="both"/>
      </w:pPr>
      <w:r w:rsidRPr="000658A0">
        <w:t>6</w:t>
      </w:r>
      <w:r w:rsidR="00B06E59">
        <w:t>)</w:t>
      </w:r>
      <w:r w:rsidRPr="000658A0">
        <w:t xml:space="preserve"> Заказчик</w:t>
      </w:r>
      <w:r w:rsidR="00BD1429">
        <w:t xml:space="preserve"> и уполномоченный орган</w:t>
      </w:r>
      <w:r w:rsidRPr="000658A0">
        <w:t xml:space="preserve"> вправе принять решение о внесении изменений в и</w:t>
      </w:r>
      <w:r w:rsidRPr="000658A0">
        <w:t>з</w:t>
      </w:r>
      <w:r w:rsidRPr="000658A0">
        <w:t>вещение о проведении электронного аукциона не позднее чем за два дня до даты окончания срока подачи заявок на участие в таком аукционе. Изменение объекта закупки при проведении такого ау</w:t>
      </w:r>
      <w:r w:rsidRPr="000658A0">
        <w:t>к</w:t>
      </w:r>
      <w:r w:rsidRPr="000658A0">
        <w:t>циона не допускается. В течение одного дня с даты принятия данного решения заказчик размещает в единой информационной системе указанные изменения. При этом срок подачи заявок на участие в таком аукционе должен быть продлен таким образом, чтобы с даты размещения изменений, внесе</w:t>
      </w:r>
      <w:r w:rsidRPr="000658A0">
        <w:t>н</w:t>
      </w:r>
      <w:r w:rsidRPr="000658A0">
        <w:t>ных в извещение о проведении такого аукциона, до даты окончания срока подачи заявок на участие в таком аукционе этот срок составлял не менее чем семь дней.</w:t>
      </w:r>
    </w:p>
    <w:p w:rsidR="008F5CC2" w:rsidRPr="00407717" w:rsidRDefault="00281B5B" w:rsidP="008560DE">
      <w:pPr>
        <w:widowControl w:val="0"/>
        <w:autoSpaceDE w:val="0"/>
        <w:autoSpaceDN w:val="0"/>
        <w:adjustRightInd w:val="0"/>
        <w:ind w:firstLine="900"/>
        <w:outlineLvl w:val="2"/>
        <w:rPr>
          <w:b/>
        </w:rPr>
      </w:pPr>
      <w:bookmarkStart w:id="30" w:name="Par1064"/>
      <w:bookmarkEnd w:id="30"/>
      <w:r>
        <w:rPr>
          <w:b/>
        </w:rPr>
        <w:t>1.1</w:t>
      </w:r>
      <w:r w:rsidR="00E128DF">
        <w:rPr>
          <w:b/>
        </w:rPr>
        <w:t>2</w:t>
      </w:r>
      <w:r>
        <w:rPr>
          <w:b/>
        </w:rPr>
        <w:t>.</w:t>
      </w:r>
      <w:r w:rsidR="00EE7299">
        <w:rPr>
          <w:b/>
        </w:rPr>
        <w:t xml:space="preserve"> </w:t>
      </w:r>
      <w:r w:rsidR="008F5CC2" w:rsidRPr="00407717">
        <w:rPr>
          <w:b/>
        </w:rPr>
        <w:t>Содержание документации об электронном аукционе</w:t>
      </w:r>
    </w:p>
    <w:p w:rsidR="008F5CC2" w:rsidRPr="00407717" w:rsidRDefault="008F5CC2" w:rsidP="008560DE">
      <w:pPr>
        <w:widowControl w:val="0"/>
        <w:autoSpaceDE w:val="0"/>
        <w:autoSpaceDN w:val="0"/>
        <w:adjustRightInd w:val="0"/>
        <w:ind w:firstLine="900"/>
        <w:jc w:val="both"/>
      </w:pPr>
      <w:bookmarkStart w:id="31" w:name="Par1067"/>
      <w:bookmarkEnd w:id="31"/>
      <w:r w:rsidRPr="00407717">
        <w:t>1</w:t>
      </w:r>
      <w:r w:rsidR="00B06E59">
        <w:t>)</w:t>
      </w:r>
      <w:r w:rsidRPr="00407717">
        <w:t xml:space="preserve"> Документация об электронном аукционе наряду с информацией, указанной в извещении о проведении такого аукциона, должна содержать следующую информацию:</w:t>
      </w:r>
    </w:p>
    <w:p w:rsidR="008F5CC2" w:rsidRPr="009B365D" w:rsidRDefault="00B06E59" w:rsidP="008560DE">
      <w:pPr>
        <w:widowControl w:val="0"/>
        <w:autoSpaceDE w:val="0"/>
        <w:autoSpaceDN w:val="0"/>
        <w:adjustRightInd w:val="0"/>
        <w:ind w:firstLine="900"/>
        <w:jc w:val="both"/>
        <w:rPr>
          <w:color w:val="000000"/>
        </w:rPr>
      </w:pPr>
      <w:r>
        <w:rPr>
          <w:color w:val="000000"/>
        </w:rPr>
        <w:t>а)</w:t>
      </w:r>
      <w:r w:rsidR="008F5CC2" w:rsidRPr="009B365D">
        <w:rPr>
          <w:color w:val="000000"/>
        </w:rPr>
        <w:t xml:space="preserve"> наименование и описание объекта закупки и условия контракта в соответствии со </w:t>
      </w:r>
      <w:hyperlink w:anchor="Par534" w:history="1">
        <w:r w:rsidR="008F5CC2" w:rsidRPr="009B365D">
          <w:rPr>
            <w:color w:val="000000"/>
          </w:rPr>
          <w:t>статьей 33</w:t>
        </w:r>
      </w:hyperlink>
      <w:r w:rsidR="008F5CC2" w:rsidRPr="009B365D">
        <w:rPr>
          <w:color w:val="000000"/>
        </w:rPr>
        <w:t xml:space="preserve"> Федерального закона</w:t>
      </w:r>
      <w:r w:rsidR="005F213C">
        <w:rPr>
          <w:color w:val="000000"/>
        </w:rPr>
        <w:t xml:space="preserve"> № 44-ФЗ</w:t>
      </w:r>
      <w:r w:rsidR="008F5CC2" w:rsidRPr="009B365D">
        <w:rPr>
          <w:color w:val="000000"/>
        </w:rPr>
        <w:t>, в том числе обоснование начальной (максимальной) цены ко</w:t>
      </w:r>
      <w:r w:rsidR="008F5CC2" w:rsidRPr="009B365D">
        <w:rPr>
          <w:color w:val="000000"/>
        </w:rPr>
        <w:t>н</w:t>
      </w:r>
      <w:r w:rsidR="008F5CC2" w:rsidRPr="009B365D">
        <w:rPr>
          <w:color w:val="000000"/>
        </w:rPr>
        <w:t>тракта;</w:t>
      </w:r>
    </w:p>
    <w:p w:rsidR="008F5CC2" w:rsidRPr="009B365D" w:rsidRDefault="00B06E59" w:rsidP="008560DE">
      <w:pPr>
        <w:widowControl w:val="0"/>
        <w:autoSpaceDE w:val="0"/>
        <w:autoSpaceDN w:val="0"/>
        <w:adjustRightInd w:val="0"/>
        <w:ind w:firstLine="900"/>
        <w:jc w:val="both"/>
        <w:rPr>
          <w:color w:val="000000"/>
        </w:rPr>
      </w:pPr>
      <w:r>
        <w:rPr>
          <w:color w:val="000000"/>
        </w:rPr>
        <w:t>б)</w:t>
      </w:r>
      <w:r w:rsidR="008F5CC2" w:rsidRPr="009B365D">
        <w:rPr>
          <w:color w:val="000000"/>
        </w:rPr>
        <w:t xml:space="preserve"> требования к содержанию, составу заявки на участие в таком аукционе в соответствии с </w:t>
      </w:r>
      <w:hyperlink w:anchor="Par1099" w:history="1">
        <w:r w:rsidR="008F5CC2" w:rsidRPr="009B365D">
          <w:rPr>
            <w:color w:val="000000"/>
          </w:rPr>
          <w:t>частями 3</w:t>
        </w:r>
      </w:hyperlink>
      <w:r w:rsidR="008F5CC2" w:rsidRPr="009B365D">
        <w:rPr>
          <w:color w:val="000000"/>
        </w:rPr>
        <w:t xml:space="preserve"> - </w:t>
      </w:r>
      <w:hyperlink w:anchor="Par1115" w:history="1">
        <w:r w:rsidR="008F5CC2" w:rsidRPr="009B365D">
          <w:rPr>
            <w:color w:val="000000"/>
          </w:rPr>
          <w:t>6 статьи 66</w:t>
        </w:r>
      </w:hyperlink>
      <w:r w:rsidR="008F5CC2" w:rsidRPr="009B365D">
        <w:rPr>
          <w:color w:val="000000"/>
        </w:rPr>
        <w:t xml:space="preserve"> Федерального закона </w:t>
      </w:r>
      <w:r w:rsidR="005F213C">
        <w:rPr>
          <w:color w:val="000000"/>
        </w:rPr>
        <w:t>№ 44-ФЗ</w:t>
      </w:r>
      <w:r w:rsidR="005F213C" w:rsidRPr="009B365D">
        <w:rPr>
          <w:color w:val="000000"/>
        </w:rPr>
        <w:t xml:space="preserve"> </w:t>
      </w:r>
      <w:r w:rsidR="008F5CC2" w:rsidRPr="009B365D">
        <w:rPr>
          <w:color w:val="000000"/>
        </w:rPr>
        <w:t>и инструкция по ее заполнению. При этом не допускается установление требований, влекущих за собой ограничение количества участников так</w:t>
      </w:r>
      <w:r w:rsidR="008F5CC2" w:rsidRPr="009B365D">
        <w:rPr>
          <w:color w:val="000000"/>
        </w:rPr>
        <w:t>о</w:t>
      </w:r>
      <w:r w:rsidR="008F5CC2" w:rsidRPr="009B365D">
        <w:rPr>
          <w:color w:val="000000"/>
        </w:rPr>
        <w:t>го аукциона или ограничение доступа к участию в таком аукционе;</w:t>
      </w:r>
    </w:p>
    <w:p w:rsidR="008F5CC2" w:rsidRPr="009B365D" w:rsidRDefault="00B06E59" w:rsidP="008560DE">
      <w:pPr>
        <w:widowControl w:val="0"/>
        <w:autoSpaceDE w:val="0"/>
        <w:autoSpaceDN w:val="0"/>
        <w:adjustRightInd w:val="0"/>
        <w:ind w:firstLine="900"/>
        <w:jc w:val="both"/>
        <w:rPr>
          <w:color w:val="000000"/>
        </w:rPr>
      </w:pPr>
      <w:r>
        <w:rPr>
          <w:color w:val="000000"/>
        </w:rPr>
        <w:t>в)</w:t>
      </w:r>
      <w:r w:rsidR="008F5CC2" w:rsidRPr="009B365D">
        <w:rPr>
          <w:color w:val="000000"/>
        </w:rPr>
        <w:t xml:space="preserve"> дата и время окончания срока подачи заявок на участие в таком аукционе;</w:t>
      </w:r>
    </w:p>
    <w:p w:rsidR="008F5CC2" w:rsidRPr="009B365D" w:rsidRDefault="00B06E59" w:rsidP="008560DE">
      <w:pPr>
        <w:widowControl w:val="0"/>
        <w:autoSpaceDE w:val="0"/>
        <w:autoSpaceDN w:val="0"/>
        <w:adjustRightInd w:val="0"/>
        <w:ind w:firstLine="900"/>
        <w:jc w:val="both"/>
        <w:rPr>
          <w:color w:val="000000"/>
        </w:rPr>
      </w:pPr>
      <w:r>
        <w:rPr>
          <w:color w:val="000000"/>
        </w:rPr>
        <w:t>г)</w:t>
      </w:r>
      <w:r w:rsidR="008F5CC2" w:rsidRPr="009B365D">
        <w:rPr>
          <w:color w:val="000000"/>
        </w:rPr>
        <w:t xml:space="preserve"> дата окончания срока рассмотрения заявок на участие в таком аукционе в соответствии с </w:t>
      </w:r>
      <w:hyperlink w:anchor="Par1136" w:history="1">
        <w:r w:rsidR="008F5CC2" w:rsidRPr="009B365D">
          <w:rPr>
            <w:color w:val="000000"/>
          </w:rPr>
          <w:t>частью 2 статьи 67</w:t>
        </w:r>
      </w:hyperlink>
      <w:r w:rsidR="008F5CC2" w:rsidRPr="009B365D">
        <w:rPr>
          <w:color w:val="000000"/>
        </w:rPr>
        <w:t xml:space="preserve"> Федерального закона</w:t>
      </w:r>
      <w:r w:rsidR="005F213C">
        <w:rPr>
          <w:color w:val="000000"/>
        </w:rPr>
        <w:t xml:space="preserve"> № 44-ФЗ</w:t>
      </w:r>
      <w:r w:rsidR="008F5CC2" w:rsidRPr="009B365D">
        <w:rPr>
          <w:color w:val="000000"/>
        </w:rPr>
        <w:t>;</w:t>
      </w:r>
    </w:p>
    <w:p w:rsidR="008F5CC2" w:rsidRPr="009B365D" w:rsidRDefault="00B06E59" w:rsidP="008560DE">
      <w:pPr>
        <w:widowControl w:val="0"/>
        <w:autoSpaceDE w:val="0"/>
        <w:autoSpaceDN w:val="0"/>
        <w:adjustRightInd w:val="0"/>
        <w:ind w:firstLine="900"/>
        <w:jc w:val="both"/>
        <w:rPr>
          <w:color w:val="000000"/>
        </w:rPr>
      </w:pPr>
      <w:r>
        <w:rPr>
          <w:color w:val="000000"/>
        </w:rPr>
        <w:t>д)</w:t>
      </w:r>
      <w:r w:rsidR="008F5CC2" w:rsidRPr="009B365D">
        <w:rPr>
          <w:color w:val="000000"/>
        </w:rPr>
        <w:t xml:space="preserve"> дата проведения такого аукциона в соответствии с </w:t>
      </w:r>
      <w:hyperlink w:anchor="Par1155" w:history="1">
        <w:r w:rsidR="008F5CC2" w:rsidRPr="009B365D">
          <w:rPr>
            <w:color w:val="000000"/>
          </w:rPr>
          <w:t>частью 3 статьи 68</w:t>
        </w:r>
      </w:hyperlink>
      <w:r w:rsidR="008F5CC2" w:rsidRPr="009B365D">
        <w:rPr>
          <w:color w:val="000000"/>
        </w:rPr>
        <w:t xml:space="preserve"> Федерального зак</w:t>
      </w:r>
      <w:r w:rsidR="008F5CC2" w:rsidRPr="009B365D">
        <w:rPr>
          <w:color w:val="000000"/>
        </w:rPr>
        <w:t>о</w:t>
      </w:r>
      <w:r w:rsidR="008F5CC2" w:rsidRPr="009B365D">
        <w:rPr>
          <w:color w:val="000000"/>
        </w:rPr>
        <w:t>на</w:t>
      </w:r>
      <w:r w:rsidR="005F213C">
        <w:rPr>
          <w:color w:val="000000"/>
        </w:rPr>
        <w:t xml:space="preserve"> № 44-ФЗ</w:t>
      </w:r>
      <w:r w:rsidR="008F5CC2" w:rsidRPr="009B365D">
        <w:rPr>
          <w:color w:val="000000"/>
        </w:rPr>
        <w:t>;</w:t>
      </w:r>
    </w:p>
    <w:p w:rsidR="008F5CC2" w:rsidRPr="00407717" w:rsidRDefault="00B06E59" w:rsidP="008560DE">
      <w:pPr>
        <w:widowControl w:val="0"/>
        <w:autoSpaceDE w:val="0"/>
        <w:autoSpaceDN w:val="0"/>
        <w:adjustRightInd w:val="0"/>
        <w:ind w:firstLine="900"/>
        <w:jc w:val="both"/>
      </w:pPr>
      <w:r>
        <w:t>е)</w:t>
      </w:r>
      <w:r w:rsidR="008F5CC2" w:rsidRPr="00407717">
        <w:t xml:space="preserve"> информация о валюте, используемой для формирования цены контракта и расчетов с п</w:t>
      </w:r>
      <w:r w:rsidR="008F5CC2" w:rsidRPr="00407717">
        <w:t>о</w:t>
      </w:r>
      <w:r w:rsidR="008F5CC2" w:rsidRPr="00407717">
        <w:t>ставщиками (подрядчиками, исполнителями);</w:t>
      </w:r>
    </w:p>
    <w:p w:rsidR="008F5CC2" w:rsidRPr="00407717" w:rsidRDefault="00B06E59" w:rsidP="008560DE">
      <w:pPr>
        <w:widowControl w:val="0"/>
        <w:autoSpaceDE w:val="0"/>
        <w:autoSpaceDN w:val="0"/>
        <w:adjustRightInd w:val="0"/>
        <w:ind w:firstLine="900"/>
        <w:jc w:val="both"/>
      </w:pPr>
      <w:r>
        <w:t>ж)</w:t>
      </w:r>
      <w:r w:rsidR="008F5CC2" w:rsidRPr="00407717">
        <w:t xml:space="preserve"> порядок применения официального курса иностранной валюты к рублю Российской Ф</w:t>
      </w:r>
      <w:r w:rsidR="008F5CC2" w:rsidRPr="00407717">
        <w:t>е</w:t>
      </w:r>
      <w:r w:rsidR="008F5CC2" w:rsidRPr="00407717">
        <w:t xml:space="preserve">дерации, установленного Центральным банком Российской Федерации и используемого при оплате </w:t>
      </w:r>
      <w:r w:rsidR="005F213C">
        <w:t xml:space="preserve">муниципального </w:t>
      </w:r>
      <w:r w:rsidR="008F5CC2" w:rsidRPr="00407717">
        <w:t>контракта;</w:t>
      </w:r>
    </w:p>
    <w:p w:rsidR="008F5CC2" w:rsidRPr="00407717" w:rsidRDefault="00B06E59" w:rsidP="008560DE">
      <w:pPr>
        <w:widowControl w:val="0"/>
        <w:autoSpaceDE w:val="0"/>
        <w:autoSpaceDN w:val="0"/>
        <w:adjustRightInd w:val="0"/>
        <w:ind w:firstLine="900"/>
        <w:jc w:val="both"/>
      </w:pPr>
      <w:r>
        <w:t>з)</w:t>
      </w:r>
      <w:r w:rsidR="008F5CC2" w:rsidRPr="00407717">
        <w:t xml:space="preserve"> размер обеспечения исполнения </w:t>
      </w:r>
      <w:r w:rsidR="005F213C">
        <w:t xml:space="preserve">муниципального </w:t>
      </w:r>
      <w:r w:rsidR="008F5CC2" w:rsidRPr="00407717">
        <w:t>контракта, срок и порядок предоставл</w:t>
      </w:r>
      <w:r w:rsidR="008F5CC2" w:rsidRPr="00407717">
        <w:t>е</w:t>
      </w:r>
      <w:r w:rsidR="008F5CC2" w:rsidRPr="00407717">
        <w:t xml:space="preserve">ния указанного обеспечения, требования к обеспечению исполнения </w:t>
      </w:r>
      <w:r w:rsidR="005F213C">
        <w:t xml:space="preserve">муниципального </w:t>
      </w:r>
      <w:r w:rsidR="008F5CC2" w:rsidRPr="00407717">
        <w:t>контракта;</w:t>
      </w:r>
    </w:p>
    <w:p w:rsidR="008F5CC2" w:rsidRPr="00407717" w:rsidRDefault="00B06E59" w:rsidP="008560DE">
      <w:pPr>
        <w:widowControl w:val="0"/>
        <w:autoSpaceDE w:val="0"/>
        <w:autoSpaceDN w:val="0"/>
        <w:adjustRightInd w:val="0"/>
        <w:ind w:firstLine="900"/>
        <w:jc w:val="both"/>
      </w:pPr>
      <w:r>
        <w:t>и)</w:t>
      </w:r>
      <w:r w:rsidR="008F5CC2" w:rsidRPr="00407717">
        <w:t xml:space="preserve"> возможность заказчика изменить условия </w:t>
      </w:r>
      <w:r w:rsidR="005F213C">
        <w:t xml:space="preserve">муниципального </w:t>
      </w:r>
      <w:r w:rsidR="008F5CC2" w:rsidRPr="00407717">
        <w:t>контракта в соответствии с положениями Федерального закона</w:t>
      </w:r>
      <w:r w:rsidR="005F213C">
        <w:t xml:space="preserve"> </w:t>
      </w:r>
      <w:r w:rsidR="005F213C">
        <w:rPr>
          <w:color w:val="000000"/>
        </w:rPr>
        <w:t>№ 44-ФЗ</w:t>
      </w:r>
      <w:r w:rsidR="008F5CC2" w:rsidRPr="00407717">
        <w:t>;</w:t>
      </w:r>
    </w:p>
    <w:p w:rsidR="008F5CC2" w:rsidRPr="00407717" w:rsidRDefault="00B06E59" w:rsidP="008560DE">
      <w:pPr>
        <w:widowControl w:val="0"/>
        <w:autoSpaceDE w:val="0"/>
        <w:autoSpaceDN w:val="0"/>
        <w:adjustRightInd w:val="0"/>
        <w:ind w:firstLine="900"/>
        <w:jc w:val="both"/>
      </w:pPr>
      <w:r>
        <w:t>к)</w:t>
      </w:r>
      <w:r w:rsidR="008F5CC2" w:rsidRPr="00407717">
        <w:t xml:space="preserve"> информация о контрактной службе, контрактном управляющем, ответственных за закл</w:t>
      </w:r>
      <w:r w:rsidR="008F5CC2" w:rsidRPr="00407717">
        <w:t>ю</w:t>
      </w:r>
      <w:r w:rsidR="008F5CC2" w:rsidRPr="00407717">
        <w:t xml:space="preserve">чение </w:t>
      </w:r>
      <w:r w:rsidR="005F213C">
        <w:t xml:space="preserve">муниципального </w:t>
      </w:r>
      <w:r w:rsidR="008F5CC2" w:rsidRPr="00407717">
        <w:t xml:space="preserve">контракта, срок, в течение которого победитель такого аукциона или иной участник, с которым заключается </w:t>
      </w:r>
      <w:r w:rsidR="005F213C">
        <w:t xml:space="preserve">муниципальный </w:t>
      </w:r>
      <w:r w:rsidR="008F5CC2" w:rsidRPr="00407717">
        <w:t>контракт при уклонении победителя такого аукц</w:t>
      </w:r>
      <w:r w:rsidR="008F5CC2" w:rsidRPr="00407717">
        <w:t>и</w:t>
      </w:r>
      <w:r w:rsidR="008F5CC2" w:rsidRPr="00407717">
        <w:t xml:space="preserve">она от заключения </w:t>
      </w:r>
      <w:r w:rsidR="005F213C">
        <w:t xml:space="preserve">муниципального </w:t>
      </w:r>
      <w:r w:rsidR="008F5CC2" w:rsidRPr="00407717">
        <w:t xml:space="preserve">контракта, должен подписать </w:t>
      </w:r>
      <w:r w:rsidR="005F213C">
        <w:t xml:space="preserve">муниципальный </w:t>
      </w:r>
      <w:r w:rsidR="008F5CC2" w:rsidRPr="00407717">
        <w:t>контракт, условия признания победителя такого аукциона или иного участника такого аукциона уклонившимися от з</w:t>
      </w:r>
      <w:r w:rsidR="008F5CC2" w:rsidRPr="00407717">
        <w:t>а</w:t>
      </w:r>
      <w:r w:rsidR="008F5CC2" w:rsidRPr="00407717">
        <w:t xml:space="preserve">ключения </w:t>
      </w:r>
      <w:r w:rsidR="005F213C">
        <w:t xml:space="preserve">муниципального </w:t>
      </w:r>
      <w:r w:rsidR="008F5CC2" w:rsidRPr="00407717">
        <w:t>контракта;</w:t>
      </w:r>
    </w:p>
    <w:p w:rsidR="008F5CC2" w:rsidRPr="00407717" w:rsidRDefault="00B06E59" w:rsidP="008560DE">
      <w:pPr>
        <w:widowControl w:val="0"/>
        <w:autoSpaceDE w:val="0"/>
        <w:autoSpaceDN w:val="0"/>
        <w:adjustRightInd w:val="0"/>
        <w:ind w:firstLine="900"/>
        <w:jc w:val="both"/>
      </w:pPr>
      <w:r>
        <w:t>л)</w:t>
      </w:r>
      <w:r w:rsidR="008F5CC2" w:rsidRPr="00407717">
        <w:t xml:space="preserve"> порядок, даты начала и окончания срока предоставления участникам такого аукциона разъяснений положений документации о таком аукционе;</w:t>
      </w:r>
    </w:p>
    <w:p w:rsidR="008F5CC2" w:rsidRPr="009B365D" w:rsidRDefault="00B06E59" w:rsidP="008560DE">
      <w:pPr>
        <w:widowControl w:val="0"/>
        <w:autoSpaceDE w:val="0"/>
        <w:autoSpaceDN w:val="0"/>
        <w:adjustRightInd w:val="0"/>
        <w:ind w:firstLine="900"/>
        <w:jc w:val="both"/>
        <w:rPr>
          <w:color w:val="000000"/>
        </w:rPr>
      </w:pPr>
      <w:r>
        <w:t>м)</w:t>
      </w:r>
      <w:r w:rsidR="008F5CC2" w:rsidRPr="00407717">
        <w:t xml:space="preserve"> информация о возможности одностороннего отказа от исполнения </w:t>
      </w:r>
      <w:r w:rsidR="005F213C">
        <w:t xml:space="preserve">муниципального </w:t>
      </w:r>
      <w:r w:rsidR="008F5CC2" w:rsidRPr="00407717">
        <w:t>ко</w:t>
      </w:r>
      <w:r w:rsidR="008F5CC2" w:rsidRPr="00407717">
        <w:t>н</w:t>
      </w:r>
      <w:r w:rsidR="008F5CC2" w:rsidRPr="00407717">
        <w:t xml:space="preserve">тракта в </w:t>
      </w:r>
      <w:r w:rsidR="008F5CC2" w:rsidRPr="009B365D">
        <w:rPr>
          <w:color w:val="000000"/>
        </w:rPr>
        <w:t xml:space="preserve">соответствии с положениями </w:t>
      </w:r>
      <w:hyperlink w:anchor="Par1660" w:history="1">
        <w:r w:rsidR="008F5CC2" w:rsidRPr="009B365D">
          <w:rPr>
            <w:color w:val="000000"/>
          </w:rPr>
          <w:t>частей 8</w:t>
        </w:r>
      </w:hyperlink>
      <w:r w:rsidR="008F5CC2" w:rsidRPr="009B365D">
        <w:rPr>
          <w:color w:val="000000"/>
        </w:rPr>
        <w:t xml:space="preserve"> - </w:t>
      </w:r>
      <w:hyperlink w:anchor="Par1678" w:history="1">
        <w:r w:rsidR="008F5CC2" w:rsidRPr="009B365D">
          <w:rPr>
            <w:color w:val="000000"/>
          </w:rPr>
          <w:t>26 статьи 95</w:t>
        </w:r>
      </w:hyperlink>
      <w:r w:rsidR="008F5CC2" w:rsidRPr="009B365D">
        <w:rPr>
          <w:color w:val="000000"/>
        </w:rPr>
        <w:t xml:space="preserve"> Федерального закона</w:t>
      </w:r>
      <w:r w:rsidR="005F213C">
        <w:rPr>
          <w:color w:val="000000"/>
        </w:rPr>
        <w:t xml:space="preserve"> № 44-ФЗ</w:t>
      </w:r>
      <w:r w:rsidR="008F5CC2" w:rsidRPr="009B365D">
        <w:rPr>
          <w:color w:val="000000"/>
        </w:rPr>
        <w:t>.</w:t>
      </w:r>
    </w:p>
    <w:p w:rsidR="008F5CC2" w:rsidRPr="009B365D" w:rsidRDefault="008F5CC2" w:rsidP="008560DE">
      <w:pPr>
        <w:widowControl w:val="0"/>
        <w:autoSpaceDE w:val="0"/>
        <w:autoSpaceDN w:val="0"/>
        <w:adjustRightInd w:val="0"/>
        <w:ind w:firstLine="900"/>
        <w:jc w:val="both"/>
        <w:rPr>
          <w:color w:val="000000"/>
        </w:rPr>
      </w:pPr>
      <w:r w:rsidRPr="009B365D">
        <w:rPr>
          <w:color w:val="000000"/>
        </w:rPr>
        <w:t>2</w:t>
      </w:r>
      <w:r w:rsidR="00B06E59">
        <w:rPr>
          <w:color w:val="000000"/>
        </w:rPr>
        <w:t>)</w:t>
      </w:r>
      <w:r w:rsidRPr="009B365D">
        <w:rPr>
          <w:color w:val="000000"/>
        </w:rPr>
        <w:t xml:space="preserve"> Документация об электронном аукционе не может содержать требования к оформлению и форме заявки на участие в таком аукционе.</w:t>
      </w:r>
    </w:p>
    <w:p w:rsidR="008F5CC2" w:rsidRPr="009B365D" w:rsidRDefault="008F5CC2" w:rsidP="008560DE">
      <w:pPr>
        <w:widowControl w:val="0"/>
        <w:autoSpaceDE w:val="0"/>
        <w:autoSpaceDN w:val="0"/>
        <w:adjustRightInd w:val="0"/>
        <w:ind w:firstLine="900"/>
        <w:jc w:val="both"/>
        <w:rPr>
          <w:color w:val="000000"/>
        </w:rPr>
      </w:pPr>
      <w:r w:rsidRPr="009B365D">
        <w:rPr>
          <w:color w:val="000000"/>
        </w:rPr>
        <w:t>3</w:t>
      </w:r>
      <w:r w:rsidR="00B06E59">
        <w:rPr>
          <w:color w:val="000000"/>
        </w:rPr>
        <w:t>)</w:t>
      </w:r>
      <w:r w:rsidRPr="009B365D">
        <w:rPr>
          <w:color w:val="000000"/>
        </w:rPr>
        <w:t xml:space="preserve"> Документация об электронном аукционе наряду с предусмотренной </w:t>
      </w:r>
      <w:hyperlink w:anchor="Par1067" w:history="1">
        <w:r w:rsidRPr="009B365D">
          <w:rPr>
            <w:color w:val="000000"/>
          </w:rPr>
          <w:t>частью 1</w:t>
        </w:r>
      </w:hyperlink>
      <w:r w:rsidRPr="009B365D">
        <w:rPr>
          <w:color w:val="000000"/>
        </w:rPr>
        <w:t xml:space="preserve"> статьи</w:t>
      </w:r>
      <w:r w:rsidR="005F213C">
        <w:rPr>
          <w:color w:val="000000"/>
        </w:rPr>
        <w:t xml:space="preserve"> 64 </w:t>
      </w:r>
      <w:r w:rsidRPr="009B365D">
        <w:rPr>
          <w:color w:val="000000"/>
        </w:rPr>
        <w:t xml:space="preserve"> </w:t>
      </w:r>
      <w:r w:rsidR="005F213C" w:rsidRPr="009B365D">
        <w:rPr>
          <w:color w:val="000000"/>
        </w:rPr>
        <w:t>Федерального закона</w:t>
      </w:r>
      <w:r w:rsidR="005F213C">
        <w:rPr>
          <w:color w:val="000000"/>
        </w:rPr>
        <w:t xml:space="preserve"> № 44-ФЗ</w:t>
      </w:r>
      <w:r w:rsidR="005F213C" w:rsidRPr="009B365D">
        <w:rPr>
          <w:color w:val="000000"/>
        </w:rPr>
        <w:t xml:space="preserve"> </w:t>
      </w:r>
      <w:r w:rsidRPr="009B365D">
        <w:rPr>
          <w:color w:val="000000"/>
        </w:rPr>
        <w:t xml:space="preserve">информацией содержит требования к участникам такого аукциона, установленные в соответствии с </w:t>
      </w:r>
      <w:hyperlink w:anchor="Par479" w:history="1">
        <w:r w:rsidRPr="009B365D">
          <w:rPr>
            <w:color w:val="000000"/>
          </w:rPr>
          <w:t>частями 1</w:t>
        </w:r>
      </w:hyperlink>
      <w:r w:rsidRPr="009B365D">
        <w:rPr>
          <w:color w:val="000000"/>
        </w:rPr>
        <w:t xml:space="preserve"> и </w:t>
      </w:r>
      <w:hyperlink w:anchor="Par488" w:history="1">
        <w:r w:rsidRPr="009B365D">
          <w:rPr>
            <w:color w:val="000000"/>
          </w:rPr>
          <w:t>2 статьи 31</w:t>
        </w:r>
      </w:hyperlink>
      <w:r w:rsidRPr="009B365D">
        <w:rPr>
          <w:color w:val="000000"/>
        </w:rPr>
        <w:t xml:space="preserve"> (при наличии таких требований) </w:t>
      </w:r>
      <w:r w:rsidR="005F213C" w:rsidRPr="009B365D">
        <w:rPr>
          <w:color w:val="000000"/>
        </w:rPr>
        <w:t>Федерал</w:t>
      </w:r>
      <w:r w:rsidR="005F213C" w:rsidRPr="009B365D">
        <w:rPr>
          <w:color w:val="000000"/>
        </w:rPr>
        <w:t>ь</w:t>
      </w:r>
      <w:r w:rsidR="005F213C" w:rsidRPr="009B365D">
        <w:rPr>
          <w:color w:val="000000"/>
        </w:rPr>
        <w:t>ного закона</w:t>
      </w:r>
      <w:r w:rsidR="005F213C">
        <w:rPr>
          <w:color w:val="000000"/>
        </w:rPr>
        <w:t xml:space="preserve"> № 44-ФЗ</w:t>
      </w:r>
      <w:r w:rsidRPr="009B365D">
        <w:rPr>
          <w:color w:val="000000"/>
        </w:rPr>
        <w:t>.</w:t>
      </w:r>
    </w:p>
    <w:p w:rsidR="008F5CC2" w:rsidRPr="00407717" w:rsidRDefault="008F5CC2" w:rsidP="008560DE">
      <w:pPr>
        <w:widowControl w:val="0"/>
        <w:autoSpaceDE w:val="0"/>
        <w:autoSpaceDN w:val="0"/>
        <w:adjustRightInd w:val="0"/>
        <w:ind w:firstLine="900"/>
        <w:jc w:val="both"/>
      </w:pPr>
      <w:r w:rsidRPr="009B365D">
        <w:rPr>
          <w:color w:val="000000"/>
        </w:rPr>
        <w:t>4</w:t>
      </w:r>
      <w:r w:rsidR="00B06E59">
        <w:rPr>
          <w:color w:val="000000"/>
        </w:rPr>
        <w:t>)</w:t>
      </w:r>
      <w:r w:rsidRPr="009B365D">
        <w:rPr>
          <w:color w:val="000000"/>
        </w:rPr>
        <w:t xml:space="preserve"> К документации об электронном аукционе прилагается проект </w:t>
      </w:r>
      <w:r w:rsidR="005F213C">
        <w:rPr>
          <w:color w:val="000000"/>
        </w:rPr>
        <w:t xml:space="preserve">муниципального </w:t>
      </w:r>
      <w:r w:rsidRPr="009B365D">
        <w:rPr>
          <w:color w:val="000000"/>
        </w:rPr>
        <w:t>контра</w:t>
      </w:r>
      <w:r w:rsidRPr="009B365D">
        <w:rPr>
          <w:color w:val="000000"/>
        </w:rPr>
        <w:t>к</w:t>
      </w:r>
      <w:r w:rsidRPr="009B365D">
        <w:rPr>
          <w:color w:val="000000"/>
        </w:rPr>
        <w:t>та, который является</w:t>
      </w:r>
      <w:r w:rsidRPr="00407717">
        <w:t xml:space="preserve"> неотъемлемой частью этой документации.</w:t>
      </w:r>
    </w:p>
    <w:p w:rsidR="008F5CC2" w:rsidRDefault="008F5CC2" w:rsidP="008560DE">
      <w:pPr>
        <w:widowControl w:val="0"/>
        <w:autoSpaceDE w:val="0"/>
        <w:autoSpaceDN w:val="0"/>
        <w:adjustRightInd w:val="0"/>
        <w:ind w:firstLine="900"/>
        <w:jc w:val="both"/>
        <w:rPr>
          <w:rFonts w:ascii="Calibri" w:hAnsi="Calibri" w:cs="Calibri"/>
        </w:rPr>
      </w:pPr>
      <w:bookmarkStart w:id="32" w:name="Par1084"/>
      <w:bookmarkStart w:id="33" w:name="Par1094"/>
      <w:bookmarkEnd w:id="32"/>
      <w:bookmarkEnd w:id="33"/>
    </w:p>
    <w:p w:rsidR="0055191A" w:rsidRPr="00803B25" w:rsidRDefault="0055191A" w:rsidP="008560DE">
      <w:pPr>
        <w:ind w:firstLine="900"/>
        <w:jc w:val="both"/>
        <w:rPr>
          <w:b/>
        </w:rPr>
      </w:pPr>
      <w:r w:rsidRPr="00803B25">
        <w:rPr>
          <w:b/>
        </w:rPr>
        <w:t>I.2.2. ДОКУМЕНТАЦИЯ ОБ АУКЦИОНЕ</w:t>
      </w:r>
    </w:p>
    <w:p w:rsidR="0055191A" w:rsidRPr="00803B25" w:rsidRDefault="0055191A" w:rsidP="008560DE">
      <w:pPr>
        <w:ind w:firstLine="900"/>
        <w:jc w:val="both"/>
        <w:rPr>
          <w:b/>
        </w:rPr>
      </w:pPr>
      <w:r w:rsidRPr="00803B25">
        <w:rPr>
          <w:b/>
        </w:rPr>
        <w:t>2.1. Содержание документации об аукционе</w:t>
      </w:r>
    </w:p>
    <w:p w:rsidR="0055191A" w:rsidRPr="00803B25" w:rsidRDefault="0055191A" w:rsidP="008560DE">
      <w:pPr>
        <w:ind w:firstLine="900"/>
        <w:jc w:val="both"/>
      </w:pPr>
      <w:r w:rsidRPr="00803B25">
        <w:t>Документация об аукционе включает перечисленные ниже документы.</w:t>
      </w:r>
    </w:p>
    <w:p w:rsidR="0055191A" w:rsidRPr="00803B25" w:rsidRDefault="0055191A" w:rsidP="008560DE">
      <w:pPr>
        <w:ind w:firstLine="900"/>
        <w:jc w:val="both"/>
      </w:pPr>
      <w:r w:rsidRPr="00803B25">
        <w:t>Часть I</w:t>
      </w:r>
    </w:p>
    <w:p w:rsidR="0055191A" w:rsidRPr="00803B25" w:rsidRDefault="004503F0" w:rsidP="008560DE">
      <w:pPr>
        <w:ind w:firstLine="900"/>
        <w:jc w:val="both"/>
      </w:pPr>
      <w:r>
        <w:t>ЭЛЕКТРОННЫЙ АУКЦИОН</w:t>
      </w:r>
    </w:p>
    <w:p w:rsidR="0055191A" w:rsidRPr="00803B25" w:rsidRDefault="0055191A" w:rsidP="008560DE">
      <w:pPr>
        <w:ind w:firstLine="900"/>
        <w:jc w:val="both"/>
      </w:pPr>
      <w:r w:rsidRPr="00803B25">
        <w:t>Раздел I.1</w:t>
      </w:r>
    </w:p>
    <w:p w:rsidR="0055191A" w:rsidRPr="00803B25" w:rsidRDefault="0055191A" w:rsidP="008560DE">
      <w:pPr>
        <w:ind w:firstLine="900"/>
        <w:jc w:val="both"/>
      </w:pPr>
      <w:r w:rsidRPr="00803B25">
        <w:t>Термины, используемые в документации об аукционе</w:t>
      </w:r>
      <w:r>
        <w:t xml:space="preserve"> в электронной форме</w:t>
      </w:r>
    </w:p>
    <w:p w:rsidR="0055191A" w:rsidRPr="00803B25" w:rsidRDefault="0055191A" w:rsidP="008560DE">
      <w:pPr>
        <w:ind w:firstLine="900"/>
        <w:jc w:val="both"/>
      </w:pPr>
      <w:r w:rsidRPr="00803B25">
        <w:t>Раздел I.2</w:t>
      </w:r>
    </w:p>
    <w:p w:rsidR="0055191A" w:rsidRPr="00803B25" w:rsidRDefault="0055191A" w:rsidP="008560DE">
      <w:pPr>
        <w:ind w:firstLine="900"/>
        <w:jc w:val="both"/>
      </w:pPr>
      <w:r w:rsidRPr="00803B25">
        <w:t>Общие условия проведения аукциона</w:t>
      </w:r>
      <w:r>
        <w:t xml:space="preserve"> в электронной форме</w:t>
      </w:r>
    </w:p>
    <w:p w:rsidR="0055191A" w:rsidRPr="00803B25" w:rsidRDefault="0055191A" w:rsidP="008560DE">
      <w:pPr>
        <w:ind w:firstLine="900"/>
        <w:jc w:val="both"/>
      </w:pPr>
      <w:r w:rsidRPr="00803B25">
        <w:t>Раздел I.3</w:t>
      </w:r>
    </w:p>
    <w:p w:rsidR="0055191A" w:rsidRPr="00803B25" w:rsidRDefault="0055191A" w:rsidP="008560DE">
      <w:pPr>
        <w:ind w:firstLine="900"/>
        <w:jc w:val="both"/>
      </w:pPr>
      <w:r w:rsidRPr="00803B25">
        <w:t>Информационная карта аукциона</w:t>
      </w:r>
      <w:r>
        <w:t xml:space="preserve"> в электронной форме</w:t>
      </w:r>
    </w:p>
    <w:p w:rsidR="0055191A" w:rsidRPr="00803B25" w:rsidRDefault="0055191A" w:rsidP="008560DE">
      <w:pPr>
        <w:ind w:firstLine="900"/>
        <w:jc w:val="both"/>
      </w:pPr>
      <w:r w:rsidRPr="00803B25">
        <w:t>Часть II</w:t>
      </w:r>
    </w:p>
    <w:p w:rsidR="0055191A" w:rsidRPr="00803B25" w:rsidRDefault="0055191A" w:rsidP="008560DE">
      <w:pPr>
        <w:ind w:firstLine="900"/>
        <w:jc w:val="both"/>
      </w:pPr>
      <w:r w:rsidRPr="00803B25">
        <w:t>Проект контракта</w:t>
      </w:r>
    </w:p>
    <w:p w:rsidR="0055191A" w:rsidRPr="00803B25" w:rsidRDefault="0055191A" w:rsidP="008560DE">
      <w:pPr>
        <w:ind w:firstLine="900"/>
        <w:jc w:val="both"/>
      </w:pPr>
      <w:r w:rsidRPr="00803B25">
        <w:t>Часть III</w:t>
      </w:r>
    </w:p>
    <w:p w:rsidR="0055191A" w:rsidRPr="00803B25" w:rsidRDefault="0055191A" w:rsidP="008560DE">
      <w:pPr>
        <w:ind w:firstLine="900"/>
        <w:jc w:val="both"/>
      </w:pPr>
      <w:r w:rsidRPr="00803B25">
        <w:t>Техническая часть</w:t>
      </w:r>
    </w:p>
    <w:p w:rsidR="00243F49" w:rsidRPr="000658A0" w:rsidRDefault="00243F49" w:rsidP="008560DE">
      <w:pPr>
        <w:widowControl w:val="0"/>
        <w:autoSpaceDE w:val="0"/>
        <w:autoSpaceDN w:val="0"/>
        <w:adjustRightInd w:val="0"/>
        <w:ind w:firstLine="900"/>
        <w:outlineLvl w:val="2"/>
        <w:rPr>
          <w:b/>
        </w:rPr>
      </w:pPr>
      <w:r>
        <w:rPr>
          <w:b/>
        </w:rPr>
        <w:t>2.2.</w:t>
      </w:r>
      <w:r w:rsidRPr="000658A0">
        <w:rPr>
          <w:b/>
        </w:rPr>
        <w:t>Особенности документооборота при проведении электронного аукциона</w:t>
      </w:r>
      <w:r>
        <w:rPr>
          <w:b/>
        </w:rPr>
        <w:t>.</w:t>
      </w:r>
    </w:p>
    <w:p w:rsidR="00243F49" w:rsidRPr="000658A0" w:rsidRDefault="00243F49" w:rsidP="008560DE">
      <w:pPr>
        <w:widowControl w:val="0"/>
        <w:autoSpaceDE w:val="0"/>
        <w:autoSpaceDN w:val="0"/>
        <w:adjustRightInd w:val="0"/>
        <w:ind w:firstLine="900"/>
        <w:jc w:val="both"/>
      </w:pPr>
      <w:r>
        <w:t>1</w:t>
      </w:r>
      <w:r w:rsidR="00B06E59">
        <w:t>)</w:t>
      </w:r>
      <w:r w:rsidRPr="000658A0">
        <w:t xml:space="preserve"> Обмен информацией, связанной с получением аккредитации на электронных площадках и проведением электронного аукциона, между участником такого аукциона, заказчиком, оператором электронной площадки осуществляется на электронной площадке в форме электронных документов.</w:t>
      </w:r>
    </w:p>
    <w:p w:rsidR="00243F49" w:rsidRPr="000658A0" w:rsidRDefault="00243F49" w:rsidP="008560DE">
      <w:pPr>
        <w:widowControl w:val="0"/>
        <w:autoSpaceDE w:val="0"/>
        <w:autoSpaceDN w:val="0"/>
        <w:adjustRightInd w:val="0"/>
        <w:ind w:firstLine="900"/>
        <w:jc w:val="both"/>
      </w:pPr>
      <w:bookmarkStart w:id="34" w:name="Par992"/>
      <w:bookmarkEnd w:id="34"/>
      <w:r w:rsidRPr="000658A0">
        <w:t>2</w:t>
      </w:r>
      <w:r w:rsidR="00B06E59">
        <w:t>)</w:t>
      </w:r>
      <w:r w:rsidRPr="000658A0">
        <w:t xml:space="preserve"> Документы и информация, направляемые в форме электронных документов участником </w:t>
      </w:r>
      <w:r w:rsidRPr="000658A0">
        <w:lastRenderedPageBreak/>
        <w:t>электронного аукциона, заказчиком</w:t>
      </w:r>
      <w:r w:rsidR="00562A69">
        <w:t xml:space="preserve"> и уполномоченным органом</w:t>
      </w:r>
      <w:r w:rsidRPr="000658A0">
        <w:t>, должны быть подписаны усиленной электронной подписью лица, имеющего право действовать от имени соответственно участника так</w:t>
      </w:r>
      <w:r w:rsidRPr="000658A0">
        <w:t>о</w:t>
      </w:r>
      <w:r w:rsidRPr="000658A0">
        <w:t>го аукциона, заказчика</w:t>
      </w:r>
      <w:r w:rsidR="00562A69">
        <w:t xml:space="preserve"> и уполномоченного органа</w:t>
      </w:r>
      <w:r w:rsidRPr="000658A0">
        <w:t>.</w:t>
      </w:r>
    </w:p>
    <w:p w:rsidR="00243F49" w:rsidRPr="000658A0" w:rsidRDefault="00243F49" w:rsidP="008560DE">
      <w:pPr>
        <w:widowControl w:val="0"/>
        <w:autoSpaceDE w:val="0"/>
        <w:autoSpaceDN w:val="0"/>
        <w:adjustRightInd w:val="0"/>
        <w:ind w:firstLine="900"/>
        <w:jc w:val="both"/>
      </w:pPr>
      <w:r w:rsidRPr="000658A0">
        <w:t>3</w:t>
      </w:r>
      <w:r w:rsidR="00B06E59">
        <w:t>)</w:t>
      </w:r>
      <w:r w:rsidRPr="000658A0">
        <w:t xml:space="preserve"> Документы и информация, направляемые в форме электронных документов оператором электронной площадки участнику электронного аукциона, заказчику</w:t>
      </w:r>
      <w:r w:rsidR="00562A69">
        <w:t>, уполномоченному органу</w:t>
      </w:r>
      <w:r w:rsidRPr="000658A0">
        <w:t xml:space="preserve"> или размещаемые оператором электронной площадки на электронной площадке и в единой информац</w:t>
      </w:r>
      <w:r w:rsidRPr="000658A0">
        <w:t>и</w:t>
      </w:r>
      <w:r w:rsidRPr="000658A0">
        <w:t>онной системе, должны быть подписаны усиленной электронной подписью лица, имеющего право действовать от имени оператора электронной площадки.</w:t>
      </w:r>
    </w:p>
    <w:p w:rsidR="00243F49" w:rsidRPr="009B365D" w:rsidRDefault="00243F49" w:rsidP="008560DE">
      <w:pPr>
        <w:widowControl w:val="0"/>
        <w:autoSpaceDE w:val="0"/>
        <w:autoSpaceDN w:val="0"/>
        <w:adjustRightInd w:val="0"/>
        <w:ind w:firstLine="900"/>
        <w:jc w:val="both"/>
        <w:rPr>
          <w:color w:val="000000"/>
        </w:rPr>
      </w:pPr>
      <w:r w:rsidRPr="000658A0">
        <w:t>4</w:t>
      </w:r>
      <w:r w:rsidR="00B06E59">
        <w:t>)</w:t>
      </w:r>
      <w:r w:rsidRPr="000658A0">
        <w:t xml:space="preserve"> Ключи усиленных электронных подписей, а также сертификаты ключей проверки эле</w:t>
      </w:r>
      <w:r w:rsidRPr="000658A0">
        <w:t>к</w:t>
      </w:r>
      <w:r w:rsidRPr="000658A0">
        <w:t xml:space="preserve">тронных подписей, предназначенные для использования в целях настоящей статьи, должны </w:t>
      </w:r>
      <w:r w:rsidRPr="009B365D">
        <w:rPr>
          <w:color w:val="000000"/>
        </w:rPr>
        <w:t>быть с</w:t>
      </w:r>
      <w:r w:rsidRPr="009B365D">
        <w:rPr>
          <w:color w:val="000000"/>
        </w:rPr>
        <w:t>о</w:t>
      </w:r>
      <w:r w:rsidRPr="009B365D">
        <w:rPr>
          <w:color w:val="000000"/>
        </w:rPr>
        <w:t xml:space="preserve">зданы и выданы в соответствии с </w:t>
      </w:r>
      <w:hyperlink w:anchor="Par127" w:history="1">
        <w:r w:rsidRPr="009B365D">
          <w:rPr>
            <w:color w:val="000000"/>
          </w:rPr>
          <w:t>частью 2 статьи 5</w:t>
        </w:r>
      </w:hyperlink>
      <w:r w:rsidRPr="009B365D">
        <w:rPr>
          <w:color w:val="000000"/>
        </w:rPr>
        <w:t xml:space="preserve"> </w:t>
      </w:r>
      <w:r w:rsidR="00F576AF" w:rsidRPr="009B365D">
        <w:rPr>
          <w:color w:val="000000"/>
        </w:rPr>
        <w:t>Федерального закона</w:t>
      </w:r>
      <w:r w:rsidR="00F576AF">
        <w:rPr>
          <w:color w:val="000000"/>
        </w:rPr>
        <w:t xml:space="preserve"> № 44-ФЗ</w:t>
      </w:r>
      <w:r w:rsidRPr="009B365D">
        <w:rPr>
          <w:color w:val="000000"/>
        </w:rPr>
        <w:t>.</w:t>
      </w:r>
    </w:p>
    <w:p w:rsidR="00243F49" w:rsidRPr="000658A0" w:rsidRDefault="00243F49" w:rsidP="008560DE">
      <w:pPr>
        <w:widowControl w:val="0"/>
        <w:autoSpaceDE w:val="0"/>
        <w:autoSpaceDN w:val="0"/>
        <w:adjustRightInd w:val="0"/>
        <w:ind w:firstLine="900"/>
        <w:jc w:val="both"/>
      </w:pPr>
      <w:r w:rsidRPr="000658A0">
        <w:t>5</w:t>
      </w:r>
      <w:r w:rsidR="00B06E59">
        <w:t>)</w:t>
      </w:r>
      <w:r w:rsidRPr="000658A0">
        <w:t xml:space="preserve"> Порядок использования усиленной электронной подписи при обмене информацией, св</w:t>
      </w:r>
      <w:r w:rsidRPr="000658A0">
        <w:t>я</w:t>
      </w:r>
      <w:r w:rsidRPr="000658A0">
        <w:t>занной с получением аккредитации на электронной площадке и проведением электронного аукциона, и порядок признания электронной подписи или ее аналога, созданных в соответствии с нормами пр</w:t>
      </w:r>
      <w:r w:rsidRPr="000658A0">
        <w:t>а</w:t>
      </w:r>
      <w:r w:rsidRPr="000658A0">
        <w:t xml:space="preserve">ва иностранного государства и (или) международными стандартами и соответствующих усиленной электронной подписи, </w:t>
      </w:r>
      <w:r w:rsidRPr="009B365D">
        <w:rPr>
          <w:color w:val="000000"/>
        </w:rPr>
        <w:t xml:space="preserve">устанавливаются едиными требованиями, предусмотренными </w:t>
      </w:r>
      <w:hyperlink w:anchor="Par984" w:history="1">
        <w:r w:rsidRPr="009B365D">
          <w:rPr>
            <w:color w:val="000000"/>
          </w:rPr>
          <w:t>частью 4 статьи 59</w:t>
        </w:r>
      </w:hyperlink>
      <w:r w:rsidRPr="009B365D">
        <w:rPr>
          <w:color w:val="000000"/>
        </w:rPr>
        <w:t xml:space="preserve"> </w:t>
      </w:r>
      <w:r w:rsidR="00F576AF" w:rsidRPr="009B365D">
        <w:rPr>
          <w:color w:val="000000"/>
        </w:rPr>
        <w:t>Федерального закона</w:t>
      </w:r>
      <w:r w:rsidR="00F576AF">
        <w:rPr>
          <w:color w:val="000000"/>
        </w:rPr>
        <w:t xml:space="preserve"> № 44-ФЗ</w:t>
      </w:r>
      <w:r w:rsidRPr="000658A0">
        <w:t>.</w:t>
      </w:r>
    </w:p>
    <w:p w:rsidR="00243F49" w:rsidRPr="000658A0" w:rsidRDefault="00243F49" w:rsidP="008560DE">
      <w:pPr>
        <w:widowControl w:val="0"/>
        <w:autoSpaceDE w:val="0"/>
        <w:autoSpaceDN w:val="0"/>
        <w:adjustRightInd w:val="0"/>
        <w:ind w:firstLine="900"/>
        <w:jc w:val="both"/>
      </w:pPr>
      <w:r w:rsidRPr="000658A0">
        <w:t>6</w:t>
      </w:r>
      <w:r w:rsidR="00B06E59">
        <w:t>)</w:t>
      </w:r>
      <w:r w:rsidRPr="000658A0">
        <w:t xml:space="preserve"> В течение одного часа с момента размещения информации, связанной с проведением электронного аукциона, в единой информационной системе и на электронной площадке указанная информация должна быть доступна для ознакомления в единой информационной системе и на эле</w:t>
      </w:r>
      <w:r w:rsidRPr="000658A0">
        <w:t>к</w:t>
      </w:r>
      <w:r w:rsidRPr="000658A0">
        <w:t>тронной площадке без взимания платы.</w:t>
      </w:r>
    </w:p>
    <w:p w:rsidR="00243F49" w:rsidRPr="000658A0" w:rsidRDefault="00243F49" w:rsidP="008560DE">
      <w:pPr>
        <w:widowControl w:val="0"/>
        <w:autoSpaceDE w:val="0"/>
        <w:autoSpaceDN w:val="0"/>
        <w:adjustRightInd w:val="0"/>
        <w:ind w:firstLine="900"/>
        <w:jc w:val="both"/>
      </w:pPr>
      <w:r w:rsidRPr="000658A0">
        <w:t>7</w:t>
      </w:r>
      <w:r w:rsidR="00B06E59">
        <w:t>)</w:t>
      </w:r>
      <w:r w:rsidRPr="000658A0">
        <w:t xml:space="preserve"> В течение одного часа с момента размещения в единой информационной системе извещ</w:t>
      </w:r>
      <w:r w:rsidRPr="000658A0">
        <w:t>е</w:t>
      </w:r>
      <w:r w:rsidRPr="000658A0">
        <w:t>ния об отказе от проведения электронного аукциона, изменений, внесенных в извещение о провед</w:t>
      </w:r>
      <w:r w:rsidRPr="000658A0">
        <w:t>е</w:t>
      </w:r>
      <w:r w:rsidRPr="000658A0">
        <w:t>нии такого аукциона, документацию о таком аукционе, разъяснений положений документации о т</w:t>
      </w:r>
      <w:r w:rsidRPr="000658A0">
        <w:t>а</w:t>
      </w:r>
      <w:r w:rsidRPr="000658A0">
        <w:t xml:space="preserve">ком аукционе оператор электронной площадки размещает указанную информацию на своем сайте в информационно-телекоммуникационной сети </w:t>
      </w:r>
      <w:r w:rsidR="00F576AF">
        <w:t>«</w:t>
      </w:r>
      <w:r w:rsidRPr="000658A0">
        <w:t>Интернет</w:t>
      </w:r>
      <w:r w:rsidR="00F576AF">
        <w:t>»</w:t>
      </w:r>
      <w:r w:rsidRPr="000658A0">
        <w:t>, а также направляет уведомление об ук</w:t>
      </w:r>
      <w:r w:rsidRPr="000658A0">
        <w:t>а</w:t>
      </w:r>
      <w:r w:rsidRPr="000658A0">
        <w:t>занных извещении, изменениях, разъяснениях всем участникам такого аукциона, подавшим заявки на участие в нем, уведомление об указанных разъяснениях также лицу, направившему запрос о даче разъяснений положений документации о проведении такого аукциона, по адресам электронной п</w:t>
      </w:r>
      <w:r w:rsidRPr="000658A0">
        <w:t>о</w:t>
      </w:r>
      <w:r w:rsidRPr="000658A0">
        <w:t>чты, указанным этими участниками при аккредитации на электронной площадке или этим лицом при направлении запроса.</w:t>
      </w:r>
    </w:p>
    <w:p w:rsidR="00243F49" w:rsidRPr="009B365D" w:rsidRDefault="00243F49" w:rsidP="008560DE">
      <w:pPr>
        <w:widowControl w:val="0"/>
        <w:autoSpaceDE w:val="0"/>
        <w:autoSpaceDN w:val="0"/>
        <w:adjustRightInd w:val="0"/>
        <w:ind w:firstLine="900"/>
        <w:jc w:val="both"/>
        <w:rPr>
          <w:color w:val="000000"/>
        </w:rPr>
      </w:pPr>
      <w:r w:rsidRPr="000658A0">
        <w:t>8</w:t>
      </w:r>
      <w:r w:rsidR="00B06E59">
        <w:t>)</w:t>
      </w:r>
      <w:r w:rsidRPr="000658A0">
        <w:t xml:space="preserve"> При направлении оператором электронной площадки </w:t>
      </w:r>
      <w:r w:rsidR="00562A69">
        <w:t>уполномоченному органу</w:t>
      </w:r>
      <w:r w:rsidRPr="000658A0">
        <w:t xml:space="preserve"> докуме</w:t>
      </w:r>
      <w:r w:rsidRPr="000658A0">
        <w:t>н</w:t>
      </w:r>
      <w:r w:rsidRPr="000658A0">
        <w:t>тов и информации в форме электронных документов, полученных от участника электронного аукц</w:t>
      </w:r>
      <w:r w:rsidRPr="000658A0">
        <w:t>и</w:t>
      </w:r>
      <w:r w:rsidRPr="000658A0">
        <w:t>она, до подведения результатов такого аукциона оператор электронной площадки обязан обеспечить конфиденциальность информации об участнике такого аукциона, направившем указанные докуме</w:t>
      </w:r>
      <w:r w:rsidRPr="000658A0">
        <w:t>н</w:t>
      </w:r>
      <w:r w:rsidRPr="000658A0">
        <w:t xml:space="preserve">ты и информацию в порядке, установленном едиными требованиями, предусмотренными </w:t>
      </w:r>
      <w:hyperlink w:anchor="Par984" w:history="1">
        <w:r w:rsidRPr="009B365D">
          <w:rPr>
            <w:color w:val="000000"/>
          </w:rPr>
          <w:t>частью 4 статьи 59</w:t>
        </w:r>
      </w:hyperlink>
      <w:r w:rsidRPr="009B365D">
        <w:rPr>
          <w:color w:val="000000"/>
        </w:rPr>
        <w:t xml:space="preserve"> </w:t>
      </w:r>
      <w:r w:rsidR="00F576AF" w:rsidRPr="009B365D">
        <w:rPr>
          <w:color w:val="000000"/>
        </w:rPr>
        <w:t>Федерального закона</w:t>
      </w:r>
      <w:r w:rsidR="00F576AF">
        <w:rPr>
          <w:color w:val="000000"/>
        </w:rPr>
        <w:t xml:space="preserve"> № 44-ФЗ</w:t>
      </w:r>
      <w:r w:rsidRPr="009B365D">
        <w:rPr>
          <w:color w:val="000000"/>
        </w:rPr>
        <w:t>.</w:t>
      </w:r>
    </w:p>
    <w:p w:rsidR="00243F49" w:rsidRPr="000658A0" w:rsidRDefault="00243F49" w:rsidP="008560DE">
      <w:pPr>
        <w:widowControl w:val="0"/>
        <w:autoSpaceDE w:val="0"/>
        <w:autoSpaceDN w:val="0"/>
        <w:adjustRightInd w:val="0"/>
        <w:ind w:firstLine="900"/>
        <w:jc w:val="both"/>
      </w:pPr>
      <w:r w:rsidRPr="000658A0">
        <w:t>9</w:t>
      </w:r>
      <w:r w:rsidR="00B06E59">
        <w:t>)</w:t>
      </w:r>
      <w:r w:rsidRPr="000658A0">
        <w:t xml:space="preserve"> В случае, если </w:t>
      </w:r>
      <w:r w:rsidR="00F576AF" w:rsidRPr="009B365D">
        <w:rPr>
          <w:color w:val="000000"/>
        </w:rPr>
        <w:t>Федеральн</w:t>
      </w:r>
      <w:r w:rsidR="00F576AF">
        <w:rPr>
          <w:color w:val="000000"/>
        </w:rPr>
        <w:t>ым</w:t>
      </w:r>
      <w:r w:rsidR="00F576AF" w:rsidRPr="009B365D">
        <w:rPr>
          <w:color w:val="000000"/>
        </w:rPr>
        <w:t xml:space="preserve"> закон</w:t>
      </w:r>
      <w:r w:rsidR="00F576AF">
        <w:rPr>
          <w:color w:val="000000"/>
        </w:rPr>
        <w:t>ом № 44-ФЗ</w:t>
      </w:r>
      <w:r w:rsidR="00F576AF" w:rsidRPr="000658A0">
        <w:t xml:space="preserve"> </w:t>
      </w:r>
      <w:r w:rsidRPr="000658A0">
        <w:t>предусмотрено направление документов и информации заказчиком</w:t>
      </w:r>
      <w:r w:rsidR="00562A69">
        <w:t>, уполномоченным органом</w:t>
      </w:r>
      <w:r w:rsidRPr="000658A0">
        <w:t xml:space="preserve"> участнику электронного аукциона или этим участником заказчику</w:t>
      </w:r>
      <w:r w:rsidR="00562A69">
        <w:t>, уполномоченному органу</w:t>
      </w:r>
      <w:r w:rsidRPr="000658A0">
        <w:t xml:space="preserve">, указанный документооборот осуществляется через электронную площадку, за исключением случая заключения </w:t>
      </w:r>
      <w:r w:rsidR="00F576AF">
        <w:t xml:space="preserve">муниципального </w:t>
      </w:r>
      <w:r w:rsidRPr="000658A0">
        <w:t>контракта по результ</w:t>
      </w:r>
      <w:r w:rsidRPr="000658A0">
        <w:t>а</w:t>
      </w:r>
      <w:r w:rsidRPr="000658A0">
        <w:t>там такого аукциона.</w:t>
      </w:r>
    </w:p>
    <w:p w:rsidR="00243F49" w:rsidRPr="00803B25" w:rsidRDefault="00243F49" w:rsidP="008560DE">
      <w:pPr>
        <w:widowControl w:val="0"/>
        <w:autoSpaceDE w:val="0"/>
        <w:autoSpaceDN w:val="0"/>
        <w:adjustRightInd w:val="0"/>
        <w:ind w:firstLine="900"/>
        <w:jc w:val="both"/>
      </w:pPr>
      <w:r w:rsidRPr="000658A0">
        <w:t>10</w:t>
      </w:r>
      <w:r w:rsidR="00B06E59">
        <w:t>)</w:t>
      </w:r>
      <w:r w:rsidRPr="000658A0">
        <w:t xml:space="preserve"> Документы и информация, связанные с проведением электронного аукциона и получе</w:t>
      </w:r>
      <w:r w:rsidRPr="000658A0">
        <w:t>н</w:t>
      </w:r>
      <w:r w:rsidRPr="000658A0">
        <w:t>ные или направленные оператором электронной площадки в форме электронного документа в соо</w:t>
      </w:r>
      <w:r w:rsidRPr="000658A0">
        <w:t>т</w:t>
      </w:r>
      <w:r w:rsidRPr="000658A0">
        <w:t xml:space="preserve">ветствии с </w:t>
      </w:r>
      <w:r w:rsidR="00F576AF" w:rsidRPr="009B365D">
        <w:rPr>
          <w:color w:val="000000"/>
        </w:rPr>
        <w:t>Федеральн</w:t>
      </w:r>
      <w:r w:rsidR="00F576AF">
        <w:rPr>
          <w:color w:val="000000"/>
        </w:rPr>
        <w:t>ым</w:t>
      </w:r>
      <w:r w:rsidR="00F576AF" w:rsidRPr="009B365D">
        <w:rPr>
          <w:color w:val="000000"/>
        </w:rPr>
        <w:t xml:space="preserve"> закон</w:t>
      </w:r>
      <w:r w:rsidR="00F576AF">
        <w:rPr>
          <w:color w:val="000000"/>
        </w:rPr>
        <w:t>ом № 44-ФЗ</w:t>
      </w:r>
      <w:r w:rsidRPr="000658A0">
        <w:t xml:space="preserve">, хранятся оператором электронной </w:t>
      </w:r>
      <w:r w:rsidRPr="009B365D">
        <w:rPr>
          <w:color w:val="000000"/>
        </w:rPr>
        <w:t>площадки в соотве</w:t>
      </w:r>
      <w:r w:rsidRPr="009B365D">
        <w:rPr>
          <w:color w:val="000000"/>
        </w:rPr>
        <w:t>т</w:t>
      </w:r>
      <w:r w:rsidRPr="009B365D">
        <w:rPr>
          <w:color w:val="000000"/>
        </w:rPr>
        <w:t xml:space="preserve">ствии с едиными требованиями, предусмотренными </w:t>
      </w:r>
      <w:hyperlink w:anchor="Par984" w:history="1">
        <w:r w:rsidRPr="009B365D">
          <w:rPr>
            <w:color w:val="000000"/>
          </w:rPr>
          <w:t>частью 4 статьи 59</w:t>
        </w:r>
      </w:hyperlink>
      <w:r w:rsidRPr="000658A0">
        <w:t xml:space="preserve"> </w:t>
      </w:r>
      <w:r w:rsidR="00F576AF" w:rsidRPr="009B365D">
        <w:rPr>
          <w:color w:val="000000"/>
        </w:rPr>
        <w:t>Федерального закона</w:t>
      </w:r>
      <w:r w:rsidR="00F576AF">
        <w:rPr>
          <w:color w:val="000000"/>
        </w:rPr>
        <w:t xml:space="preserve"> № 44-ФЗ</w:t>
      </w:r>
      <w:r w:rsidRPr="000658A0">
        <w:t>.</w:t>
      </w:r>
    </w:p>
    <w:p w:rsidR="00243F49" w:rsidRPr="00407717" w:rsidRDefault="00243F49" w:rsidP="008560DE">
      <w:pPr>
        <w:widowControl w:val="0"/>
        <w:autoSpaceDE w:val="0"/>
        <w:autoSpaceDN w:val="0"/>
        <w:adjustRightInd w:val="0"/>
        <w:ind w:firstLine="900"/>
        <w:jc w:val="both"/>
        <w:outlineLvl w:val="2"/>
        <w:rPr>
          <w:b/>
        </w:rPr>
      </w:pPr>
      <w:r>
        <w:rPr>
          <w:b/>
        </w:rPr>
        <w:t xml:space="preserve">2.3. </w:t>
      </w:r>
      <w:r w:rsidRPr="00407717">
        <w:rPr>
          <w:b/>
        </w:rPr>
        <w:t>Порядок предоставления документации об электронном аукционе, разъяснений ее положений и внесение в нее изменений</w:t>
      </w:r>
    </w:p>
    <w:p w:rsidR="00243F49" w:rsidRPr="009B365D" w:rsidRDefault="00243F49" w:rsidP="008560DE">
      <w:pPr>
        <w:widowControl w:val="0"/>
        <w:autoSpaceDE w:val="0"/>
        <w:autoSpaceDN w:val="0"/>
        <w:adjustRightInd w:val="0"/>
        <w:ind w:firstLine="900"/>
        <w:jc w:val="both"/>
        <w:rPr>
          <w:color w:val="000000"/>
        </w:rPr>
      </w:pPr>
      <w:r w:rsidRPr="00407717">
        <w:t>1</w:t>
      </w:r>
      <w:r w:rsidR="00B06E59">
        <w:t>)</w:t>
      </w:r>
      <w:r w:rsidRPr="00407717">
        <w:t xml:space="preserve"> В случае проведения электронного аукциона </w:t>
      </w:r>
      <w:r w:rsidR="00562A69">
        <w:t>уполномоченный орган</w:t>
      </w:r>
      <w:r w:rsidRPr="00407717">
        <w:t xml:space="preserve"> размещает в единой </w:t>
      </w:r>
      <w:r w:rsidRPr="009B365D">
        <w:rPr>
          <w:color w:val="000000"/>
        </w:rPr>
        <w:t xml:space="preserve">информационной системе документацию о таком аукционе в сроки, указанные в </w:t>
      </w:r>
      <w:hyperlink w:anchor="Par1051" w:history="1">
        <w:r w:rsidRPr="009B365D">
          <w:rPr>
            <w:color w:val="000000"/>
          </w:rPr>
          <w:t>частях 2</w:t>
        </w:r>
      </w:hyperlink>
      <w:r w:rsidRPr="009B365D">
        <w:rPr>
          <w:color w:val="000000"/>
        </w:rPr>
        <w:t xml:space="preserve"> и </w:t>
      </w:r>
      <w:hyperlink w:anchor="Par1052" w:history="1">
        <w:r w:rsidRPr="009B365D">
          <w:rPr>
            <w:color w:val="000000"/>
          </w:rPr>
          <w:t xml:space="preserve">3 статьи </w:t>
        </w:r>
        <w:r w:rsidRPr="009B365D">
          <w:rPr>
            <w:color w:val="000000"/>
          </w:rPr>
          <w:lastRenderedPageBreak/>
          <w:t>63</w:t>
        </w:r>
      </w:hyperlink>
      <w:r w:rsidRPr="009B365D">
        <w:rPr>
          <w:color w:val="000000"/>
        </w:rPr>
        <w:t xml:space="preserve"> </w:t>
      </w:r>
      <w:r w:rsidR="00F576AF" w:rsidRPr="009B365D">
        <w:rPr>
          <w:color w:val="000000"/>
        </w:rPr>
        <w:t>Федерального закона</w:t>
      </w:r>
      <w:r w:rsidR="00F576AF">
        <w:rPr>
          <w:color w:val="000000"/>
        </w:rPr>
        <w:t xml:space="preserve"> № 44-ФЗ</w:t>
      </w:r>
      <w:r w:rsidRPr="009B365D">
        <w:rPr>
          <w:color w:val="000000"/>
        </w:rPr>
        <w:t>, одновременно с размещением извещения о проведении такого аукциона.</w:t>
      </w:r>
    </w:p>
    <w:p w:rsidR="00243F49" w:rsidRPr="00407717" w:rsidRDefault="00243F49" w:rsidP="008560DE">
      <w:pPr>
        <w:widowControl w:val="0"/>
        <w:autoSpaceDE w:val="0"/>
        <w:autoSpaceDN w:val="0"/>
        <w:adjustRightInd w:val="0"/>
        <w:ind w:firstLine="900"/>
        <w:jc w:val="both"/>
      </w:pPr>
      <w:r w:rsidRPr="00407717">
        <w:t>2</w:t>
      </w:r>
      <w:r w:rsidR="00B06E59">
        <w:t>)</w:t>
      </w:r>
      <w:r w:rsidRPr="00407717">
        <w:t xml:space="preserve"> Документация об электронном аукционе должна быть доступна для ознакомления без взимания платы.</w:t>
      </w:r>
    </w:p>
    <w:p w:rsidR="00243F49" w:rsidRPr="00407717" w:rsidRDefault="00243F49" w:rsidP="008560DE">
      <w:pPr>
        <w:widowControl w:val="0"/>
        <w:autoSpaceDE w:val="0"/>
        <w:autoSpaceDN w:val="0"/>
        <w:adjustRightInd w:val="0"/>
        <w:ind w:firstLine="900"/>
        <w:jc w:val="both"/>
      </w:pPr>
      <w:bookmarkStart w:id="35" w:name="Par1089"/>
      <w:bookmarkEnd w:id="35"/>
      <w:r w:rsidRPr="00407717">
        <w:t>3</w:t>
      </w:r>
      <w:r w:rsidR="00B06E59">
        <w:t>)</w:t>
      </w:r>
      <w:r w:rsidRPr="00407717">
        <w:t xml:space="preserve"> Любой участник электронного аукциона, получивший аккредитацию на электронной площадке, вправе направить на адрес электронной площадки, на которой планируется проведение такого аукциона, запрос о даче разъяснений положений документации о таком аукционе. При этом участник такого аукциона вправе направить не более чем три запроса о даче разъяснений положений данной документации в отношении одного такого аукциона. В течение одного часа с момента п</w:t>
      </w:r>
      <w:r w:rsidRPr="00407717">
        <w:t>о</w:t>
      </w:r>
      <w:r w:rsidRPr="00407717">
        <w:t>ступления указанного запроса он направляется оператором электронной площадки заказчику.</w:t>
      </w:r>
    </w:p>
    <w:p w:rsidR="00243F49" w:rsidRPr="00407717" w:rsidRDefault="00243F49" w:rsidP="008560DE">
      <w:pPr>
        <w:widowControl w:val="0"/>
        <w:autoSpaceDE w:val="0"/>
        <w:autoSpaceDN w:val="0"/>
        <w:adjustRightInd w:val="0"/>
        <w:ind w:firstLine="900"/>
        <w:jc w:val="both"/>
      </w:pPr>
      <w:r w:rsidRPr="00407717">
        <w:t>4</w:t>
      </w:r>
      <w:r w:rsidR="00B06E59">
        <w:t>)</w:t>
      </w:r>
      <w:r w:rsidRPr="00407717">
        <w:t xml:space="preserve"> В течение двух дней с даты поступления от оператора электронной площадки указанного в </w:t>
      </w:r>
      <w:hyperlink w:anchor="Par1089" w:history="1">
        <w:r w:rsidRPr="009B365D">
          <w:rPr>
            <w:color w:val="000000"/>
          </w:rPr>
          <w:t>части 3</w:t>
        </w:r>
      </w:hyperlink>
      <w:r w:rsidRPr="009B365D">
        <w:rPr>
          <w:color w:val="000000"/>
        </w:rPr>
        <w:t xml:space="preserve"> статьи</w:t>
      </w:r>
      <w:r w:rsidR="00B06E59">
        <w:rPr>
          <w:color w:val="000000"/>
        </w:rPr>
        <w:t xml:space="preserve"> </w:t>
      </w:r>
      <w:r w:rsidR="00F576AF">
        <w:rPr>
          <w:color w:val="000000"/>
        </w:rPr>
        <w:t xml:space="preserve">65 </w:t>
      </w:r>
      <w:r w:rsidRPr="009B365D">
        <w:rPr>
          <w:color w:val="000000"/>
        </w:rPr>
        <w:t xml:space="preserve"> </w:t>
      </w:r>
      <w:r w:rsidR="00F576AF" w:rsidRPr="009B365D">
        <w:rPr>
          <w:color w:val="000000"/>
        </w:rPr>
        <w:t>Федерального закона</w:t>
      </w:r>
      <w:r w:rsidR="00F576AF">
        <w:rPr>
          <w:color w:val="000000"/>
        </w:rPr>
        <w:t xml:space="preserve"> № 44-ФЗ</w:t>
      </w:r>
      <w:r w:rsidR="00F576AF" w:rsidRPr="009B365D">
        <w:rPr>
          <w:color w:val="000000"/>
        </w:rPr>
        <w:t xml:space="preserve"> </w:t>
      </w:r>
      <w:r w:rsidRPr="009B365D">
        <w:rPr>
          <w:color w:val="000000"/>
        </w:rPr>
        <w:t xml:space="preserve">запроса </w:t>
      </w:r>
      <w:r w:rsidR="00562A69">
        <w:rPr>
          <w:color w:val="000000"/>
        </w:rPr>
        <w:t>уполномоченный орган</w:t>
      </w:r>
      <w:r w:rsidRPr="009B365D">
        <w:rPr>
          <w:color w:val="000000"/>
        </w:rPr>
        <w:t xml:space="preserve"> размещает в ед</w:t>
      </w:r>
      <w:r w:rsidRPr="009B365D">
        <w:rPr>
          <w:color w:val="000000"/>
        </w:rPr>
        <w:t>и</w:t>
      </w:r>
      <w:r w:rsidRPr="009B365D">
        <w:rPr>
          <w:color w:val="000000"/>
        </w:rPr>
        <w:t>ной информационной системе</w:t>
      </w:r>
      <w:r w:rsidRPr="00407717">
        <w:t xml:space="preserve"> разъяснения положений документации об электронном аукционе с указанием предмета запроса, но без указания участника такого аукциона, от которого поступил ук</w:t>
      </w:r>
      <w:r w:rsidRPr="00407717">
        <w:t>а</w:t>
      </w:r>
      <w:r w:rsidRPr="00407717">
        <w:t xml:space="preserve">занный запрос, при условии, что указанный запрос поступил </w:t>
      </w:r>
      <w:r w:rsidR="00562A69">
        <w:t>уполномоченному органу</w:t>
      </w:r>
      <w:r w:rsidRPr="00407717">
        <w:t xml:space="preserve"> не позднее чем за три дня до даты окончания срока подачи заявок на участие в таком аукционе.</w:t>
      </w:r>
    </w:p>
    <w:p w:rsidR="00243F49" w:rsidRPr="00407717" w:rsidRDefault="00243F49" w:rsidP="008560DE">
      <w:pPr>
        <w:widowControl w:val="0"/>
        <w:autoSpaceDE w:val="0"/>
        <w:autoSpaceDN w:val="0"/>
        <w:adjustRightInd w:val="0"/>
        <w:ind w:firstLine="900"/>
        <w:jc w:val="both"/>
      </w:pPr>
      <w:r w:rsidRPr="00407717">
        <w:t>5</w:t>
      </w:r>
      <w:r w:rsidR="00B06E59">
        <w:t>)</w:t>
      </w:r>
      <w:r w:rsidRPr="00407717">
        <w:t xml:space="preserve"> Разъяснения положений документации об электронном аукционе не должны изменять ее суть.</w:t>
      </w:r>
    </w:p>
    <w:p w:rsidR="00243F49" w:rsidRPr="00407717" w:rsidRDefault="00243F49" w:rsidP="008560DE">
      <w:pPr>
        <w:widowControl w:val="0"/>
        <w:autoSpaceDE w:val="0"/>
        <w:autoSpaceDN w:val="0"/>
        <w:adjustRightInd w:val="0"/>
        <w:ind w:firstLine="900"/>
        <w:jc w:val="both"/>
      </w:pPr>
      <w:r w:rsidRPr="00407717">
        <w:t>6</w:t>
      </w:r>
      <w:r w:rsidR="00B06E59">
        <w:t>)</w:t>
      </w:r>
      <w:r w:rsidRPr="00407717">
        <w:t xml:space="preserve"> </w:t>
      </w:r>
      <w:r w:rsidR="00562A69">
        <w:t>Уполномоченный орган</w:t>
      </w:r>
      <w:r w:rsidRPr="00407717">
        <w:t xml:space="preserve"> по собственной инициативе или в соответствии с поступившим запросом о даче разъяснений положений документации об электронном аукционе вправе принять решение о внесении изменений в документацию о таком аукционе не позднее чем за два дня до даты окончания срока подачи заявок на участие в таком аукционе. Изменение объекта закупки и увелич</w:t>
      </w:r>
      <w:r w:rsidRPr="00407717">
        <w:t>е</w:t>
      </w:r>
      <w:r w:rsidRPr="00407717">
        <w:t>ние размера обеспечения данных заявок не допускаются. В течение одного дня с даты принятия ук</w:t>
      </w:r>
      <w:r w:rsidRPr="00407717">
        <w:t>а</w:t>
      </w:r>
      <w:r w:rsidRPr="00407717">
        <w:t>занного решения изменения, внесенные в документацию о таком аукционе, размещаются заказчиком в единой информационной системе. При этом срок подачи заявок на участие в таком аукционе до</w:t>
      </w:r>
      <w:r w:rsidRPr="00407717">
        <w:t>л</w:t>
      </w:r>
      <w:r w:rsidRPr="00407717">
        <w:t>жен быть продлен так, чтобы с даты размещения изменений до даты окончания срока подачи заявок на участие в таком аукционе этот срок составлял не менее чем семь дней.</w:t>
      </w:r>
    </w:p>
    <w:p w:rsidR="0055191A" w:rsidRPr="00803B25" w:rsidRDefault="0055191A" w:rsidP="008560DE">
      <w:pPr>
        <w:ind w:firstLine="900"/>
        <w:jc w:val="both"/>
        <w:rPr>
          <w:b/>
        </w:rPr>
      </w:pPr>
      <w:r w:rsidRPr="00803B25">
        <w:rPr>
          <w:b/>
        </w:rPr>
        <w:t>I.2.3 ПОДГОТОВКА ЗАЯВКИ НА УЧАСТИЕ В АУКЦИОНЕ</w:t>
      </w:r>
    </w:p>
    <w:p w:rsidR="0023526C" w:rsidRPr="0023526C" w:rsidRDefault="0055191A" w:rsidP="008560DE">
      <w:pPr>
        <w:pStyle w:val="ConsPlusNormal"/>
        <w:ind w:firstLine="900"/>
        <w:jc w:val="both"/>
        <w:outlineLvl w:val="2"/>
        <w:rPr>
          <w:rFonts w:ascii="Times New Roman" w:hAnsi="Times New Roman" w:cs="Times New Roman"/>
          <w:b/>
          <w:sz w:val="24"/>
          <w:szCs w:val="24"/>
        </w:rPr>
      </w:pPr>
      <w:r w:rsidRPr="0023526C">
        <w:rPr>
          <w:rFonts w:ascii="Times New Roman" w:hAnsi="Times New Roman" w:cs="Times New Roman"/>
          <w:b/>
          <w:sz w:val="24"/>
          <w:szCs w:val="24"/>
        </w:rPr>
        <w:t xml:space="preserve">3.1. </w:t>
      </w:r>
      <w:r w:rsidR="0023526C" w:rsidRPr="0023526C">
        <w:rPr>
          <w:rFonts w:ascii="Times New Roman" w:hAnsi="Times New Roman" w:cs="Times New Roman"/>
          <w:b/>
          <w:sz w:val="24"/>
          <w:szCs w:val="24"/>
        </w:rPr>
        <w:t>Правила описания объекта закупки.</w:t>
      </w:r>
    </w:p>
    <w:p w:rsidR="0023526C" w:rsidRPr="0023526C" w:rsidRDefault="00B06E59" w:rsidP="008560DE">
      <w:pPr>
        <w:pStyle w:val="ConsPlusNormal"/>
        <w:ind w:firstLine="900"/>
        <w:jc w:val="both"/>
        <w:rPr>
          <w:rFonts w:ascii="Times New Roman" w:hAnsi="Times New Roman" w:cs="Times New Roman"/>
          <w:sz w:val="24"/>
          <w:szCs w:val="24"/>
        </w:rPr>
      </w:pPr>
      <w:bookmarkStart w:id="36" w:name="Par514"/>
      <w:bookmarkEnd w:id="36"/>
      <w:r>
        <w:rPr>
          <w:rFonts w:ascii="Times New Roman" w:hAnsi="Times New Roman" w:cs="Times New Roman"/>
          <w:sz w:val="24"/>
          <w:szCs w:val="24"/>
        </w:rPr>
        <w:t>1)</w:t>
      </w:r>
      <w:r w:rsidR="0023526C" w:rsidRPr="0023526C">
        <w:rPr>
          <w:rFonts w:ascii="Times New Roman" w:hAnsi="Times New Roman" w:cs="Times New Roman"/>
          <w:sz w:val="24"/>
          <w:szCs w:val="24"/>
        </w:rPr>
        <w:t xml:space="preserve"> Заказчик при описании в документации о закупке объекта закупки должен руководств</w:t>
      </w:r>
      <w:r w:rsidR="0023526C" w:rsidRPr="0023526C">
        <w:rPr>
          <w:rFonts w:ascii="Times New Roman" w:hAnsi="Times New Roman" w:cs="Times New Roman"/>
          <w:sz w:val="24"/>
          <w:szCs w:val="24"/>
        </w:rPr>
        <w:t>о</w:t>
      </w:r>
      <w:r w:rsidR="0023526C" w:rsidRPr="0023526C">
        <w:rPr>
          <w:rFonts w:ascii="Times New Roman" w:hAnsi="Times New Roman" w:cs="Times New Roman"/>
          <w:sz w:val="24"/>
          <w:szCs w:val="24"/>
        </w:rPr>
        <w:t>ваться следующими правилами:</w:t>
      </w:r>
    </w:p>
    <w:p w:rsidR="0023526C" w:rsidRDefault="00B06E5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а</w:t>
      </w:r>
      <w:r w:rsidR="0023526C" w:rsidRPr="0023526C">
        <w:rPr>
          <w:rFonts w:ascii="Times New Roman" w:hAnsi="Times New Roman" w:cs="Times New Roman"/>
          <w:sz w:val="24"/>
          <w:szCs w:val="24"/>
        </w:rPr>
        <w:t>) описание объекта закупки должно носить объективный характер. В описании объекта з</w:t>
      </w:r>
      <w:r w:rsidR="0023526C" w:rsidRPr="0023526C">
        <w:rPr>
          <w:rFonts w:ascii="Times New Roman" w:hAnsi="Times New Roman" w:cs="Times New Roman"/>
          <w:sz w:val="24"/>
          <w:szCs w:val="24"/>
        </w:rPr>
        <w:t>а</w:t>
      </w:r>
      <w:r w:rsidR="0023526C" w:rsidRPr="0023526C">
        <w:rPr>
          <w:rFonts w:ascii="Times New Roman" w:hAnsi="Times New Roman" w:cs="Times New Roman"/>
          <w:sz w:val="24"/>
          <w:szCs w:val="24"/>
        </w:rPr>
        <w:t>купки указываются функциональные, технические и качественные характеристики, эксплуатацио</w:t>
      </w:r>
      <w:r w:rsidR="0023526C" w:rsidRPr="0023526C">
        <w:rPr>
          <w:rFonts w:ascii="Times New Roman" w:hAnsi="Times New Roman" w:cs="Times New Roman"/>
          <w:sz w:val="24"/>
          <w:szCs w:val="24"/>
        </w:rPr>
        <w:t>н</w:t>
      </w:r>
      <w:r w:rsidR="0023526C" w:rsidRPr="0023526C">
        <w:rPr>
          <w:rFonts w:ascii="Times New Roman" w:hAnsi="Times New Roman" w:cs="Times New Roman"/>
          <w:sz w:val="24"/>
          <w:szCs w:val="24"/>
        </w:rPr>
        <w:t>ные характеристики объекта закупки (при необходимости). В описание объекта закупки не должны включаться требования или указания в отношении товарных знаков, знаков обслуживания, фирме</w:t>
      </w:r>
      <w:r w:rsidR="0023526C" w:rsidRPr="0023526C">
        <w:rPr>
          <w:rFonts w:ascii="Times New Roman" w:hAnsi="Times New Roman" w:cs="Times New Roman"/>
          <w:sz w:val="24"/>
          <w:szCs w:val="24"/>
        </w:rPr>
        <w:t>н</w:t>
      </w:r>
      <w:r w:rsidR="0023526C" w:rsidRPr="0023526C">
        <w:rPr>
          <w:rFonts w:ascii="Times New Roman" w:hAnsi="Times New Roman" w:cs="Times New Roman"/>
          <w:sz w:val="24"/>
          <w:szCs w:val="24"/>
        </w:rPr>
        <w:t>ных наименований, патентов, полезных моделей, промышленных образцов, наименование места происхождения товара или наименование производителя, а также требования к товарам, информ</w:t>
      </w:r>
      <w:r w:rsidR="0023526C" w:rsidRPr="0023526C">
        <w:rPr>
          <w:rFonts w:ascii="Times New Roman" w:hAnsi="Times New Roman" w:cs="Times New Roman"/>
          <w:sz w:val="24"/>
          <w:szCs w:val="24"/>
        </w:rPr>
        <w:t>а</w:t>
      </w:r>
      <w:r w:rsidR="0023526C" w:rsidRPr="0023526C">
        <w:rPr>
          <w:rFonts w:ascii="Times New Roman" w:hAnsi="Times New Roman" w:cs="Times New Roman"/>
          <w:sz w:val="24"/>
          <w:szCs w:val="24"/>
        </w:rPr>
        <w:t xml:space="preserve">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w:t>
      </w:r>
    </w:p>
    <w:p w:rsidR="0023526C" w:rsidRPr="0023526C" w:rsidRDefault="00B06E5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б</w:t>
      </w:r>
      <w:r w:rsidR="0023526C" w:rsidRPr="0023526C">
        <w:rPr>
          <w:rFonts w:ascii="Times New Roman" w:hAnsi="Times New Roman" w:cs="Times New Roman"/>
          <w:sz w:val="24"/>
          <w:szCs w:val="24"/>
        </w:rPr>
        <w:t>) использование, если это возможно, при составлении описания объекта закупки стандар</w:t>
      </w:r>
      <w:r w:rsidR="0023526C" w:rsidRPr="0023526C">
        <w:rPr>
          <w:rFonts w:ascii="Times New Roman" w:hAnsi="Times New Roman" w:cs="Times New Roman"/>
          <w:sz w:val="24"/>
          <w:szCs w:val="24"/>
        </w:rPr>
        <w:t>т</w:t>
      </w:r>
      <w:r w:rsidR="0023526C" w:rsidRPr="0023526C">
        <w:rPr>
          <w:rFonts w:ascii="Times New Roman" w:hAnsi="Times New Roman" w:cs="Times New Roman"/>
          <w:sz w:val="24"/>
          <w:szCs w:val="24"/>
        </w:rPr>
        <w:t>ных показателей, требований, условных обозначений и терминологии, касающихся технических и качественных характеристик объекта закупки, установленных в соответствии с техническими регл</w:t>
      </w:r>
      <w:r w:rsidR="0023526C" w:rsidRPr="0023526C">
        <w:rPr>
          <w:rFonts w:ascii="Times New Roman" w:hAnsi="Times New Roman" w:cs="Times New Roman"/>
          <w:sz w:val="24"/>
          <w:szCs w:val="24"/>
        </w:rPr>
        <w:t>а</w:t>
      </w:r>
      <w:r w:rsidR="0023526C" w:rsidRPr="0023526C">
        <w:rPr>
          <w:rFonts w:ascii="Times New Roman" w:hAnsi="Times New Roman" w:cs="Times New Roman"/>
          <w:sz w:val="24"/>
          <w:szCs w:val="24"/>
        </w:rPr>
        <w:t>ментами, стандартами и иными требованиями, предусмотренными законодательством Российской Федерации о техническом регулировании. Если заказчиком при описании объекта закупки не и</w:t>
      </w:r>
      <w:r w:rsidR="0023526C" w:rsidRPr="0023526C">
        <w:rPr>
          <w:rFonts w:ascii="Times New Roman" w:hAnsi="Times New Roman" w:cs="Times New Roman"/>
          <w:sz w:val="24"/>
          <w:szCs w:val="24"/>
        </w:rPr>
        <w:t>с</w:t>
      </w:r>
      <w:r w:rsidR="0023526C" w:rsidRPr="0023526C">
        <w:rPr>
          <w:rFonts w:ascii="Times New Roman" w:hAnsi="Times New Roman" w:cs="Times New Roman"/>
          <w:sz w:val="24"/>
          <w:szCs w:val="24"/>
        </w:rPr>
        <w:t>пользуются такие стандартные показатели, требования, условные обозначения и терминология, в д</w:t>
      </w:r>
      <w:r w:rsidR="0023526C" w:rsidRPr="0023526C">
        <w:rPr>
          <w:rFonts w:ascii="Times New Roman" w:hAnsi="Times New Roman" w:cs="Times New Roman"/>
          <w:sz w:val="24"/>
          <w:szCs w:val="24"/>
        </w:rPr>
        <w:t>о</w:t>
      </w:r>
      <w:r w:rsidR="0023526C" w:rsidRPr="0023526C">
        <w:rPr>
          <w:rFonts w:ascii="Times New Roman" w:hAnsi="Times New Roman" w:cs="Times New Roman"/>
          <w:sz w:val="24"/>
          <w:szCs w:val="24"/>
        </w:rPr>
        <w:t>кументации о закупке должно содержаться обоснование необходимости использования других пок</w:t>
      </w:r>
      <w:r w:rsidR="0023526C" w:rsidRPr="0023526C">
        <w:rPr>
          <w:rFonts w:ascii="Times New Roman" w:hAnsi="Times New Roman" w:cs="Times New Roman"/>
          <w:sz w:val="24"/>
          <w:szCs w:val="24"/>
        </w:rPr>
        <w:t>а</w:t>
      </w:r>
      <w:r w:rsidR="0023526C" w:rsidRPr="0023526C">
        <w:rPr>
          <w:rFonts w:ascii="Times New Roman" w:hAnsi="Times New Roman" w:cs="Times New Roman"/>
          <w:sz w:val="24"/>
          <w:szCs w:val="24"/>
        </w:rPr>
        <w:t>зателей, требований, обозначений и терминологии;</w:t>
      </w:r>
    </w:p>
    <w:p w:rsidR="0023526C" w:rsidRPr="0023526C" w:rsidRDefault="00B06E5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в</w:t>
      </w:r>
      <w:r w:rsidR="0023526C" w:rsidRPr="0023526C">
        <w:rPr>
          <w:rFonts w:ascii="Times New Roman" w:hAnsi="Times New Roman" w:cs="Times New Roman"/>
          <w:sz w:val="24"/>
          <w:szCs w:val="24"/>
        </w:rPr>
        <w:t>) описание объекта закупки может включать в себя спецификации, планы, чертежи, эскизы, фотографии, результаты работы, тестирования, требования, в том числе в отношении проведения и</w:t>
      </w:r>
      <w:r w:rsidR="0023526C" w:rsidRPr="0023526C">
        <w:rPr>
          <w:rFonts w:ascii="Times New Roman" w:hAnsi="Times New Roman" w:cs="Times New Roman"/>
          <w:sz w:val="24"/>
          <w:szCs w:val="24"/>
        </w:rPr>
        <w:t>с</w:t>
      </w:r>
      <w:r w:rsidR="0023526C" w:rsidRPr="0023526C">
        <w:rPr>
          <w:rFonts w:ascii="Times New Roman" w:hAnsi="Times New Roman" w:cs="Times New Roman"/>
          <w:sz w:val="24"/>
          <w:szCs w:val="24"/>
        </w:rPr>
        <w:t>пытаний, методов испытаний, упаковки в соответствии с требованиями Гражданского кодекса Ро</w:t>
      </w:r>
      <w:r w:rsidR="0023526C" w:rsidRPr="0023526C">
        <w:rPr>
          <w:rFonts w:ascii="Times New Roman" w:hAnsi="Times New Roman" w:cs="Times New Roman"/>
          <w:sz w:val="24"/>
          <w:szCs w:val="24"/>
        </w:rPr>
        <w:t>с</w:t>
      </w:r>
      <w:r w:rsidR="0023526C" w:rsidRPr="0023526C">
        <w:rPr>
          <w:rFonts w:ascii="Times New Roman" w:hAnsi="Times New Roman" w:cs="Times New Roman"/>
          <w:sz w:val="24"/>
          <w:szCs w:val="24"/>
        </w:rPr>
        <w:lastRenderedPageBreak/>
        <w:t>сийской Федерации, маркировки, этикеток, подтверждения соответствия, процессов и методов пр</w:t>
      </w:r>
      <w:r w:rsidR="0023526C" w:rsidRPr="0023526C">
        <w:rPr>
          <w:rFonts w:ascii="Times New Roman" w:hAnsi="Times New Roman" w:cs="Times New Roman"/>
          <w:sz w:val="24"/>
          <w:szCs w:val="24"/>
        </w:rPr>
        <w:t>о</w:t>
      </w:r>
      <w:r w:rsidR="0023526C" w:rsidRPr="0023526C">
        <w:rPr>
          <w:rFonts w:ascii="Times New Roman" w:hAnsi="Times New Roman" w:cs="Times New Roman"/>
          <w:sz w:val="24"/>
          <w:szCs w:val="24"/>
        </w:rPr>
        <w:t>изводства в соответствии с требованиями технических регламентов, стандартов, технических усл</w:t>
      </w:r>
      <w:r w:rsidR="0023526C" w:rsidRPr="0023526C">
        <w:rPr>
          <w:rFonts w:ascii="Times New Roman" w:hAnsi="Times New Roman" w:cs="Times New Roman"/>
          <w:sz w:val="24"/>
          <w:szCs w:val="24"/>
        </w:rPr>
        <w:t>о</w:t>
      </w:r>
      <w:r w:rsidR="0023526C" w:rsidRPr="0023526C">
        <w:rPr>
          <w:rFonts w:ascii="Times New Roman" w:hAnsi="Times New Roman" w:cs="Times New Roman"/>
          <w:sz w:val="24"/>
          <w:szCs w:val="24"/>
        </w:rPr>
        <w:t>вий, а также в отношении условных обозначений и терминологии;</w:t>
      </w:r>
    </w:p>
    <w:p w:rsidR="0023526C" w:rsidRPr="0023526C" w:rsidRDefault="00B06E5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г</w:t>
      </w:r>
      <w:r w:rsidR="0023526C" w:rsidRPr="0023526C">
        <w:rPr>
          <w:rFonts w:ascii="Times New Roman" w:hAnsi="Times New Roman" w:cs="Times New Roman"/>
          <w:sz w:val="24"/>
          <w:szCs w:val="24"/>
        </w:rPr>
        <w:t>) документация о закупке должна содержать изображение поставляемого товара, позвол</w:t>
      </w:r>
      <w:r w:rsidR="0023526C" w:rsidRPr="0023526C">
        <w:rPr>
          <w:rFonts w:ascii="Times New Roman" w:hAnsi="Times New Roman" w:cs="Times New Roman"/>
          <w:sz w:val="24"/>
          <w:szCs w:val="24"/>
        </w:rPr>
        <w:t>я</w:t>
      </w:r>
      <w:r w:rsidR="0023526C" w:rsidRPr="0023526C">
        <w:rPr>
          <w:rFonts w:ascii="Times New Roman" w:hAnsi="Times New Roman" w:cs="Times New Roman"/>
          <w:sz w:val="24"/>
          <w:szCs w:val="24"/>
        </w:rPr>
        <w:t>ющее его идентифицировать и подготовить заявку, окончательное предложение, если в такой док</w:t>
      </w:r>
      <w:r w:rsidR="0023526C" w:rsidRPr="0023526C">
        <w:rPr>
          <w:rFonts w:ascii="Times New Roman" w:hAnsi="Times New Roman" w:cs="Times New Roman"/>
          <w:sz w:val="24"/>
          <w:szCs w:val="24"/>
        </w:rPr>
        <w:t>у</w:t>
      </w:r>
      <w:r w:rsidR="0023526C" w:rsidRPr="0023526C">
        <w:rPr>
          <w:rFonts w:ascii="Times New Roman" w:hAnsi="Times New Roman" w:cs="Times New Roman"/>
          <w:sz w:val="24"/>
          <w:szCs w:val="24"/>
        </w:rPr>
        <w:t>ментации содержится требование о соответствии поставляемого товара изображению товара, на п</w:t>
      </w:r>
      <w:r w:rsidR="0023526C" w:rsidRPr="0023526C">
        <w:rPr>
          <w:rFonts w:ascii="Times New Roman" w:hAnsi="Times New Roman" w:cs="Times New Roman"/>
          <w:sz w:val="24"/>
          <w:szCs w:val="24"/>
        </w:rPr>
        <w:t>о</w:t>
      </w:r>
      <w:r w:rsidR="0023526C" w:rsidRPr="0023526C">
        <w:rPr>
          <w:rFonts w:ascii="Times New Roman" w:hAnsi="Times New Roman" w:cs="Times New Roman"/>
          <w:sz w:val="24"/>
          <w:szCs w:val="24"/>
        </w:rPr>
        <w:t xml:space="preserve">ставку которого заключается </w:t>
      </w:r>
      <w:r w:rsidR="00F576AF">
        <w:rPr>
          <w:rFonts w:ascii="Times New Roman" w:hAnsi="Times New Roman" w:cs="Times New Roman"/>
          <w:sz w:val="24"/>
          <w:szCs w:val="24"/>
        </w:rPr>
        <w:t xml:space="preserve">муниципальный </w:t>
      </w:r>
      <w:r w:rsidR="0023526C" w:rsidRPr="0023526C">
        <w:rPr>
          <w:rFonts w:ascii="Times New Roman" w:hAnsi="Times New Roman" w:cs="Times New Roman"/>
          <w:sz w:val="24"/>
          <w:szCs w:val="24"/>
        </w:rPr>
        <w:t>контракт;</w:t>
      </w:r>
    </w:p>
    <w:p w:rsidR="0023526C" w:rsidRPr="0023526C" w:rsidRDefault="00B06E5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д</w:t>
      </w:r>
      <w:r w:rsidR="0023526C" w:rsidRPr="0023526C">
        <w:rPr>
          <w:rFonts w:ascii="Times New Roman" w:hAnsi="Times New Roman" w:cs="Times New Roman"/>
          <w:sz w:val="24"/>
          <w:szCs w:val="24"/>
        </w:rPr>
        <w:t>) документация о закупке должна содержать информацию о месте, датах начала и оконч</w:t>
      </w:r>
      <w:r w:rsidR="0023526C" w:rsidRPr="0023526C">
        <w:rPr>
          <w:rFonts w:ascii="Times New Roman" w:hAnsi="Times New Roman" w:cs="Times New Roman"/>
          <w:sz w:val="24"/>
          <w:szCs w:val="24"/>
        </w:rPr>
        <w:t>а</w:t>
      </w:r>
      <w:r w:rsidR="0023526C" w:rsidRPr="0023526C">
        <w:rPr>
          <w:rFonts w:ascii="Times New Roman" w:hAnsi="Times New Roman" w:cs="Times New Roman"/>
          <w:sz w:val="24"/>
          <w:szCs w:val="24"/>
        </w:rPr>
        <w:t>ния, порядке и графике осмотра участниками закупки образца или макета товара, на поставку кот</w:t>
      </w:r>
      <w:r w:rsidR="0023526C" w:rsidRPr="0023526C">
        <w:rPr>
          <w:rFonts w:ascii="Times New Roman" w:hAnsi="Times New Roman" w:cs="Times New Roman"/>
          <w:sz w:val="24"/>
          <w:szCs w:val="24"/>
        </w:rPr>
        <w:t>о</w:t>
      </w:r>
      <w:r w:rsidR="0023526C" w:rsidRPr="0023526C">
        <w:rPr>
          <w:rFonts w:ascii="Times New Roman" w:hAnsi="Times New Roman" w:cs="Times New Roman"/>
          <w:sz w:val="24"/>
          <w:szCs w:val="24"/>
        </w:rPr>
        <w:t>рого заключается контракт, если в такой документации содержится требование о соответствии п</w:t>
      </w:r>
      <w:r w:rsidR="0023526C" w:rsidRPr="0023526C">
        <w:rPr>
          <w:rFonts w:ascii="Times New Roman" w:hAnsi="Times New Roman" w:cs="Times New Roman"/>
          <w:sz w:val="24"/>
          <w:szCs w:val="24"/>
        </w:rPr>
        <w:t>о</w:t>
      </w:r>
      <w:r w:rsidR="0023526C" w:rsidRPr="0023526C">
        <w:rPr>
          <w:rFonts w:ascii="Times New Roman" w:hAnsi="Times New Roman" w:cs="Times New Roman"/>
          <w:sz w:val="24"/>
          <w:szCs w:val="24"/>
        </w:rPr>
        <w:t xml:space="preserve">ставляемого товара образцу или макету товара, на поставку которого заключается </w:t>
      </w:r>
      <w:r w:rsidR="00F576AF">
        <w:rPr>
          <w:rFonts w:ascii="Times New Roman" w:hAnsi="Times New Roman" w:cs="Times New Roman"/>
          <w:sz w:val="24"/>
          <w:szCs w:val="24"/>
        </w:rPr>
        <w:t xml:space="preserve">муниципальный </w:t>
      </w:r>
      <w:r w:rsidR="0023526C" w:rsidRPr="0023526C">
        <w:rPr>
          <w:rFonts w:ascii="Times New Roman" w:hAnsi="Times New Roman" w:cs="Times New Roman"/>
          <w:sz w:val="24"/>
          <w:szCs w:val="24"/>
        </w:rPr>
        <w:t>контракт;</w:t>
      </w:r>
    </w:p>
    <w:p w:rsidR="0023526C" w:rsidRPr="0023526C" w:rsidRDefault="00B06E5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е</w:t>
      </w:r>
      <w:r w:rsidR="0023526C" w:rsidRPr="0023526C">
        <w:rPr>
          <w:rFonts w:ascii="Times New Roman" w:hAnsi="Times New Roman" w:cs="Times New Roman"/>
          <w:sz w:val="24"/>
          <w:szCs w:val="24"/>
        </w:rPr>
        <w:t xml:space="preserve">) документация о закупке должна содержать указание на международные непатентованные наименования лекарственных средств или при отсутствии таких наименований химические, </w:t>
      </w:r>
      <w:proofErr w:type="spellStart"/>
      <w:r w:rsidR="0023526C" w:rsidRPr="0023526C">
        <w:rPr>
          <w:rFonts w:ascii="Times New Roman" w:hAnsi="Times New Roman" w:cs="Times New Roman"/>
          <w:sz w:val="24"/>
          <w:szCs w:val="24"/>
        </w:rPr>
        <w:t>групп</w:t>
      </w:r>
      <w:r w:rsidR="0023526C" w:rsidRPr="0023526C">
        <w:rPr>
          <w:rFonts w:ascii="Times New Roman" w:hAnsi="Times New Roman" w:cs="Times New Roman"/>
          <w:sz w:val="24"/>
          <w:szCs w:val="24"/>
        </w:rPr>
        <w:t>и</w:t>
      </w:r>
      <w:r w:rsidR="0023526C" w:rsidRPr="0023526C">
        <w:rPr>
          <w:rFonts w:ascii="Times New Roman" w:hAnsi="Times New Roman" w:cs="Times New Roman"/>
          <w:sz w:val="24"/>
          <w:szCs w:val="24"/>
        </w:rPr>
        <w:t>ровочные</w:t>
      </w:r>
      <w:proofErr w:type="spellEnd"/>
      <w:r w:rsidR="0023526C" w:rsidRPr="0023526C">
        <w:rPr>
          <w:rFonts w:ascii="Times New Roman" w:hAnsi="Times New Roman" w:cs="Times New Roman"/>
          <w:sz w:val="24"/>
          <w:szCs w:val="24"/>
        </w:rPr>
        <w:t xml:space="preserve"> наименования, если объектом закупки являются лекарственные средства. Заказчик при осуществлении закупки лекарственных средств, входящих в перечень лекарственных средств, заку</w:t>
      </w:r>
      <w:r w:rsidR="0023526C" w:rsidRPr="0023526C">
        <w:rPr>
          <w:rFonts w:ascii="Times New Roman" w:hAnsi="Times New Roman" w:cs="Times New Roman"/>
          <w:sz w:val="24"/>
          <w:szCs w:val="24"/>
        </w:rPr>
        <w:t>п</w:t>
      </w:r>
      <w:r w:rsidR="0023526C" w:rsidRPr="0023526C">
        <w:rPr>
          <w:rFonts w:ascii="Times New Roman" w:hAnsi="Times New Roman" w:cs="Times New Roman"/>
          <w:sz w:val="24"/>
          <w:szCs w:val="24"/>
        </w:rPr>
        <w:t>ка которых осуществляется в соответствии с их торговыми наименованиями, а также при осущест</w:t>
      </w:r>
      <w:r w:rsidR="0023526C" w:rsidRPr="0023526C">
        <w:rPr>
          <w:rFonts w:ascii="Times New Roman" w:hAnsi="Times New Roman" w:cs="Times New Roman"/>
          <w:sz w:val="24"/>
          <w:szCs w:val="24"/>
        </w:rPr>
        <w:t>в</w:t>
      </w:r>
      <w:r w:rsidR="0023526C" w:rsidRPr="0023526C">
        <w:rPr>
          <w:rFonts w:ascii="Times New Roman" w:hAnsi="Times New Roman" w:cs="Times New Roman"/>
          <w:sz w:val="24"/>
          <w:szCs w:val="24"/>
        </w:rPr>
        <w:t xml:space="preserve">лении закупки лекарственных препаратов в соответствии с </w:t>
      </w:r>
      <w:hyperlink w:anchor="Par1336" w:tooltip="Ссылка на текущий документ" w:history="1">
        <w:r w:rsidR="0023526C" w:rsidRPr="00F576AF">
          <w:rPr>
            <w:rFonts w:ascii="Times New Roman" w:hAnsi="Times New Roman" w:cs="Times New Roman"/>
            <w:sz w:val="24"/>
            <w:szCs w:val="24"/>
          </w:rPr>
          <w:t>пунктом 7 части 2 статьи 83</w:t>
        </w:r>
      </w:hyperlink>
      <w:r w:rsidR="0023526C" w:rsidRPr="00F576AF">
        <w:rPr>
          <w:rFonts w:ascii="Times New Roman" w:hAnsi="Times New Roman" w:cs="Times New Roman"/>
          <w:sz w:val="24"/>
          <w:szCs w:val="24"/>
        </w:rPr>
        <w:t xml:space="preserve"> </w:t>
      </w:r>
      <w:r w:rsidR="00F576AF" w:rsidRPr="00B06E59">
        <w:rPr>
          <w:rFonts w:ascii="Times New Roman" w:hAnsi="Times New Roman" w:cs="Times New Roman"/>
          <w:color w:val="000000"/>
          <w:sz w:val="24"/>
          <w:szCs w:val="24"/>
        </w:rPr>
        <w:t>Федеральн</w:t>
      </w:r>
      <w:r w:rsidR="00F576AF" w:rsidRPr="00B06E59">
        <w:rPr>
          <w:rFonts w:ascii="Times New Roman" w:hAnsi="Times New Roman" w:cs="Times New Roman"/>
          <w:color w:val="000000"/>
          <w:sz w:val="24"/>
          <w:szCs w:val="24"/>
        </w:rPr>
        <w:t>о</w:t>
      </w:r>
      <w:r w:rsidR="00F576AF" w:rsidRPr="00B06E59">
        <w:rPr>
          <w:rFonts w:ascii="Times New Roman" w:hAnsi="Times New Roman" w:cs="Times New Roman"/>
          <w:color w:val="000000"/>
          <w:sz w:val="24"/>
          <w:szCs w:val="24"/>
        </w:rPr>
        <w:t>го закона</w:t>
      </w:r>
      <w:r w:rsidR="00F576AF" w:rsidRPr="00F576AF">
        <w:rPr>
          <w:rFonts w:ascii="Times New Roman" w:hAnsi="Times New Roman" w:cs="Times New Roman"/>
          <w:color w:val="000000"/>
        </w:rPr>
        <w:t xml:space="preserve"> № 44-ФЗ</w:t>
      </w:r>
      <w:r w:rsidR="00F576AF" w:rsidRPr="0023526C">
        <w:rPr>
          <w:rFonts w:ascii="Times New Roman" w:hAnsi="Times New Roman" w:cs="Times New Roman"/>
          <w:sz w:val="24"/>
          <w:szCs w:val="24"/>
        </w:rPr>
        <w:t xml:space="preserve"> </w:t>
      </w:r>
      <w:r w:rsidR="0023526C" w:rsidRPr="0023526C">
        <w:rPr>
          <w:rFonts w:ascii="Times New Roman" w:hAnsi="Times New Roman" w:cs="Times New Roman"/>
          <w:sz w:val="24"/>
          <w:szCs w:val="24"/>
        </w:rPr>
        <w:t>вправе указывать торговые наименования этих лекарственных средств. Указанный перечень и порядок его формирования утверждаются Правительством Российской Федерации. В сл</w:t>
      </w:r>
      <w:r w:rsidR="0023526C" w:rsidRPr="0023526C">
        <w:rPr>
          <w:rFonts w:ascii="Times New Roman" w:hAnsi="Times New Roman" w:cs="Times New Roman"/>
          <w:sz w:val="24"/>
          <w:szCs w:val="24"/>
        </w:rPr>
        <w:t>у</w:t>
      </w:r>
      <w:r w:rsidR="0023526C" w:rsidRPr="0023526C">
        <w:rPr>
          <w:rFonts w:ascii="Times New Roman" w:hAnsi="Times New Roman" w:cs="Times New Roman"/>
          <w:sz w:val="24"/>
          <w:szCs w:val="24"/>
        </w:rPr>
        <w:t xml:space="preserve">чае, если объектом закупки являются лекарственные средства, предметом одного </w:t>
      </w:r>
      <w:r w:rsidR="00F576AF">
        <w:rPr>
          <w:rFonts w:ascii="Times New Roman" w:hAnsi="Times New Roman" w:cs="Times New Roman"/>
          <w:sz w:val="24"/>
          <w:szCs w:val="24"/>
        </w:rPr>
        <w:t xml:space="preserve">муниципального </w:t>
      </w:r>
      <w:r w:rsidR="0023526C" w:rsidRPr="0023526C">
        <w:rPr>
          <w:rFonts w:ascii="Times New Roman" w:hAnsi="Times New Roman" w:cs="Times New Roman"/>
          <w:sz w:val="24"/>
          <w:szCs w:val="24"/>
        </w:rPr>
        <w:t>контракта (одного лота) не могут быть лекарственные средства с различными международными н</w:t>
      </w:r>
      <w:r w:rsidR="0023526C" w:rsidRPr="0023526C">
        <w:rPr>
          <w:rFonts w:ascii="Times New Roman" w:hAnsi="Times New Roman" w:cs="Times New Roman"/>
          <w:sz w:val="24"/>
          <w:szCs w:val="24"/>
        </w:rPr>
        <w:t>е</w:t>
      </w:r>
      <w:r w:rsidR="0023526C" w:rsidRPr="0023526C">
        <w:rPr>
          <w:rFonts w:ascii="Times New Roman" w:hAnsi="Times New Roman" w:cs="Times New Roman"/>
          <w:sz w:val="24"/>
          <w:szCs w:val="24"/>
        </w:rPr>
        <w:t xml:space="preserve">патентованными наименованиями или при отсутствии таких наименований с химическими, </w:t>
      </w:r>
      <w:proofErr w:type="spellStart"/>
      <w:r w:rsidR="0023526C" w:rsidRPr="0023526C">
        <w:rPr>
          <w:rFonts w:ascii="Times New Roman" w:hAnsi="Times New Roman" w:cs="Times New Roman"/>
          <w:sz w:val="24"/>
          <w:szCs w:val="24"/>
        </w:rPr>
        <w:t>групп</w:t>
      </w:r>
      <w:r w:rsidR="0023526C" w:rsidRPr="0023526C">
        <w:rPr>
          <w:rFonts w:ascii="Times New Roman" w:hAnsi="Times New Roman" w:cs="Times New Roman"/>
          <w:sz w:val="24"/>
          <w:szCs w:val="24"/>
        </w:rPr>
        <w:t>и</w:t>
      </w:r>
      <w:r w:rsidR="0023526C" w:rsidRPr="0023526C">
        <w:rPr>
          <w:rFonts w:ascii="Times New Roman" w:hAnsi="Times New Roman" w:cs="Times New Roman"/>
          <w:sz w:val="24"/>
          <w:szCs w:val="24"/>
        </w:rPr>
        <w:t>ровочными</w:t>
      </w:r>
      <w:proofErr w:type="spellEnd"/>
      <w:r w:rsidR="0023526C" w:rsidRPr="0023526C">
        <w:rPr>
          <w:rFonts w:ascii="Times New Roman" w:hAnsi="Times New Roman" w:cs="Times New Roman"/>
          <w:sz w:val="24"/>
          <w:szCs w:val="24"/>
        </w:rPr>
        <w:t xml:space="preserve"> наименованиями при условии, что начальная (максимальная) цена контракта (цена лота) превышает предельное значение, установленное Правительством Российской Федерации, а также л</w:t>
      </w:r>
      <w:r w:rsidR="0023526C" w:rsidRPr="0023526C">
        <w:rPr>
          <w:rFonts w:ascii="Times New Roman" w:hAnsi="Times New Roman" w:cs="Times New Roman"/>
          <w:sz w:val="24"/>
          <w:szCs w:val="24"/>
        </w:rPr>
        <w:t>е</w:t>
      </w:r>
      <w:r w:rsidR="0023526C" w:rsidRPr="0023526C">
        <w:rPr>
          <w:rFonts w:ascii="Times New Roman" w:hAnsi="Times New Roman" w:cs="Times New Roman"/>
          <w:sz w:val="24"/>
          <w:szCs w:val="24"/>
        </w:rPr>
        <w:t xml:space="preserve">карственные средства с международными непатентованными наименованиями (при отсутствии таких наименований с химическими, </w:t>
      </w:r>
      <w:proofErr w:type="spellStart"/>
      <w:r w:rsidR="0023526C" w:rsidRPr="0023526C">
        <w:rPr>
          <w:rFonts w:ascii="Times New Roman" w:hAnsi="Times New Roman" w:cs="Times New Roman"/>
          <w:sz w:val="24"/>
          <w:szCs w:val="24"/>
        </w:rPr>
        <w:t>группировочными</w:t>
      </w:r>
      <w:proofErr w:type="spellEnd"/>
      <w:r w:rsidR="0023526C" w:rsidRPr="0023526C">
        <w:rPr>
          <w:rFonts w:ascii="Times New Roman" w:hAnsi="Times New Roman" w:cs="Times New Roman"/>
          <w:sz w:val="24"/>
          <w:szCs w:val="24"/>
        </w:rPr>
        <w:t xml:space="preserve"> наименованиями) и торговыми наименованиями;</w:t>
      </w:r>
    </w:p>
    <w:p w:rsidR="0023526C" w:rsidRPr="0023526C" w:rsidRDefault="00B06E5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ж</w:t>
      </w:r>
      <w:r w:rsidR="0023526C" w:rsidRPr="0023526C">
        <w:rPr>
          <w:rFonts w:ascii="Times New Roman" w:hAnsi="Times New Roman" w:cs="Times New Roman"/>
          <w:sz w:val="24"/>
          <w:szCs w:val="24"/>
        </w:rPr>
        <w:t>) поставляемый товар должен быть новым товаром (товаром, который не был в употребл</w:t>
      </w:r>
      <w:r w:rsidR="0023526C" w:rsidRPr="0023526C">
        <w:rPr>
          <w:rFonts w:ascii="Times New Roman" w:hAnsi="Times New Roman" w:cs="Times New Roman"/>
          <w:sz w:val="24"/>
          <w:szCs w:val="24"/>
        </w:rPr>
        <w:t>е</w:t>
      </w:r>
      <w:r w:rsidR="0023526C" w:rsidRPr="0023526C">
        <w:rPr>
          <w:rFonts w:ascii="Times New Roman" w:hAnsi="Times New Roman" w:cs="Times New Roman"/>
          <w:sz w:val="24"/>
          <w:szCs w:val="24"/>
        </w:rPr>
        <w:t>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w:t>
      </w:r>
      <w:r w:rsidR="0023526C" w:rsidRPr="0023526C">
        <w:rPr>
          <w:rFonts w:ascii="Times New Roman" w:hAnsi="Times New Roman" w:cs="Times New Roman"/>
          <w:sz w:val="24"/>
          <w:szCs w:val="24"/>
        </w:rPr>
        <w:t>у</w:t>
      </w:r>
      <w:r w:rsidR="0023526C" w:rsidRPr="0023526C">
        <w:rPr>
          <w:rFonts w:ascii="Times New Roman" w:hAnsi="Times New Roman" w:cs="Times New Roman"/>
          <w:sz w:val="24"/>
          <w:szCs w:val="24"/>
        </w:rPr>
        <w:t>смотрено описанием объекта закупки.</w:t>
      </w:r>
    </w:p>
    <w:p w:rsidR="0023526C" w:rsidRPr="0023526C" w:rsidRDefault="0023526C" w:rsidP="008560DE">
      <w:pPr>
        <w:pStyle w:val="ConsPlusNormal"/>
        <w:ind w:firstLine="900"/>
        <w:jc w:val="both"/>
        <w:rPr>
          <w:rFonts w:ascii="Times New Roman" w:hAnsi="Times New Roman" w:cs="Times New Roman"/>
          <w:sz w:val="24"/>
          <w:szCs w:val="24"/>
        </w:rPr>
      </w:pPr>
      <w:r w:rsidRPr="0023526C">
        <w:rPr>
          <w:rFonts w:ascii="Times New Roman" w:hAnsi="Times New Roman" w:cs="Times New Roman"/>
          <w:sz w:val="24"/>
          <w:szCs w:val="24"/>
        </w:rPr>
        <w:t>2</w:t>
      </w:r>
      <w:r w:rsidR="00B06E59">
        <w:rPr>
          <w:rFonts w:ascii="Times New Roman" w:hAnsi="Times New Roman" w:cs="Times New Roman"/>
          <w:sz w:val="24"/>
          <w:szCs w:val="24"/>
        </w:rPr>
        <w:t>)</w:t>
      </w:r>
      <w:r w:rsidRPr="0023526C">
        <w:rPr>
          <w:rFonts w:ascii="Times New Roman" w:hAnsi="Times New Roman" w:cs="Times New Roman"/>
          <w:sz w:val="24"/>
          <w:szCs w:val="24"/>
        </w:rPr>
        <w:t xml:space="preserve"> Документация о закупке в соответствии с требованиями, указанными в </w:t>
      </w:r>
      <w:hyperlink w:anchor="Par514" w:tooltip="Ссылка на текущий документ" w:history="1">
        <w:r w:rsidRPr="00F576AF">
          <w:rPr>
            <w:rFonts w:ascii="Times New Roman" w:hAnsi="Times New Roman" w:cs="Times New Roman"/>
            <w:sz w:val="24"/>
            <w:szCs w:val="24"/>
          </w:rPr>
          <w:t>части 1</w:t>
        </w:r>
      </w:hyperlink>
      <w:r w:rsidRPr="0023526C">
        <w:rPr>
          <w:rFonts w:ascii="Times New Roman" w:hAnsi="Times New Roman" w:cs="Times New Roman"/>
          <w:sz w:val="24"/>
          <w:szCs w:val="24"/>
        </w:rPr>
        <w:t xml:space="preserve"> статьи</w:t>
      </w:r>
      <w:r w:rsidR="00F576AF">
        <w:rPr>
          <w:rFonts w:ascii="Times New Roman" w:hAnsi="Times New Roman" w:cs="Times New Roman"/>
          <w:sz w:val="24"/>
          <w:szCs w:val="24"/>
        </w:rPr>
        <w:t xml:space="preserve"> </w:t>
      </w:r>
      <w:r w:rsidR="00F576AF" w:rsidRPr="00F576AF">
        <w:rPr>
          <w:rFonts w:ascii="Times New Roman" w:hAnsi="Times New Roman" w:cs="Times New Roman"/>
          <w:sz w:val="24"/>
          <w:szCs w:val="24"/>
        </w:rPr>
        <w:t>65</w:t>
      </w:r>
      <w:r w:rsidR="00F576AF" w:rsidRPr="00F576AF">
        <w:rPr>
          <w:rFonts w:ascii="Times New Roman" w:hAnsi="Times New Roman" w:cs="Times New Roman"/>
          <w:color w:val="000000"/>
          <w:sz w:val="24"/>
          <w:szCs w:val="24"/>
        </w:rPr>
        <w:t xml:space="preserve"> Федерального закона № 44-ФЗ</w:t>
      </w:r>
      <w:r w:rsidRPr="0023526C">
        <w:rPr>
          <w:rFonts w:ascii="Times New Roman" w:hAnsi="Times New Roman" w:cs="Times New Roman"/>
          <w:sz w:val="24"/>
          <w:szCs w:val="24"/>
        </w:rPr>
        <w:t>, должна содержать показатели, позволяющие определить соотве</w:t>
      </w:r>
      <w:r w:rsidRPr="0023526C">
        <w:rPr>
          <w:rFonts w:ascii="Times New Roman" w:hAnsi="Times New Roman" w:cs="Times New Roman"/>
          <w:sz w:val="24"/>
          <w:szCs w:val="24"/>
        </w:rPr>
        <w:t>т</w:t>
      </w:r>
      <w:r w:rsidRPr="0023526C">
        <w:rPr>
          <w:rFonts w:ascii="Times New Roman" w:hAnsi="Times New Roman" w:cs="Times New Roman"/>
          <w:sz w:val="24"/>
          <w:szCs w:val="24"/>
        </w:rPr>
        <w:t>ствие закупаемых товара, работы, услуги потребностям заказчика. При этом указываются макс</w:t>
      </w:r>
      <w:r w:rsidRPr="0023526C">
        <w:rPr>
          <w:rFonts w:ascii="Times New Roman" w:hAnsi="Times New Roman" w:cs="Times New Roman"/>
          <w:sz w:val="24"/>
          <w:szCs w:val="24"/>
        </w:rPr>
        <w:t>и</w:t>
      </w:r>
      <w:r w:rsidRPr="0023526C">
        <w:rPr>
          <w:rFonts w:ascii="Times New Roman" w:hAnsi="Times New Roman" w:cs="Times New Roman"/>
          <w:sz w:val="24"/>
          <w:szCs w:val="24"/>
        </w:rPr>
        <w:t>мальные и (или) минимальные значения таких показателей, а также значения показателей, которые не могут изменяться.</w:t>
      </w:r>
    </w:p>
    <w:p w:rsidR="0023526C" w:rsidRPr="00F576AF" w:rsidRDefault="0023526C" w:rsidP="008560DE">
      <w:pPr>
        <w:pStyle w:val="ConsPlusNormal"/>
        <w:ind w:firstLine="900"/>
        <w:jc w:val="both"/>
        <w:rPr>
          <w:rFonts w:ascii="Times New Roman" w:hAnsi="Times New Roman" w:cs="Times New Roman"/>
          <w:sz w:val="24"/>
          <w:szCs w:val="24"/>
        </w:rPr>
      </w:pPr>
      <w:r w:rsidRPr="0023526C">
        <w:rPr>
          <w:rFonts w:ascii="Times New Roman" w:hAnsi="Times New Roman" w:cs="Times New Roman"/>
          <w:sz w:val="24"/>
          <w:szCs w:val="24"/>
        </w:rPr>
        <w:t>3</w:t>
      </w:r>
      <w:r w:rsidR="00B06E59">
        <w:rPr>
          <w:rFonts w:ascii="Times New Roman" w:hAnsi="Times New Roman" w:cs="Times New Roman"/>
          <w:sz w:val="24"/>
          <w:szCs w:val="24"/>
        </w:rPr>
        <w:t>)</w:t>
      </w:r>
      <w:r w:rsidRPr="0023526C">
        <w:rPr>
          <w:rFonts w:ascii="Times New Roman" w:hAnsi="Times New Roman" w:cs="Times New Roman"/>
          <w:sz w:val="24"/>
          <w:szCs w:val="24"/>
        </w:rPr>
        <w:t xml:space="preserve"> Не допускается включение в документацию о закупке (в том числе в форме требований к качеству, техническим характеристикам товара, работы или услуги, требований к функциональным характеристикам (потребительским свойствам) товара) требований к производителю товара, к учас</w:t>
      </w:r>
      <w:r w:rsidRPr="0023526C">
        <w:rPr>
          <w:rFonts w:ascii="Times New Roman" w:hAnsi="Times New Roman" w:cs="Times New Roman"/>
          <w:sz w:val="24"/>
          <w:szCs w:val="24"/>
        </w:rPr>
        <w:t>т</w:t>
      </w:r>
      <w:r w:rsidRPr="0023526C">
        <w:rPr>
          <w:rFonts w:ascii="Times New Roman" w:hAnsi="Times New Roman" w:cs="Times New Roman"/>
          <w:sz w:val="24"/>
          <w:szCs w:val="24"/>
        </w:rPr>
        <w:t>нику закупки (в том числе требования к квалификации участника закупки, включая наличие опыта работы), а также требования к деловой репутации участника закупки, требования к наличию у него производственных мощностей, технологического оборудования, трудовых, финансовых и других р</w:t>
      </w:r>
      <w:r w:rsidRPr="0023526C">
        <w:rPr>
          <w:rFonts w:ascii="Times New Roman" w:hAnsi="Times New Roman" w:cs="Times New Roman"/>
          <w:sz w:val="24"/>
          <w:szCs w:val="24"/>
        </w:rPr>
        <w:t>е</w:t>
      </w:r>
      <w:r w:rsidRPr="0023526C">
        <w:rPr>
          <w:rFonts w:ascii="Times New Roman" w:hAnsi="Times New Roman" w:cs="Times New Roman"/>
          <w:sz w:val="24"/>
          <w:szCs w:val="24"/>
        </w:rPr>
        <w:t xml:space="preserve">сурсов, необходимых для производства товара, поставка которого является предметом </w:t>
      </w:r>
      <w:r w:rsidR="00F576AF">
        <w:rPr>
          <w:rFonts w:ascii="Times New Roman" w:hAnsi="Times New Roman" w:cs="Times New Roman"/>
          <w:sz w:val="24"/>
          <w:szCs w:val="24"/>
        </w:rPr>
        <w:t>муниципал</w:t>
      </w:r>
      <w:r w:rsidR="00F576AF">
        <w:rPr>
          <w:rFonts w:ascii="Times New Roman" w:hAnsi="Times New Roman" w:cs="Times New Roman"/>
          <w:sz w:val="24"/>
          <w:szCs w:val="24"/>
        </w:rPr>
        <w:t>ь</w:t>
      </w:r>
      <w:r w:rsidR="00F576AF">
        <w:rPr>
          <w:rFonts w:ascii="Times New Roman" w:hAnsi="Times New Roman" w:cs="Times New Roman"/>
          <w:sz w:val="24"/>
          <w:szCs w:val="24"/>
        </w:rPr>
        <w:t xml:space="preserve">ного </w:t>
      </w:r>
      <w:r w:rsidRPr="0023526C">
        <w:rPr>
          <w:rFonts w:ascii="Times New Roman" w:hAnsi="Times New Roman" w:cs="Times New Roman"/>
          <w:sz w:val="24"/>
          <w:szCs w:val="24"/>
        </w:rPr>
        <w:t xml:space="preserve">контракта, для выполнения работы или оказания услуги, являющихся предметом </w:t>
      </w:r>
      <w:r w:rsidR="00F576AF">
        <w:rPr>
          <w:rFonts w:ascii="Times New Roman" w:hAnsi="Times New Roman" w:cs="Times New Roman"/>
          <w:sz w:val="24"/>
          <w:szCs w:val="24"/>
        </w:rPr>
        <w:t>муниципал</w:t>
      </w:r>
      <w:r w:rsidR="00F576AF">
        <w:rPr>
          <w:rFonts w:ascii="Times New Roman" w:hAnsi="Times New Roman" w:cs="Times New Roman"/>
          <w:sz w:val="24"/>
          <w:szCs w:val="24"/>
        </w:rPr>
        <w:t>ь</w:t>
      </w:r>
      <w:r w:rsidR="00F576AF">
        <w:rPr>
          <w:rFonts w:ascii="Times New Roman" w:hAnsi="Times New Roman" w:cs="Times New Roman"/>
          <w:sz w:val="24"/>
          <w:szCs w:val="24"/>
        </w:rPr>
        <w:t xml:space="preserve">ного </w:t>
      </w:r>
      <w:r w:rsidRPr="0023526C">
        <w:rPr>
          <w:rFonts w:ascii="Times New Roman" w:hAnsi="Times New Roman" w:cs="Times New Roman"/>
          <w:sz w:val="24"/>
          <w:szCs w:val="24"/>
        </w:rPr>
        <w:t>контракта, за исключением случаев, если возможность установления таких требований к учас</w:t>
      </w:r>
      <w:r w:rsidRPr="0023526C">
        <w:rPr>
          <w:rFonts w:ascii="Times New Roman" w:hAnsi="Times New Roman" w:cs="Times New Roman"/>
          <w:sz w:val="24"/>
          <w:szCs w:val="24"/>
        </w:rPr>
        <w:t>т</w:t>
      </w:r>
      <w:r w:rsidRPr="0023526C">
        <w:rPr>
          <w:rFonts w:ascii="Times New Roman" w:hAnsi="Times New Roman" w:cs="Times New Roman"/>
          <w:sz w:val="24"/>
          <w:szCs w:val="24"/>
        </w:rPr>
        <w:t xml:space="preserve">нику закупки предусмотрена </w:t>
      </w:r>
      <w:r w:rsidR="00F576AF" w:rsidRPr="00F576AF">
        <w:rPr>
          <w:rFonts w:ascii="Times New Roman" w:hAnsi="Times New Roman" w:cs="Times New Roman"/>
          <w:color w:val="000000"/>
          <w:sz w:val="24"/>
          <w:szCs w:val="24"/>
        </w:rPr>
        <w:t>Федеральным законом № 44-ФЗ</w:t>
      </w:r>
      <w:r w:rsidRPr="00F576AF">
        <w:rPr>
          <w:rFonts w:ascii="Times New Roman" w:hAnsi="Times New Roman" w:cs="Times New Roman"/>
          <w:sz w:val="24"/>
          <w:szCs w:val="24"/>
        </w:rPr>
        <w:t>.</w:t>
      </w:r>
    </w:p>
    <w:p w:rsidR="0023526C" w:rsidRPr="0023526C" w:rsidRDefault="0023526C" w:rsidP="008560DE">
      <w:pPr>
        <w:pStyle w:val="ConsPlusNormal"/>
        <w:ind w:firstLine="900"/>
        <w:jc w:val="both"/>
        <w:rPr>
          <w:rFonts w:ascii="Times New Roman" w:hAnsi="Times New Roman" w:cs="Times New Roman"/>
          <w:sz w:val="24"/>
          <w:szCs w:val="24"/>
        </w:rPr>
      </w:pPr>
      <w:r w:rsidRPr="0023526C">
        <w:rPr>
          <w:rFonts w:ascii="Times New Roman" w:hAnsi="Times New Roman" w:cs="Times New Roman"/>
          <w:sz w:val="24"/>
          <w:szCs w:val="24"/>
        </w:rPr>
        <w:t>4</w:t>
      </w:r>
      <w:r w:rsidR="00B06E59">
        <w:rPr>
          <w:rFonts w:ascii="Times New Roman" w:hAnsi="Times New Roman" w:cs="Times New Roman"/>
          <w:sz w:val="24"/>
          <w:szCs w:val="24"/>
        </w:rPr>
        <w:t>)</w:t>
      </w:r>
      <w:r w:rsidRPr="0023526C">
        <w:rPr>
          <w:rFonts w:ascii="Times New Roman" w:hAnsi="Times New Roman" w:cs="Times New Roman"/>
          <w:sz w:val="24"/>
          <w:szCs w:val="24"/>
        </w:rPr>
        <w:t xml:space="preserve"> 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w:t>
      </w:r>
      <w:r w:rsidRPr="0023526C">
        <w:rPr>
          <w:rFonts w:ascii="Times New Roman" w:hAnsi="Times New Roman" w:cs="Times New Roman"/>
          <w:sz w:val="24"/>
          <w:szCs w:val="24"/>
        </w:rPr>
        <w:t>с</w:t>
      </w:r>
      <w:r w:rsidRPr="0023526C">
        <w:rPr>
          <w:rFonts w:ascii="Times New Roman" w:hAnsi="Times New Roman" w:cs="Times New Roman"/>
          <w:sz w:val="24"/>
          <w:szCs w:val="24"/>
        </w:rPr>
        <w:t xml:space="preserve">пользование и обслуживание товара, устанавливаются заказчиком при необходимости. В случае определения поставщика машин и оборудования заказчик устанавливает в документации о закупке </w:t>
      </w:r>
      <w:r w:rsidRPr="0023526C">
        <w:rPr>
          <w:rFonts w:ascii="Times New Roman" w:hAnsi="Times New Roman" w:cs="Times New Roman"/>
          <w:sz w:val="24"/>
          <w:szCs w:val="24"/>
        </w:rPr>
        <w:lastRenderedPageBreak/>
        <w:t>требования к гарантийному сроку товара и (или) объему предоставления гарантий его качества, к г</w:t>
      </w:r>
      <w:r w:rsidRPr="0023526C">
        <w:rPr>
          <w:rFonts w:ascii="Times New Roman" w:hAnsi="Times New Roman" w:cs="Times New Roman"/>
          <w:sz w:val="24"/>
          <w:szCs w:val="24"/>
        </w:rPr>
        <w:t>а</w:t>
      </w:r>
      <w:r w:rsidRPr="0023526C">
        <w:rPr>
          <w:rFonts w:ascii="Times New Roman" w:hAnsi="Times New Roman" w:cs="Times New Roman"/>
          <w:sz w:val="24"/>
          <w:szCs w:val="24"/>
        </w:rPr>
        <w:t>рантийному обслуживанию товара, к расходам на обслуживание товара в течение гарантийного ср</w:t>
      </w:r>
      <w:r w:rsidRPr="0023526C">
        <w:rPr>
          <w:rFonts w:ascii="Times New Roman" w:hAnsi="Times New Roman" w:cs="Times New Roman"/>
          <w:sz w:val="24"/>
          <w:szCs w:val="24"/>
        </w:rPr>
        <w:t>о</w:t>
      </w:r>
      <w:r w:rsidRPr="0023526C">
        <w:rPr>
          <w:rFonts w:ascii="Times New Roman" w:hAnsi="Times New Roman" w:cs="Times New Roman"/>
          <w:sz w:val="24"/>
          <w:szCs w:val="24"/>
        </w:rPr>
        <w:t>ка, а также к осуществлению монтажа и наладки товара, если это предусмотрено технической док</w:t>
      </w:r>
      <w:r w:rsidRPr="0023526C">
        <w:rPr>
          <w:rFonts w:ascii="Times New Roman" w:hAnsi="Times New Roman" w:cs="Times New Roman"/>
          <w:sz w:val="24"/>
          <w:szCs w:val="24"/>
        </w:rPr>
        <w:t>у</w:t>
      </w:r>
      <w:r w:rsidRPr="0023526C">
        <w:rPr>
          <w:rFonts w:ascii="Times New Roman" w:hAnsi="Times New Roman" w:cs="Times New Roman"/>
          <w:sz w:val="24"/>
          <w:szCs w:val="24"/>
        </w:rPr>
        <w:t>ментацией на товар. В случае определения поставщика новых машин и оборудования заказчик уст</w:t>
      </w:r>
      <w:r w:rsidRPr="0023526C">
        <w:rPr>
          <w:rFonts w:ascii="Times New Roman" w:hAnsi="Times New Roman" w:cs="Times New Roman"/>
          <w:sz w:val="24"/>
          <w:szCs w:val="24"/>
        </w:rPr>
        <w:t>а</w:t>
      </w:r>
      <w:r w:rsidRPr="0023526C">
        <w:rPr>
          <w:rFonts w:ascii="Times New Roman" w:hAnsi="Times New Roman" w:cs="Times New Roman"/>
          <w:sz w:val="24"/>
          <w:szCs w:val="24"/>
        </w:rPr>
        <w:t>навливает в документации о закупке требования к предоставлению гарантии производителя и (или) поставщика данного товара и к сроку действия такой гарантии. Предоставление такой гарантии ос</w:t>
      </w:r>
      <w:r w:rsidRPr="0023526C">
        <w:rPr>
          <w:rFonts w:ascii="Times New Roman" w:hAnsi="Times New Roman" w:cs="Times New Roman"/>
          <w:sz w:val="24"/>
          <w:szCs w:val="24"/>
        </w:rPr>
        <w:t>у</w:t>
      </w:r>
      <w:r w:rsidRPr="0023526C">
        <w:rPr>
          <w:rFonts w:ascii="Times New Roman" w:hAnsi="Times New Roman" w:cs="Times New Roman"/>
          <w:sz w:val="24"/>
          <w:szCs w:val="24"/>
        </w:rPr>
        <w:t>ществляется вместе с данным товаром.</w:t>
      </w:r>
    </w:p>
    <w:p w:rsidR="0023526C" w:rsidRPr="0023526C" w:rsidRDefault="0023526C" w:rsidP="008560DE">
      <w:pPr>
        <w:pStyle w:val="ConsPlusNormal"/>
        <w:ind w:firstLine="900"/>
        <w:jc w:val="both"/>
        <w:rPr>
          <w:rFonts w:ascii="Times New Roman" w:hAnsi="Times New Roman" w:cs="Times New Roman"/>
          <w:sz w:val="24"/>
          <w:szCs w:val="24"/>
        </w:rPr>
      </w:pPr>
      <w:r w:rsidRPr="0023526C">
        <w:rPr>
          <w:rFonts w:ascii="Times New Roman" w:hAnsi="Times New Roman" w:cs="Times New Roman"/>
          <w:sz w:val="24"/>
          <w:szCs w:val="24"/>
        </w:rPr>
        <w:t>5</w:t>
      </w:r>
      <w:r w:rsidR="00B06E59">
        <w:rPr>
          <w:rFonts w:ascii="Times New Roman" w:hAnsi="Times New Roman" w:cs="Times New Roman"/>
          <w:sz w:val="24"/>
          <w:szCs w:val="24"/>
        </w:rPr>
        <w:t>)</w:t>
      </w:r>
      <w:r w:rsidRPr="0023526C">
        <w:rPr>
          <w:rFonts w:ascii="Times New Roman" w:hAnsi="Times New Roman" w:cs="Times New Roman"/>
          <w:sz w:val="24"/>
          <w:szCs w:val="24"/>
        </w:rPr>
        <w:t xml:space="preserve"> Особенности описания отдельных видов объектов закупок могут устанавливаться Прав</w:t>
      </w:r>
      <w:r w:rsidRPr="0023526C">
        <w:rPr>
          <w:rFonts w:ascii="Times New Roman" w:hAnsi="Times New Roman" w:cs="Times New Roman"/>
          <w:sz w:val="24"/>
          <w:szCs w:val="24"/>
        </w:rPr>
        <w:t>и</w:t>
      </w:r>
      <w:r w:rsidRPr="0023526C">
        <w:rPr>
          <w:rFonts w:ascii="Times New Roman" w:hAnsi="Times New Roman" w:cs="Times New Roman"/>
          <w:sz w:val="24"/>
          <w:szCs w:val="24"/>
        </w:rPr>
        <w:t>тельством Российской Федерации.</w:t>
      </w:r>
    </w:p>
    <w:p w:rsidR="00034640" w:rsidRPr="00407717" w:rsidRDefault="00034640" w:rsidP="008560DE">
      <w:pPr>
        <w:widowControl w:val="0"/>
        <w:autoSpaceDE w:val="0"/>
        <w:autoSpaceDN w:val="0"/>
        <w:adjustRightInd w:val="0"/>
        <w:ind w:firstLine="900"/>
        <w:outlineLvl w:val="2"/>
        <w:rPr>
          <w:b/>
        </w:rPr>
      </w:pPr>
      <w:r>
        <w:rPr>
          <w:b/>
        </w:rPr>
        <w:t xml:space="preserve">3.2. </w:t>
      </w:r>
      <w:r w:rsidRPr="00407717">
        <w:rPr>
          <w:b/>
        </w:rPr>
        <w:t>Порядок подачи заявок на участие в электронном аукционе</w:t>
      </w:r>
    </w:p>
    <w:p w:rsidR="00034640" w:rsidRPr="00407717" w:rsidRDefault="00034640" w:rsidP="008560DE">
      <w:pPr>
        <w:widowControl w:val="0"/>
        <w:autoSpaceDE w:val="0"/>
        <w:autoSpaceDN w:val="0"/>
        <w:adjustRightInd w:val="0"/>
        <w:ind w:firstLine="900"/>
        <w:jc w:val="both"/>
      </w:pPr>
      <w:r w:rsidRPr="00407717">
        <w:t>1</w:t>
      </w:r>
      <w:r w:rsidR="00B06E59">
        <w:t>)</w:t>
      </w:r>
      <w:r w:rsidRPr="00407717">
        <w:t xml:space="preserve"> Подача заявок на участие в электронном аукционе осуществляется только лицами, пол</w:t>
      </w:r>
      <w:r w:rsidRPr="00407717">
        <w:t>у</w:t>
      </w:r>
      <w:r w:rsidRPr="00407717">
        <w:t>чившими аккредитацию на электронной площадке.</w:t>
      </w:r>
    </w:p>
    <w:p w:rsidR="00034640" w:rsidRPr="00407717" w:rsidRDefault="00034640" w:rsidP="008560DE">
      <w:pPr>
        <w:widowControl w:val="0"/>
        <w:autoSpaceDE w:val="0"/>
        <w:autoSpaceDN w:val="0"/>
        <w:adjustRightInd w:val="0"/>
        <w:ind w:firstLine="900"/>
        <w:jc w:val="both"/>
      </w:pPr>
      <w:r w:rsidRPr="00407717">
        <w:t>2</w:t>
      </w:r>
      <w:r w:rsidR="00B06E59">
        <w:t>)</w:t>
      </w:r>
      <w:r w:rsidRPr="00407717">
        <w:t xml:space="preserve"> Заявка на участие в электронном аукционе состоит из двух частей.</w:t>
      </w:r>
    </w:p>
    <w:p w:rsidR="00034640" w:rsidRPr="00407717" w:rsidRDefault="00034640" w:rsidP="008560DE">
      <w:pPr>
        <w:widowControl w:val="0"/>
        <w:autoSpaceDE w:val="0"/>
        <w:autoSpaceDN w:val="0"/>
        <w:adjustRightInd w:val="0"/>
        <w:ind w:firstLine="900"/>
        <w:jc w:val="both"/>
      </w:pPr>
      <w:bookmarkStart w:id="37" w:name="Par1099"/>
      <w:bookmarkEnd w:id="37"/>
      <w:r w:rsidRPr="00407717">
        <w:t>3</w:t>
      </w:r>
      <w:r w:rsidR="00B06E59">
        <w:t>)</w:t>
      </w:r>
      <w:r w:rsidRPr="00407717">
        <w:t xml:space="preserve"> Первая часть заявки на участие в электронном аукционе должна содержать указанную в одном из следующих подпунктов информацию:</w:t>
      </w:r>
    </w:p>
    <w:p w:rsidR="00034640" w:rsidRPr="00407717" w:rsidRDefault="00B06E59" w:rsidP="008560DE">
      <w:pPr>
        <w:widowControl w:val="0"/>
        <w:autoSpaceDE w:val="0"/>
        <w:autoSpaceDN w:val="0"/>
        <w:adjustRightInd w:val="0"/>
        <w:ind w:firstLine="900"/>
        <w:jc w:val="both"/>
      </w:pPr>
      <w:r>
        <w:t>а)</w:t>
      </w:r>
      <w:r w:rsidR="00034640" w:rsidRPr="00407717">
        <w:t xml:space="preserve"> при заключении </w:t>
      </w:r>
      <w:r w:rsidR="00F576AF">
        <w:t xml:space="preserve">муниципального </w:t>
      </w:r>
      <w:r w:rsidR="00034640" w:rsidRPr="00407717">
        <w:t>контракта на поставку товара:</w:t>
      </w:r>
    </w:p>
    <w:p w:rsidR="00034640" w:rsidRPr="00407717" w:rsidRDefault="00034640" w:rsidP="008560DE">
      <w:pPr>
        <w:widowControl w:val="0"/>
        <w:autoSpaceDE w:val="0"/>
        <w:autoSpaceDN w:val="0"/>
        <w:adjustRightInd w:val="0"/>
        <w:ind w:firstLine="900"/>
        <w:jc w:val="both"/>
      </w:pPr>
      <w:r>
        <w:t>-</w:t>
      </w:r>
      <w:r w:rsidRPr="00407717">
        <w:t xml:space="preserve"> согласие участника такого аукциона на поставку товара в случае, если этот участник пре</w:t>
      </w:r>
      <w:r w:rsidRPr="00407717">
        <w:t>д</w:t>
      </w:r>
      <w:r w:rsidRPr="00407717">
        <w:t>лагает для поставки товар, в отношении которого в документации о таком аукционе содержится ук</w:t>
      </w:r>
      <w:r w:rsidRPr="00407717">
        <w:t>а</w:t>
      </w:r>
      <w:r w:rsidRPr="00407717">
        <w:t>зание на товарный знак (его словесное обозначение), знак обслуживания, фирменное наименование, патенты, полезные модели, промышленные образцы, наименование места происхождения товара или наименование производителя товара, и (или) такой участник предлагает для поставки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данной документацией;</w:t>
      </w:r>
    </w:p>
    <w:p w:rsidR="00034640" w:rsidRPr="00407717" w:rsidRDefault="00034640" w:rsidP="008560DE">
      <w:pPr>
        <w:widowControl w:val="0"/>
        <w:autoSpaceDE w:val="0"/>
        <w:autoSpaceDN w:val="0"/>
        <w:adjustRightInd w:val="0"/>
        <w:ind w:firstLine="900"/>
        <w:jc w:val="both"/>
      </w:pPr>
      <w:r>
        <w:t>-</w:t>
      </w:r>
      <w:r w:rsidRPr="00407717">
        <w:t xml:space="preserve"> конкретные показатели, соответствующие значениям, установленным документацией о т</w:t>
      </w:r>
      <w:r w:rsidRPr="00407717">
        <w:t>а</w:t>
      </w:r>
      <w:r w:rsidRPr="00407717">
        <w:t>ком аукционе, и указание на товарный знак (его словесное обозначение), знак обслуживания, фи</w:t>
      </w:r>
      <w:r w:rsidRPr="00407717">
        <w:t>р</w:t>
      </w:r>
      <w:r w:rsidRPr="00407717">
        <w:t>менное наименование, патенты, полезные модели, промышленные образцы, наименование места происхождения товара или наименование производителя предлагаемого для поставки товара при условии отсутствия в данной документации указания на товарный знак, знак обслуживания, фирме</w:t>
      </w:r>
      <w:r w:rsidRPr="00407717">
        <w:t>н</w:t>
      </w:r>
      <w:r w:rsidRPr="00407717">
        <w:t>ное наименование, патенты, полезные модели, промышленные образцы, наименование места прои</w:t>
      </w:r>
      <w:r w:rsidRPr="00407717">
        <w:t>с</w:t>
      </w:r>
      <w:r w:rsidRPr="00407717">
        <w:t>хождения товара или наименование производителя;</w:t>
      </w:r>
    </w:p>
    <w:p w:rsidR="00034640" w:rsidRPr="00407717" w:rsidRDefault="00B06E59" w:rsidP="008560DE">
      <w:pPr>
        <w:widowControl w:val="0"/>
        <w:autoSpaceDE w:val="0"/>
        <w:autoSpaceDN w:val="0"/>
        <w:adjustRightInd w:val="0"/>
        <w:ind w:firstLine="900"/>
        <w:jc w:val="both"/>
      </w:pPr>
      <w:bookmarkStart w:id="38" w:name="Par1103"/>
      <w:bookmarkEnd w:id="38"/>
      <w:r>
        <w:t>б)</w:t>
      </w:r>
      <w:r w:rsidR="00034640" w:rsidRPr="00407717">
        <w:t xml:space="preserve"> согласие участника такого аукциона на выполнение работы или оказание услуги на усл</w:t>
      </w:r>
      <w:r w:rsidR="00034640" w:rsidRPr="00407717">
        <w:t>о</w:t>
      </w:r>
      <w:r w:rsidR="00034640" w:rsidRPr="00407717">
        <w:t>виях, предусмотренных документацией о таком аукционе, при проведении такого аукциона на в</w:t>
      </w:r>
      <w:r w:rsidR="00034640" w:rsidRPr="00407717">
        <w:t>ы</w:t>
      </w:r>
      <w:r w:rsidR="00034640" w:rsidRPr="00407717">
        <w:t>полнение работы или оказание услуги;</w:t>
      </w:r>
    </w:p>
    <w:p w:rsidR="00034640" w:rsidRPr="00407717" w:rsidRDefault="00B06E59" w:rsidP="008560DE">
      <w:pPr>
        <w:widowControl w:val="0"/>
        <w:autoSpaceDE w:val="0"/>
        <w:autoSpaceDN w:val="0"/>
        <w:adjustRightInd w:val="0"/>
        <w:ind w:firstLine="900"/>
        <w:jc w:val="both"/>
      </w:pPr>
      <w:r>
        <w:t>в)</w:t>
      </w:r>
      <w:r w:rsidR="00034640" w:rsidRPr="00407717">
        <w:t xml:space="preserve"> при заключении </w:t>
      </w:r>
      <w:r w:rsidR="00F576AF">
        <w:t xml:space="preserve">муниципального </w:t>
      </w:r>
      <w:r w:rsidR="00034640" w:rsidRPr="00407717">
        <w:t>контракта на выполнение работы или оказание услуги, для выполнения или оказания которых используется товар:</w:t>
      </w:r>
    </w:p>
    <w:p w:rsidR="00034640" w:rsidRPr="00407717" w:rsidRDefault="00034640" w:rsidP="008560DE">
      <w:pPr>
        <w:widowControl w:val="0"/>
        <w:autoSpaceDE w:val="0"/>
        <w:autoSpaceDN w:val="0"/>
        <w:adjustRightInd w:val="0"/>
        <w:ind w:firstLine="900"/>
        <w:jc w:val="both"/>
      </w:pPr>
      <w:r>
        <w:rPr>
          <w:color w:val="000000"/>
        </w:rPr>
        <w:t>-</w:t>
      </w:r>
      <w:r w:rsidRPr="009B365D">
        <w:rPr>
          <w:color w:val="000000"/>
        </w:rPr>
        <w:t xml:space="preserve"> согласие, предусмотренное </w:t>
      </w:r>
      <w:hyperlink w:anchor="Par1103" w:history="1">
        <w:r w:rsidRPr="009B365D">
          <w:rPr>
            <w:color w:val="000000"/>
          </w:rPr>
          <w:t>пунктом 2</w:t>
        </w:r>
      </w:hyperlink>
      <w:r w:rsidRPr="009B365D">
        <w:rPr>
          <w:color w:val="000000"/>
        </w:rPr>
        <w:t xml:space="preserve"> части</w:t>
      </w:r>
      <w:r w:rsidR="00A032F0">
        <w:rPr>
          <w:color w:val="000000"/>
        </w:rPr>
        <w:t xml:space="preserve"> 3 статьи 66 </w:t>
      </w:r>
      <w:r w:rsidR="00A032F0" w:rsidRPr="009B365D">
        <w:rPr>
          <w:color w:val="000000"/>
        </w:rPr>
        <w:t>Федерального закона</w:t>
      </w:r>
      <w:r w:rsidR="00A032F0">
        <w:rPr>
          <w:color w:val="000000"/>
        </w:rPr>
        <w:t xml:space="preserve"> № 44-ФЗ</w:t>
      </w:r>
      <w:r w:rsidRPr="009B365D">
        <w:rPr>
          <w:color w:val="000000"/>
        </w:rPr>
        <w:t>, в том числе согласие на использование товара, в отношении которого в документации о таком аукц</w:t>
      </w:r>
      <w:r w:rsidRPr="009B365D">
        <w:rPr>
          <w:color w:val="000000"/>
        </w:rPr>
        <w:t>и</w:t>
      </w:r>
      <w:r w:rsidRPr="009B365D">
        <w:rPr>
          <w:color w:val="000000"/>
        </w:rPr>
        <w:t>оне содержится указание на товарный знак (его словесное обозначение), знак обслуживания, фи</w:t>
      </w:r>
      <w:r w:rsidRPr="009B365D">
        <w:rPr>
          <w:color w:val="000000"/>
        </w:rPr>
        <w:t>р</w:t>
      </w:r>
      <w:r w:rsidRPr="009B365D">
        <w:rPr>
          <w:color w:val="000000"/>
        </w:rPr>
        <w:t xml:space="preserve">менное наименование, патенты, полезные модели, промышленные образцы, наименование места происхождения товара или наименование производителя товара, либо согласие, предусмотренное </w:t>
      </w:r>
      <w:hyperlink w:anchor="Par1103" w:history="1">
        <w:r w:rsidRPr="009B365D">
          <w:rPr>
            <w:color w:val="000000"/>
          </w:rPr>
          <w:t>пунктом 2</w:t>
        </w:r>
      </w:hyperlink>
      <w:r w:rsidRPr="009B365D">
        <w:rPr>
          <w:color w:val="000000"/>
        </w:rPr>
        <w:t xml:space="preserve"> </w:t>
      </w:r>
      <w:r w:rsidR="00A032F0" w:rsidRPr="009B365D">
        <w:rPr>
          <w:color w:val="000000"/>
        </w:rPr>
        <w:t>части</w:t>
      </w:r>
      <w:r w:rsidR="00A032F0">
        <w:rPr>
          <w:color w:val="000000"/>
        </w:rPr>
        <w:t xml:space="preserve"> 3 статьи 66 </w:t>
      </w:r>
      <w:r w:rsidR="00A032F0" w:rsidRPr="009B365D">
        <w:rPr>
          <w:color w:val="000000"/>
        </w:rPr>
        <w:t>Федерального закона</w:t>
      </w:r>
      <w:r w:rsidR="00A032F0">
        <w:rPr>
          <w:color w:val="000000"/>
        </w:rPr>
        <w:t xml:space="preserve"> № 44-ФЗ</w:t>
      </w:r>
      <w:r w:rsidRPr="009B365D">
        <w:rPr>
          <w:color w:val="000000"/>
        </w:rPr>
        <w:t>, указание на товарный знак (его слове</w:t>
      </w:r>
      <w:r w:rsidRPr="009B365D">
        <w:rPr>
          <w:color w:val="000000"/>
        </w:rPr>
        <w:t>с</w:t>
      </w:r>
      <w:r w:rsidRPr="009B365D">
        <w:rPr>
          <w:color w:val="000000"/>
        </w:rPr>
        <w:t>ное обозначение), знак</w:t>
      </w:r>
      <w:r w:rsidRPr="00407717">
        <w:t xml:space="preserve"> обслуживания, фирменное наименование, патенты, полезные модели, пр</w:t>
      </w:r>
      <w:r w:rsidRPr="00407717">
        <w:t>о</w:t>
      </w:r>
      <w:r w:rsidRPr="00407717">
        <w:t>мышленные образцы, наименование места происхождения товара или наименование производителя товара и, если участник такого аукциона предлагает для использования товар, который является э</w:t>
      </w:r>
      <w:r w:rsidRPr="00407717">
        <w:t>к</w:t>
      </w:r>
      <w:r w:rsidRPr="00407717">
        <w:t>вивалентным товару, указанному в данной документации, конкретные показатели товара, соотве</w:t>
      </w:r>
      <w:r w:rsidRPr="00407717">
        <w:t>т</w:t>
      </w:r>
      <w:r w:rsidRPr="00407717">
        <w:t>ствующие значениям эквивалентности, установленным данной документацией, при условии соде</w:t>
      </w:r>
      <w:r w:rsidRPr="00407717">
        <w:t>р</w:t>
      </w:r>
      <w:r w:rsidRPr="00407717">
        <w:t>жания в ней указания на товарный знак (его словесное обозначение), знак обслуживания, фирменное наименование, патенты, полезные модели, промышленные образцы, наименование места происхо</w:t>
      </w:r>
      <w:r w:rsidRPr="00407717">
        <w:t>ж</w:t>
      </w:r>
      <w:r w:rsidRPr="00407717">
        <w:t>дения товара или наименование производителя товара, а также требование о необходимости указания в заявке на участие в таком аукционе на товарный знак (его словесное обозначение), знак обслуж</w:t>
      </w:r>
      <w:r w:rsidRPr="00407717">
        <w:t>и</w:t>
      </w:r>
      <w:r w:rsidRPr="00407717">
        <w:t xml:space="preserve">вания, фирменное наименование, патенты, полезные модели, промышленные образцы, наименование </w:t>
      </w:r>
      <w:r w:rsidRPr="00407717">
        <w:lastRenderedPageBreak/>
        <w:t>места происхождения товара или наименование производителя товара;</w:t>
      </w:r>
    </w:p>
    <w:p w:rsidR="00034640" w:rsidRPr="009B365D" w:rsidRDefault="00034640" w:rsidP="008560DE">
      <w:pPr>
        <w:widowControl w:val="0"/>
        <w:autoSpaceDE w:val="0"/>
        <w:autoSpaceDN w:val="0"/>
        <w:adjustRightInd w:val="0"/>
        <w:ind w:firstLine="900"/>
        <w:jc w:val="both"/>
        <w:rPr>
          <w:color w:val="000000"/>
        </w:rPr>
      </w:pPr>
      <w:r>
        <w:rPr>
          <w:color w:val="000000"/>
        </w:rPr>
        <w:t>-</w:t>
      </w:r>
      <w:r w:rsidRPr="009B365D">
        <w:rPr>
          <w:color w:val="000000"/>
        </w:rPr>
        <w:t xml:space="preserve"> согласие, предусмотренное </w:t>
      </w:r>
      <w:hyperlink w:anchor="Par1103" w:history="1">
        <w:r w:rsidRPr="009B365D">
          <w:rPr>
            <w:color w:val="000000"/>
          </w:rPr>
          <w:t>пунктом 2</w:t>
        </w:r>
      </w:hyperlink>
      <w:r w:rsidRPr="009B365D">
        <w:rPr>
          <w:color w:val="000000"/>
        </w:rPr>
        <w:t xml:space="preserve"> </w:t>
      </w:r>
      <w:r w:rsidR="00A032F0" w:rsidRPr="009B365D">
        <w:rPr>
          <w:color w:val="000000"/>
        </w:rPr>
        <w:t>части</w:t>
      </w:r>
      <w:r w:rsidR="00A032F0">
        <w:rPr>
          <w:color w:val="000000"/>
        </w:rPr>
        <w:t xml:space="preserve"> 3 статьи 66 </w:t>
      </w:r>
      <w:r w:rsidR="00A032F0" w:rsidRPr="009B365D">
        <w:rPr>
          <w:color w:val="000000"/>
        </w:rPr>
        <w:t>Федерального закона</w:t>
      </w:r>
      <w:r w:rsidR="00A032F0">
        <w:rPr>
          <w:color w:val="000000"/>
        </w:rPr>
        <w:t xml:space="preserve"> № 44-ФЗ</w:t>
      </w:r>
      <w:r w:rsidRPr="009B365D">
        <w:rPr>
          <w:color w:val="000000"/>
        </w:rPr>
        <w:t>, а также конкретные показатели используемого товара, соответствующие значениям, установленным документацией о таком аукционе, и указание на товарный знак (его словесное обозначение), знак о</w:t>
      </w:r>
      <w:r w:rsidRPr="009B365D">
        <w:rPr>
          <w:color w:val="000000"/>
        </w:rPr>
        <w:t>б</w:t>
      </w:r>
      <w:r w:rsidRPr="009B365D">
        <w:rPr>
          <w:color w:val="000000"/>
        </w:rPr>
        <w:t>служивания, фирменное наименование, патенты, полезные модели, промышленные образцы, наим</w:t>
      </w:r>
      <w:r w:rsidRPr="009B365D">
        <w:rPr>
          <w:color w:val="000000"/>
        </w:rPr>
        <w:t>е</w:t>
      </w:r>
      <w:r w:rsidRPr="009B365D">
        <w:rPr>
          <w:color w:val="000000"/>
        </w:rPr>
        <w:t>нование места происхождения товара или наименование производителя товара при условии отсу</w:t>
      </w:r>
      <w:r w:rsidRPr="009B365D">
        <w:rPr>
          <w:color w:val="000000"/>
        </w:rPr>
        <w:t>т</w:t>
      </w:r>
      <w:r w:rsidRPr="009B365D">
        <w:rPr>
          <w:color w:val="000000"/>
        </w:rPr>
        <w:t>ствия в данной документации указания на товарный знак, знак обслуживания, фирменное наимен</w:t>
      </w:r>
      <w:r w:rsidRPr="009B365D">
        <w:rPr>
          <w:color w:val="000000"/>
        </w:rPr>
        <w:t>о</w:t>
      </w:r>
      <w:r w:rsidRPr="009B365D">
        <w:rPr>
          <w:color w:val="000000"/>
        </w:rPr>
        <w:t>вание, патенты, полезные модели, промышленные образцы, наименование места происхождения т</w:t>
      </w:r>
      <w:r w:rsidRPr="009B365D">
        <w:rPr>
          <w:color w:val="000000"/>
        </w:rPr>
        <w:t>о</w:t>
      </w:r>
      <w:r w:rsidRPr="009B365D">
        <w:rPr>
          <w:color w:val="000000"/>
        </w:rPr>
        <w:t>вара или наименование производителя товара.</w:t>
      </w:r>
    </w:p>
    <w:p w:rsidR="00034640" w:rsidRPr="009B365D" w:rsidRDefault="00034640" w:rsidP="008560DE">
      <w:pPr>
        <w:widowControl w:val="0"/>
        <w:autoSpaceDE w:val="0"/>
        <w:autoSpaceDN w:val="0"/>
        <w:adjustRightInd w:val="0"/>
        <w:ind w:firstLine="900"/>
        <w:jc w:val="both"/>
        <w:rPr>
          <w:color w:val="000000"/>
        </w:rPr>
      </w:pPr>
      <w:r w:rsidRPr="009B365D">
        <w:rPr>
          <w:color w:val="000000"/>
        </w:rPr>
        <w:t>4</w:t>
      </w:r>
      <w:r w:rsidR="00B32D7D">
        <w:rPr>
          <w:color w:val="000000"/>
        </w:rPr>
        <w:t>)</w:t>
      </w:r>
      <w:r w:rsidRPr="009B365D">
        <w:rPr>
          <w:color w:val="000000"/>
        </w:rPr>
        <w:t xml:space="preserve"> Первая часть заявки на участие в электронном аукционе, предусмотренная </w:t>
      </w:r>
      <w:hyperlink w:anchor="Par1099" w:history="1">
        <w:r w:rsidRPr="009B365D">
          <w:rPr>
            <w:color w:val="000000"/>
          </w:rPr>
          <w:t>частью 3</w:t>
        </w:r>
      </w:hyperlink>
      <w:r w:rsidRPr="009B365D">
        <w:rPr>
          <w:color w:val="000000"/>
        </w:rPr>
        <w:t xml:space="preserve"> ст</w:t>
      </w:r>
      <w:r w:rsidRPr="009B365D">
        <w:rPr>
          <w:color w:val="000000"/>
        </w:rPr>
        <w:t>а</w:t>
      </w:r>
      <w:r w:rsidRPr="009B365D">
        <w:rPr>
          <w:color w:val="000000"/>
        </w:rPr>
        <w:t>тьи</w:t>
      </w:r>
      <w:r w:rsidR="00A032F0">
        <w:rPr>
          <w:color w:val="000000"/>
        </w:rPr>
        <w:t xml:space="preserve"> 66</w:t>
      </w:r>
      <w:r w:rsidR="00A032F0" w:rsidRPr="00A032F0">
        <w:rPr>
          <w:color w:val="000000"/>
        </w:rPr>
        <w:t xml:space="preserve"> </w:t>
      </w:r>
      <w:r w:rsidR="00A032F0" w:rsidRPr="009B365D">
        <w:rPr>
          <w:color w:val="000000"/>
        </w:rPr>
        <w:t>Федерального закона</w:t>
      </w:r>
      <w:r w:rsidR="00A032F0">
        <w:rPr>
          <w:color w:val="000000"/>
        </w:rPr>
        <w:t xml:space="preserve"> № 44-ФЗ</w:t>
      </w:r>
      <w:r w:rsidRPr="009B365D">
        <w:rPr>
          <w:color w:val="000000"/>
        </w:rPr>
        <w:t xml:space="preserve">, может содержать эскиз, рисунок, чертеж, фотографию, иное изображение товара, на поставку которого заключается </w:t>
      </w:r>
      <w:r w:rsidR="00A032F0">
        <w:rPr>
          <w:color w:val="000000"/>
        </w:rPr>
        <w:t xml:space="preserve">муниципальный </w:t>
      </w:r>
      <w:r w:rsidRPr="009B365D">
        <w:rPr>
          <w:color w:val="000000"/>
        </w:rPr>
        <w:t>контракт.</w:t>
      </w:r>
    </w:p>
    <w:p w:rsidR="00034640" w:rsidRPr="00407717" w:rsidRDefault="00034640" w:rsidP="008560DE">
      <w:pPr>
        <w:widowControl w:val="0"/>
        <w:autoSpaceDE w:val="0"/>
        <w:autoSpaceDN w:val="0"/>
        <w:adjustRightInd w:val="0"/>
        <w:ind w:firstLine="900"/>
        <w:jc w:val="both"/>
      </w:pPr>
      <w:bookmarkStart w:id="39" w:name="Par1108"/>
      <w:bookmarkEnd w:id="39"/>
      <w:r w:rsidRPr="00407717">
        <w:t>5</w:t>
      </w:r>
      <w:r w:rsidR="00B32D7D">
        <w:t>)</w:t>
      </w:r>
      <w:r w:rsidRPr="00407717">
        <w:t xml:space="preserve"> Вторая часть заявки на участие в электронном аукционе должна содержать следующие документы и информацию:</w:t>
      </w:r>
    </w:p>
    <w:p w:rsidR="00034640" w:rsidRPr="00407717" w:rsidRDefault="00B32D7D" w:rsidP="008560DE">
      <w:pPr>
        <w:widowControl w:val="0"/>
        <w:autoSpaceDE w:val="0"/>
        <w:autoSpaceDN w:val="0"/>
        <w:adjustRightInd w:val="0"/>
        <w:ind w:firstLine="900"/>
        <w:jc w:val="both"/>
      </w:pPr>
      <w:r>
        <w:t>а)</w:t>
      </w:r>
      <w:r w:rsidR="00034640" w:rsidRPr="00407717">
        <w:t xml:space="preserve"> наименование, фирменное наименование (при наличии), место нахождения, почтовый а</w:t>
      </w:r>
      <w:r w:rsidR="00034640" w:rsidRPr="00407717">
        <w:t>д</w:t>
      </w:r>
      <w:r w:rsidR="00034640" w:rsidRPr="00407717">
        <w:t>рес (для юридического лица), фамилия, имя, отчество (при наличии), паспортные данные, место ж</w:t>
      </w:r>
      <w:r w:rsidR="00034640" w:rsidRPr="00407717">
        <w:t>и</w:t>
      </w:r>
      <w:r w:rsidR="00034640" w:rsidRPr="00407717">
        <w:t>тельства (для физического лица), номер контактного телефона, идентификационный номер налог</w:t>
      </w:r>
      <w:r w:rsidR="00034640" w:rsidRPr="00407717">
        <w:t>о</w:t>
      </w:r>
      <w:r w:rsidR="00034640" w:rsidRPr="00407717">
        <w:t>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w:t>
      </w:r>
    </w:p>
    <w:p w:rsidR="00034640" w:rsidRPr="009B365D" w:rsidRDefault="00B32D7D" w:rsidP="008560DE">
      <w:pPr>
        <w:widowControl w:val="0"/>
        <w:autoSpaceDE w:val="0"/>
        <w:autoSpaceDN w:val="0"/>
        <w:adjustRightInd w:val="0"/>
        <w:ind w:firstLine="900"/>
        <w:jc w:val="both"/>
        <w:rPr>
          <w:color w:val="000000"/>
        </w:rPr>
      </w:pPr>
      <w:r>
        <w:t>б)</w:t>
      </w:r>
      <w:r w:rsidR="00034640" w:rsidRPr="00407717">
        <w:t xml:space="preserve"> документы, подтверждающие соответствие участника такого аукциона требованиям, </w:t>
      </w:r>
      <w:r w:rsidR="00034640" w:rsidRPr="009B365D">
        <w:rPr>
          <w:color w:val="000000"/>
        </w:rPr>
        <w:t xml:space="preserve">установленным </w:t>
      </w:r>
      <w:hyperlink w:anchor="Par480" w:history="1">
        <w:r w:rsidR="00034640" w:rsidRPr="009B365D">
          <w:rPr>
            <w:color w:val="000000"/>
          </w:rPr>
          <w:t>пунктами 1</w:t>
        </w:r>
      </w:hyperlink>
      <w:r w:rsidR="00034640" w:rsidRPr="009B365D">
        <w:rPr>
          <w:color w:val="000000"/>
        </w:rPr>
        <w:t xml:space="preserve"> и </w:t>
      </w:r>
      <w:hyperlink w:anchor="Par481" w:history="1">
        <w:r w:rsidR="00034640" w:rsidRPr="009B365D">
          <w:rPr>
            <w:color w:val="000000"/>
          </w:rPr>
          <w:t>2 части 1</w:t>
        </w:r>
      </w:hyperlink>
      <w:r w:rsidR="00034640" w:rsidRPr="009B365D">
        <w:rPr>
          <w:color w:val="000000"/>
        </w:rPr>
        <w:t xml:space="preserve"> и </w:t>
      </w:r>
      <w:hyperlink w:anchor="Par488" w:history="1">
        <w:r w:rsidR="00034640" w:rsidRPr="009B365D">
          <w:rPr>
            <w:color w:val="000000"/>
          </w:rPr>
          <w:t>частью 2 статьи 31</w:t>
        </w:r>
      </w:hyperlink>
      <w:r w:rsidR="00034640" w:rsidRPr="009B365D">
        <w:rPr>
          <w:color w:val="000000"/>
        </w:rPr>
        <w:t xml:space="preserve"> (при наличии таких требований) </w:t>
      </w:r>
      <w:r w:rsidR="00A032F0" w:rsidRPr="009B365D">
        <w:rPr>
          <w:color w:val="000000"/>
        </w:rPr>
        <w:t>Фед</w:t>
      </w:r>
      <w:r w:rsidR="00A032F0" w:rsidRPr="009B365D">
        <w:rPr>
          <w:color w:val="000000"/>
        </w:rPr>
        <w:t>е</w:t>
      </w:r>
      <w:r w:rsidR="00A032F0" w:rsidRPr="009B365D">
        <w:rPr>
          <w:color w:val="000000"/>
        </w:rPr>
        <w:t>рального закона</w:t>
      </w:r>
      <w:r w:rsidR="00A032F0">
        <w:rPr>
          <w:color w:val="000000"/>
        </w:rPr>
        <w:t xml:space="preserve"> № 44-ФЗ</w:t>
      </w:r>
      <w:r w:rsidR="00034640" w:rsidRPr="009B365D">
        <w:rPr>
          <w:color w:val="000000"/>
        </w:rPr>
        <w:t xml:space="preserve">, или копии этих документов, а также декларация о соответствии участника такого аукциона требованиям, установленным </w:t>
      </w:r>
      <w:hyperlink w:anchor="Par482" w:history="1">
        <w:r w:rsidR="00034640" w:rsidRPr="009B365D">
          <w:rPr>
            <w:color w:val="000000"/>
          </w:rPr>
          <w:t>пунктами 3</w:t>
        </w:r>
      </w:hyperlink>
      <w:r w:rsidR="00034640" w:rsidRPr="009B365D">
        <w:rPr>
          <w:color w:val="000000"/>
        </w:rPr>
        <w:t xml:space="preserve"> - </w:t>
      </w:r>
      <w:hyperlink w:anchor="Par487" w:history="1">
        <w:r w:rsidR="00034640" w:rsidRPr="009B365D">
          <w:rPr>
            <w:color w:val="000000"/>
          </w:rPr>
          <w:t>8 части 1 статьи 31</w:t>
        </w:r>
      </w:hyperlink>
      <w:r w:rsidR="00034640" w:rsidRPr="009B365D">
        <w:rPr>
          <w:color w:val="000000"/>
        </w:rPr>
        <w:t xml:space="preserve"> </w:t>
      </w:r>
      <w:r w:rsidR="00A032F0" w:rsidRPr="009B365D">
        <w:rPr>
          <w:color w:val="000000"/>
        </w:rPr>
        <w:t>Федерального закона</w:t>
      </w:r>
      <w:r w:rsidR="00A032F0">
        <w:rPr>
          <w:color w:val="000000"/>
        </w:rPr>
        <w:t xml:space="preserve"> № 44-ФЗ</w:t>
      </w:r>
      <w:r w:rsidR="00034640" w:rsidRPr="009B365D">
        <w:rPr>
          <w:color w:val="000000"/>
        </w:rPr>
        <w:t>;</w:t>
      </w:r>
    </w:p>
    <w:p w:rsidR="00034640" w:rsidRPr="00407717" w:rsidRDefault="00B32D7D" w:rsidP="008560DE">
      <w:pPr>
        <w:widowControl w:val="0"/>
        <w:autoSpaceDE w:val="0"/>
        <w:autoSpaceDN w:val="0"/>
        <w:adjustRightInd w:val="0"/>
        <w:ind w:firstLine="900"/>
        <w:jc w:val="both"/>
      </w:pPr>
      <w:r>
        <w:t>в)</w:t>
      </w:r>
      <w:r w:rsidR="00034640" w:rsidRPr="00407717">
        <w:t xml:space="preserve"> копии документов, подтверждающих соответствие товара, работы или услуги требован</w:t>
      </w:r>
      <w:r w:rsidR="00034640" w:rsidRPr="00407717">
        <w:t>и</w:t>
      </w:r>
      <w:r w:rsidR="00034640" w:rsidRPr="00407717">
        <w:t>ям, установленным в соответствии с законодательством Российской Федерации, в случае, если в с</w:t>
      </w:r>
      <w:r w:rsidR="00034640" w:rsidRPr="00407717">
        <w:t>о</w:t>
      </w:r>
      <w:r w:rsidR="00034640" w:rsidRPr="00407717">
        <w:t>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об электронном аукционе;</w:t>
      </w:r>
    </w:p>
    <w:p w:rsidR="00034640" w:rsidRPr="00407717" w:rsidRDefault="00B32D7D" w:rsidP="008560DE">
      <w:pPr>
        <w:widowControl w:val="0"/>
        <w:autoSpaceDE w:val="0"/>
        <w:autoSpaceDN w:val="0"/>
        <w:adjustRightInd w:val="0"/>
        <w:ind w:firstLine="900"/>
        <w:jc w:val="both"/>
      </w:pPr>
      <w:r>
        <w:t>г)</w:t>
      </w:r>
      <w:r w:rsidR="00034640" w:rsidRPr="00407717">
        <w:t xml:space="preserve">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w:t>
      </w:r>
      <w:r w:rsidR="00034640" w:rsidRPr="00407717">
        <w:t>е</w:t>
      </w:r>
      <w:r w:rsidR="00034640" w:rsidRPr="00407717">
        <w:t xml:space="preserve">рации и (или) учредительными документами юридического лица и для участника такого аукциона заключаемый </w:t>
      </w:r>
      <w:r w:rsidR="00A032F0">
        <w:t xml:space="preserve">муниципальный </w:t>
      </w:r>
      <w:r w:rsidR="00034640" w:rsidRPr="00407717">
        <w:t xml:space="preserve">контракт или предоставление обеспечения заявки на участие в таком аукционе, обеспечения исполнения </w:t>
      </w:r>
      <w:r w:rsidR="00A032F0">
        <w:t xml:space="preserve">муниципального </w:t>
      </w:r>
      <w:r w:rsidR="00034640" w:rsidRPr="00407717">
        <w:t>контракта является крупной сделкой;</w:t>
      </w:r>
    </w:p>
    <w:p w:rsidR="00034640" w:rsidRPr="009B365D" w:rsidRDefault="00B32D7D" w:rsidP="008560DE">
      <w:pPr>
        <w:widowControl w:val="0"/>
        <w:autoSpaceDE w:val="0"/>
        <w:autoSpaceDN w:val="0"/>
        <w:adjustRightInd w:val="0"/>
        <w:ind w:firstLine="900"/>
        <w:jc w:val="both"/>
        <w:rPr>
          <w:color w:val="000000"/>
        </w:rPr>
      </w:pPr>
      <w:r>
        <w:t>д)</w:t>
      </w:r>
      <w:r w:rsidR="00034640" w:rsidRPr="00407717">
        <w:t xml:space="preserve"> документы, подтверждающие право участника такого аукциона на получение преимущ</w:t>
      </w:r>
      <w:r w:rsidR="00034640" w:rsidRPr="00407717">
        <w:t>е</w:t>
      </w:r>
      <w:r w:rsidR="00034640" w:rsidRPr="00407717">
        <w:t xml:space="preserve">ства </w:t>
      </w:r>
      <w:r w:rsidR="00034640" w:rsidRPr="009B365D">
        <w:rPr>
          <w:color w:val="000000"/>
        </w:rPr>
        <w:t xml:space="preserve">в соответствии со </w:t>
      </w:r>
      <w:hyperlink w:anchor="Par452" w:history="1">
        <w:r w:rsidR="00034640" w:rsidRPr="009B365D">
          <w:rPr>
            <w:color w:val="000000"/>
          </w:rPr>
          <w:t>статьями 28</w:t>
        </w:r>
      </w:hyperlink>
      <w:r w:rsidR="00034640" w:rsidRPr="009B365D">
        <w:rPr>
          <w:color w:val="000000"/>
        </w:rPr>
        <w:t xml:space="preserve"> - </w:t>
      </w:r>
      <w:hyperlink w:anchor="Par465" w:history="1">
        <w:r w:rsidR="00034640" w:rsidRPr="009B365D">
          <w:rPr>
            <w:color w:val="000000"/>
          </w:rPr>
          <w:t>30</w:t>
        </w:r>
      </w:hyperlink>
      <w:r w:rsidR="00034640" w:rsidRPr="009B365D">
        <w:rPr>
          <w:color w:val="000000"/>
        </w:rPr>
        <w:t xml:space="preserve"> </w:t>
      </w:r>
      <w:r w:rsidR="00A032F0" w:rsidRPr="009B365D">
        <w:rPr>
          <w:color w:val="000000"/>
        </w:rPr>
        <w:t>Федерального закона</w:t>
      </w:r>
      <w:r w:rsidR="00A032F0">
        <w:rPr>
          <w:color w:val="000000"/>
        </w:rPr>
        <w:t xml:space="preserve"> № 44-ФЗ</w:t>
      </w:r>
      <w:r w:rsidR="00034640" w:rsidRPr="009B365D">
        <w:rPr>
          <w:color w:val="000000"/>
        </w:rPr>
        <w:t>, или копии этих документов;</w:t>
      </w:r>
    </w:p>
    <w:p w:rsidR="00034640" w:rsidRPr="009B365D" w:rsidRDefault="00B32D7D" w:rsidP="008560DE">
      <w:pPr>
        <w:widowControl w:val="0"/>
        <w:autoSpaceDE w:val="0"/>
        <w:autoSpaceDN w:val="0"/>
        <w:adjustRightInd w:val="0"/>
        <w:ind w:firstLine="900"/>
        <w:jc w:val="both"/>
        <w:rPr>
          <w:color w:val="000000"/>
        </w:rPr>
      </w:pPr>
      <w:r>
        <w:rPr>
          <w:color w:val="000000"/>
        </w:rPr>
        <w:t>е)</w:t>
      </w:r>
      <w:r w:rsidR="00034640" w:rsidRPr="009B365D">
        <w:rPr>
          <w:color w:val="000000"/>
        </w:rPr>
        <w:t xml:space="preserve"> документы, подтверждающие соответствие участника такого аукциона и (или) предлага</w:t>
      </w:r>
      <w:r w:rsidR="00034640" w:rsidRPr="009B365D">
        <w:rPr>
          <w:color w:val="000000"/>
        </w:rPr>
        <w:t>е</w:t>
      </w:r>
      <w:r w:rsidR="00034640" w:rsidRPr="009B365D">
        <w:rPr>
          <w:color w:val="000000"/>
        </w:rPr>
        <w:t xml:space="preserve">мых им товара, работы или услуги условиям, запретам и ограничениям, установленным заказчиком в соответствии со </w:t>
      </w:r>
      <w:hyperlink w:anchor="Par170" w:history="1">
        <w:r w:rsidR="00034640" w:rsidRPr="009B365D">
          <w:rPr>
            <w:color w:val="000000"/>
          </w:rPr>
          <w:t>статьей 14</w:t>
        </w:r>
      </w:hyperlink>
      <w:r w:rsidR="00034640" w:rsidRPr="009B365D">
        <w:rPr>
          <w:color w:val="000000"/>
        </w:rPr>
        <w:t xml:space="preserve"> </w:t>
      </w:r>
      <w:r w:rsidR="00A032F0" w:rsidRPr="009B365D">
        <w:rPr>
          <w:color w:val="000000"/>
        </w:rPr>
        <w:t>Федерального закона</w:t>
      </w:r>
      <w:r w:rsidR="00A032F0">
        <w:rPr>
          <w:color w:val="000000"/>
        </w:rPr>
        <w:t xml:space="preserve"> № 44-ФЗ</w:t>
      </w:r>
      <w:r w:rsidR="00034640" w:rsidRPr="009B365D">
        <w:rPr>
          <w:color w:val="000000"/>
        </w:rPr>
        <w:t>, или копии этих документов.</w:t>
      </w:r>
    </w:p>
    <w:p w:rsidR="00034640" w:rsidRPr="00407717" w:rsidRDefault="00034640" w:rsidP="008560DE">
      <w:pPr>
        <w:widowControl w:val="0"/>
        <w:autoSpaceDE w:val="0"/>
        <w:autoSpaceDN w:val="0"/>
        <w:adjustRightInd w:val="0"/>
        <w:ind w:firstLine="900"/>
        <w:jc w:val="both"/>
      </w:pPr>
      <w:bookmarkStart w:id="40" w:name="Par1115"/>
      <w:bookmarkEnd w:id="40"/>
      <w:r w:rsidRPr="009B365D">
        <w:rPr>
          <w:color w:val="000000"/>
        </w:rPr>
        <w:t>6</w:t>
      </w:r>
      <w:r w:rsidR="00B32D7D">
        <w:rPr>
          <w:color w:val="000000"/>
        </w:rPr>
        <w:t>)</w:t>
      </w:r>
      <w:r w:rsidRPr="009B365D">
        <w:rPr>
          <w:color w:val="000000"/>
        </w:rPr>
        <w:t xml:space="preserve"> Требовать от участника электронного аукциона предоставления иных документов и и</w:t>
      </w:r>
      <w:r w:rsidRPr="009B365D">
        <w:rPr>
          <w:color w:val="000000"/>
        </w:rPr>
        <w:t>н</w:t>
      </w:r>
      <w:r w:rsidRPr="009B365D">
        <w:rPr>
          <w:color w:val="000000"/>
        </w:rPr>
        <w:t xml:space="preserve">формации, за исключением предусмотренных </w:t>
      </w:r>
      <w:hyperlink w:anchor="Par1099" w:history="1">
        <w:r w:rsidRPr="009B365D">
          <w:rPr>
            <w:color w:val="000000"/>
          </w:rPr>
          <w:t>частями 3</w:t>
        </w:r>
      </w:hyperlink>
      <w:r w:rsidRPr="009B365D">
        <w:rPr>
          <w:color w:val="000000"/>
        </w:rPr>
        <w:t xml:space="preserve"> и </w:t>
      </w:r>
      <w:hyperlink w:anchor="Par1108" w:history="1">
        <w:r w:rsidRPr="009B365D">
          <w:rPr>
            <w:color w:val="000000"/>
          </w:rPr>
          <w:t>5</w:t>
        </w:r>
      </w:hyperlink>
      <w:r w:rsidRPr="009B365D">
        <w:rPr>
          <w:color w:val="000000"/>
        </w:rPr>
        <w:t xml:space="preserve"> статьи</w:t>
      </w:r>
      <w:r w:rsidR="00A032F0">
        <w:rPr>
          <w:color w:val="000000"/>
        </w:rPr>
        <w:t xml:space="preserve"> 66 </w:t>
      </w:r>
      <w:r w:rsidR="00A032F0" w:rsidRPr="009B365D">
        <w:rPr>
          <w:color w:val="000000"/>
        </w:rPr>
        <w:t>Федерального закона</w:t>
      </w:r>
      <w:r w:rsidR="00A032F0">
        <w:rPr>
          <w:color w:val="000000"/>
        </w:rPr>
        <w:t xml:space="preserve"> № 44-ФЗ</w:t>
      </w:r>
      <w:r w:rsidRPr="009B365D">
        <w:rPr>
          <w:color w:val="000000"/>
        </w:rPr>
        <w:t xml:space="preserve"> документов и</w:t>
      </w:r>
      <w:r w:rsidRPr="00407717">
        <w:t xml:space="preserve"> информации, не допускается.</w:t>
      </w:r>
    </w:p>
    <w:p w:rsidR="00034640" w:rsidRPr="00407717" w:rsidRDefault="00034640" w:rsidP="008560DE">
      <w:pPr>
        <w:widowControl w:val="0"/>
        <w:autoSpaceDE w:val="0"/>
        <w:autoSpaceDN w:val="0"/>
        <w:adjustRightInd w:val="0"/>
        <w:ind w:firstLine="900"/>
        <w:jc w:val="both"/>
      </w:pPr>
      <w:r w:rsidRPr="00407717">
        <w:t>7</w:t>
      </w:r>
      <w:r w:rsidR="00B32D7D">
        <w:t>)</w:t>
      </w:r>
      <w:r w:rsidRPr="00407717">
        <w:t xml:space="preserve"> Участник электронного аукциона вправе подать заявку на участие в таком аукционе в л</w:t>
      </w:r>
      <w:r w:rsidRPr="00407717">
        <w:t>ю</w:t>
      </w:r>
      <w:r w:rsidRPr="00407717">
        <w:t>бое время с момента размещения извещения о его проведении до предусмотренных документацией о таком аукционе даты и времени окончания срока подачи на участие в таком аукционе заявок.</w:t>
      </w:r>
    </w:p>
    <w:p w:rsidR="00034640" w:rsidRPr="00407717" w:rsidRDefault="00034640" w:rsidP="008560DE">
      <w:pPr>
        <w:widowControl w:val="0"/>
        <w:autoSpaceDE w:val="0"/>
        <w:autoSpaceDN w:val="0"/>
        <w:adjustRightInd w:val="0"/>
        <w:ind w:firstLine="900"/>
        <w:jc w:val="both"/>
      </w:pPr>
      <w:r w:rsidRPr="00407717">
        <w:t>8</w:t>
      </w:r>
      <w:r w:rsidR="00B32D7D">
        <w:t>)</w:t>
      </w:r>
      <w:r w:rsidRPr="00407717">
        <w:t xml:space="preserve"> 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части </w:t>
      </w:r>
      <w:r w:rsidRPr="009B365D">
        <w:rPr>
          <w:color w:val="000000"/>
        </w:rPr>
        <w:t xml:space="preserve">заявки, предусмотренные </w:t>
      </w:r>
      <w:hyperlink w:anchor="Par1099" w:history="1">
        <w:r w:rsidRPr="009B365D">
          <w:rPr>
            <w:color w:val="000000"/>
          </w:rPr>
          <w:t>частями 3</w:t>
        </w:r>
      </w:hyperlink>
      <w:r w:rsidRPr="009B365D">
        <w:rPr>
          <w:color w:val="000000"/>
        </w:rPr>
        <w:t xml:space="preserve"> и </w:t>
      </w:r>
      <w:hyperlink w:anchor="Par1108" w:history="1">
        <w:r w:rsidRPr="009B365D">
          <w:rPr>
            <w:color w:val="000000"/>
          </w:rPr>
          <w:t>5</w:t>
        </w:r>
      </w:hyperlink>
      <w:r w:rsidRPr="009B365D">
        <w:rPr>
          <w:color w:val="000000"/>
        </w:rPr>
        <w:t xml:space="preserve"> статьи</w:t>
      </w:r>
      <w:r w:rsidR="00A032F0">
        <w:rPr>
          <w:color w:val="000000"/>
        </w:rPr>
        <w:t xml:space="preserve"> 66</w:t>
      </w:r>
      <w:r w:rsidR="00A032F0" w:rsidRPr="00A032F0">
        <w:rPr>
          <w:color w:val="000000"/>
        </w:rPr>
        <w:t xml:space="preserve"> </w:t>
      </w:r>
      <w:r w:rsidR="00A032F0" w:rsidRPr="009B365D">
        <w:rPr>
          <w:color w:val="000000"/>
        </w:rPr>
        <w:t>Федерального закона</w:t>
      </w:r>
      <w:r w:rsidR="00A032F0">
        <w:rPr>
          <w:color w:val="000000"/>
        </w:rPr>
        <w:t xml:space="preserve"> № 44-ФЗ </w:t>
      </w:r>
      <w:r w:rsidRPr="009B365D">
        <w:rPr>
          <w:color w:val="000000"/>
        </w:rPr>
        <w:t>. Указанные электронные документы</w:t>
      </w:r>
      <w:r w:rsidRPr="00407717">
        <w:t xml:space="preserve"> подаются одновременно.</w:t>
      </w:r>
    </w:p>
    <w:p w:rsidR="00034640" w:rsidRPr="00407717" w:rsidRDefault="00034640" w:rsidP="008560DE">
      <w:pPr>
        <w:widowControl w:val="0"/>
        <w:autoSpaceDE w:val="0"/>
        <w:autoSpaceDN w:val="0"/>
        <w:adjustRightInd w:val="0"/>
        <w:ind w:firstLine="900"/>
        <w:jc w:val="both"/>
      </w:pPr>
      <w:r w:rsidRPr="00407717">
        <w:lastRenderedPageBreak/>
        <w:t>9</w:t>
      </w:r>
      <w:r w:rsidR="00B32D7D">
        <w:t>)</w:t>
      </w:r>
      <w:r w:rsidRPr="00407717">
        <w:t xml:space="preserve"> В течение одного часа с момента получения заявки на участие в электронном аукционе оператор электронной площадки обязан присвоить ей порядковый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порядкового номера.</w:t>
      </w:r>
    </w:p>
    <w:p w:rsidR="00034640" w:rsidRPr="00407717" w:rsidRDefault="00034640" w:rsidP="008560DE">
      <w:pPr>
        <w:widowControl w:val="0"/>
        <w:autoSpaceDE w:val="0"/>
        <w:autoSpaceDN w:val="0"/>
        <w:adjustRightInd w:val="0"/>
        <w:ind w:firstLine="900"/>
        <w:jc w:val="both"/>
      </w:pPr>
      <w:r w:rsidRPr="00407717">
        <w:t>10</w:t>
      </w:r>
      <w:r w:rsidR="00B32D7D">
        <w:t>)</w:t>
      </w:r>
      <w:r w:rsidRPr="00407717">
        <w:t xml:space="preserve"> Участник электронного аукциона вправе подать только одну заявку на участие в таком аукционе в отношении каждого объекта закупки.</w:t>
      </w:r>
    </w:p>
    <w:p w:rsidR="00034640" w:rsidRPr="00407717" w:rsidRDefault="00034640" w:rsidP="008560DE">
      <w:pPr>
        <w:widowControl w:val="0"/>
        <w:autoSpaceDE w:val="0"/>
        <w:autoSpaceDN w:val="0"/>
        <w:adjustRightInd w:val="0"/>
        <w:ind w:firstLine="900"/>
        <w:jc w:val="both"/>
      </w:pPr>
      <w:bookmarkStart w:id="41" w:name="Par1120"/>
      <w:bookmarkEnd w:id="41"/>
      <w:r w:rsidRPr="00407717">
        <w:t>11</w:t>
      </w:r>
      <w:r w:rsidR="00B32D7D">
        <w:t>)</w:t>
      </w:r>
      <w:r w:rsidRPr="00407717">
        <w:t xml:space="preserve"> В течение одного часа с момента получения заявки на участие в электронном аукционе оператор электронной площадки возвращает эту заявку подавшему ее участнику такого аукциона в случае:</w:t>
      </w:r>
    </w:p>
    <w:p w:rsidR="00034640" w:rsidRPr="009B365D" w:rsidRDefault="00034640" w:rsidP="008560DE">
      <w:pPr>
        <w:widowControl w:val="0"/>
        <w:autoSpaceDE w:val="0"/>
        <w:autoSpaceDN w:val="0"/>
        <w:adjustRightInd w:val="0"/>
        <w:ind w:firstLine="900"/>
        <w:jc w:val="both"/>
        <w:rPr>
          <w:color w:val="000000"/>
        </w:rPr>
      </w:pPr>
      <w:bookmarkStart w:id="42" w:name="Par1121"/>
      <w:bookmarkEnd w:id="42"/>
      <w:r>
        <w:rPr>
          <w:color w:val="000000"/>
        </w:rPr>
        <w:t>-</w:t>
      </w:r>
      <w:r w:rsidRPr="009B365D">
        <w:rPr>
          <w:color w:val="000000"/>
        </w:rPr>
        <w:t xml:space="preserve"> подачи данной заявки с нарушением требований, предусмотренных </w:t>
      </w:r>
      <w:hyperlink w:anchor="Par992" w:history="1">
        <w:r w:rsidRPr="009B365D">
          <w:rPr>
            <w:color w:val="000000"/>
          </w:rPr>
          <w:t>частью 2 статьи 60</w:t>
        </w:r>
      </w:hyperlink>
      <w:r w:rsidRPr="009B365D">
        <w:rPr>
          <w:color w:val="000000"/>
        </w:rPr>
        <w:t xml:space="preserve"> </w:t>
      </w:r>
      <w:r w:rsidR="00A032F0" w:rsidRPr="009B365D">
        <w:rPr>
          <w:color w:val="000000"/>
        </w:rPr>
        <w:t>Ф</w:t>
      </w:r>
      <w:r w:rsidR="00A032F0" w:rsidRPr="009B365D">
        <w:rPr>
          <w:color w:val="000000"/>
        </w:rPr>
        <w:t>е</w:t>
      </w:r>
      <w:r w:rsidR="00A032F0" w:rsidRPr="009B365D">
        <w:rPr>
          <w:color w:val="000000"/>
        </w:rPr>
        <w:t>дерального закона</w:t>
      </w:r>
      <w:r w:rsidR="00A032F0">
        <w:rPr>
          <w:color w:val="000000"/>
        </w:rPr>
        <w:t xml:space="preserve"> № 44-ФЗ</w:t>
      </w:r>
      <w:r w:rsidRPr="009B365D">
        <w:rPr>
          <w:color w:val="000000"/>
        </w:rPr>
        <w:t>;</w:t>
      </w:r>
    </w:p>
    <w:p w:rsidR="00034640" w:rsidRPr="009B365D" w:rsidRDefault="00034640" w:rsidP="008560DE">
      <w:pPr>
        <w:widowControl w:val="0"/>
        <w:autoSpaceDE w:val="0"/>
        <w:autoSpaceDN w:val="0"/>
        <w:adjustRightInd w:val="0"/>
        <w:ind w:firstLine="900"/>
        <w:jc w:val="both"/>
        <w:rPr>
          <w:color w:val="000000"/>
        </w:rPr>
      </w:pPr>
      <w:r>
        <w:rPr>
          <w:color w:val="000000"/>
        </w:rPr>
        <w:t>-</w:t>
      </w:r>
      <w:r w:rsidRPr="009B365D">
        <w:rPr>
          <w:color w:val="000000"/>
        </w:rPr>
        <w:t xml:space="preserve"> подачи одним участником такого аукциона двух и более заявок на участие в нем при усл</w:t>
      </w:r>
      <w:r w:rsidRPr="009B365D">
        <w:rPr>
          <w:color w:val="000000"/>
        </w:rPr>
        <w:t>о</w:t>
      </w:r>
      <w:r w:rsidRPr="009B365D">
        <w:rPr>
          <w:color w:val="000000"/>
        </w:rPr>
        <w:t>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034640" w:rsidRPr="009B365D" w:rsidRDefault="00034640" w:rsidP="008560DE">
      <w:pPr>
        <w:widowControl w:val="0"/>
        <w:autoSpaceDE w:val="0"/>
        <w:autoSpaceDN w:val="0"/>
        <w:adjustRightInd w:val="0"/>
        <w:ind w:firstLine="900"/>
        <w:jc w:val="both"/>
        <w:rPr>
          <w:color w:val="000000"/>
        </w:rPr>
      </w:pPr>
      <w:r>
        <w:rPr>
          <w:color w:val="000000"/>
        </w:rPr>
        <w:t>-</w:t>
      </w:r>
      <w:r w:rsidRPr="009B365D">
        <w:rPr>
          <w:color w:val="000000"/>
        </w:rPr>
        <w:t xml:space="preserve"> получения данной заявки после даты или времени окончания срока подачи заявок на уч</w:t>
      </w:r>
      <w:r w:rsidRPr="009B365D">
        <w:rPr>
          <w:color w:val="000000"/>
        </w:rPr>
        <w:t>а</w:t>
      </w:r>
      <w:r w:rsidRPr="009B365D">
        <w:rPr>
          <w:color w:val="000000"/>
        </w:rPr>
        <w:t>стие в таком аукционе;</w:t>
      </w:r>
    </w:p>
    <w:p w:rsidR="00034640" w:rsidRPr="009B365D" w:rsidRDefault="00034640" w:rsidP="008560DE">
      <w:pPr>
        <w:widowControl w:val="0"/>
        <w:autoSpaceDE w:val="0"/>
        <w:autoSpaceDN w:val="0"/>
        <w:adjustRightInd w:val="0"/>
        <w:ind w:firstLine="900"/>
        <w:jc w:val="both"/>
        <w:rPr>
          <w:color w:val="000000"/>
        </w:rPr>
      </w:pPr>
      <w:bookmarkStart w:id="43" w:name="Par1124"/>
      <w:bookmarkEnd w:id="43"/>
      <w:r>
        <w:rPr>
          <w:color w:val="000000"/>
        </w:rPr>
        <w:t>-</w:t>
      </w:r>
      <w:r w:rsidRPr="009B365D">
        <w:rPr>
          <w:color w:val="000000"/>
        </w:rPr>
        <w:t xml:space="preserve"> получения данной заявки от участника такого аукциона с нарушением положений </w:t>
      </w:r>
      <w:hyperlink w:anchor="Par1026" w:history="1">
        <w:r w:rsidRPr="009B365D">
          <w:rPr>
            <w:color w:val="000000"/>
          </w:rPr>
          <w:t>части 14 статьи 61</w:t>
        </w:r>
      </w:hyperlink>
      <w:r w:rsidRPr="009B365D">
        <w:rPr>
          <w:color w:val="000000"/>
        </w:rPr>
        <w:t xml:space="preserve"> </w:t>
      </w:r>
      <w:r w:rsidR="00A032F0" w:rsidRPr="009B365D">
        <w:rPr>
          <w:color w:val="000000"/>
        </w:rPr>
        <w:t>Федерального закона</w:t>
      </w:r>
      <w:r w:rsidR="00A032F0">
        <w:rPr>
          <w:color w:val="000000"/>
        </w:rPr>
        <w:t xml:space="preserve"> № 44-ФЗ</w:t>
      </w:r>
      <w:r w:rsidRPr="009B365D">
        <w:rPr>
          <w:color w:val="000000"/>
        </w:rPr>
        <w:t>;</w:t>
      </w:r>
    </w:p>
    <w:p w:rsidR="00034640" w:rsidRPr="00407717" w:rsidRDefault="00034640" w:rsidP="008560DE">
      <w:pPr>
        <w:widowControl w:val="0"/>
        <w:autoSpaceDE w:val="0"/>
        <w:autoSpaceDN w:val="0"/>
        <w:adjustRightInd w:val="0"/>
        <w:ind w:firstLine="900"/>
        <w:jc w:val="both"/>
      </w:pPr>
      <w:bookmarkStart w:id="44" w:name="Par1125"/>
      <w:bookmarkEnd w:id="44"/>
      <w:r>
        <w:rPr>
          <w:color w:val="000000"/>
        </w:rPr>
        <w:t>-</w:t>
      </w:r>
      <w:r w:rsidRPr="009B365D">
        <w:rPr>
          <w:color w:val="000000"/>
        </w:rPr>
        <w:t xml:space="preserve"> отсутствия на лицевом счете, открытом для проведения операций по обеспечению участия в</w:t>
      </w:r>
      <w:r w:rsidRPr="00407717">
        <w:t xml:space="preserve"> таком аукционе участника закупок, подавшего заявку на участие в таком аукционе, денежных средств в размере обеспечения данной заявки, в отношении которых не осуществлено блокирование в соответствии с </w:t>
      </w:r>
      <w:r w:rsidR="00A032F0" w:rsidRPr="009B365D">
        <w:rPr>
          <w:color w:val="000000"/>
        </w:rPr>
        <w:t>Федерального закона</w:t>
      </w:r>
      <w:r w:rsidR="00A032F0">
        <w:rPr>
          <w:color w:val="000000"/>
        </w:rPr>
        <w:t xml:space="preserve"> № 44-ФЗ</w:t>
      </w:r>
      <w:r w:rsidRPr="00407717">
        <w:t>.</w:t>
      </w:r>
    </w:p>
    <w:p w:rsidR="00034640" w:rsidRPr="009B365D" w:rsidRDefault="00034640" w:rsidP="008560DE">
      <w:pPr>
        <w:widowControl w:val="0"/>
        <w:autoSpaceDE w:val="0"/>
        <w:autoSpaceDN w:val="0"/>
        <w:adjustRightInd w:val="0"/>
        <w:ind w:firstLine="900"/>
        <w:jc w:val="both"/>
        <w:rPr>
          <w:color w:val="000000"/>
        </w:rPr>
      </w:pPr>
      <w:r w:rsidRPr="00407717">
        <w:t>12</w:t>
      </w:r>
      <w:r w:rsidR="00B32D7D">
        <w:t>)</w:t>
      </w:r>
      <w:r w:rsidRPr="00407717">
        <w:t xml:space="preserve"> Одновременно с возвратом заявки на участие в электронном аукционе в соответствии с </w:t>
      </w:r>
      <w:hyperlink w:anchor="Par1120" w:history="1">
        <w:r w:rsidRPr="009B365D">
          <w:rPr>
            <w:color w:val="000000"/>
          </w:rPr>
          <w:t>частью 11</w:t>
        </w:r>
      </w:hyperlink>
      <w:r w:rsidRPr="009B365D">
        <w:rPr>
          <w:color w:val="000000"/>
        </w:rPr>
        <w:t xml:space="preserve"> статьи </w:t>
      </w:r>
      <w:r w:rsidR="00A032F0">
        <w:rPr>
          <w:color w:val="000000"/>
        </w:rPr>
        <w:t xml:space="preserve">66 </w:t>
      </w:r>
      <w:r w:rsidR="00A032F0" w:rsidRPr="009B365D">
        <w:rPr>
          <w:color w:val="000000"/>
        </w:rPr>
        <w:t>Федерального закона</w:t>
      </w:r>
      <w:r w:rsidR="00A032F0">
        <w:rPr>
          <w:color w:val="000000"/>
        </w:rPr>
        <w:t xml:space="preserve"> № 44-ФЗ</w:t>
      </w:r>
      <w:r w:rsidR="00A032F0" w:rsidRPr="009B365D">
        <w:rPr>
          <w:color w:val="000000"/>
        </w:rPr>
        <w:t xml:space="preserve"> </w:t>
      </w:r>
      <w:r w:rsidRPr="009B365D">
        <w:rPr>
          <w:color w:val="000000"/>
        </w:rPr>
        <w:t>оператор электронной площадки обязан увед</w:t>
      </w:r>
      <w:r w:rsidRPr="009B365D">
        <w:rPr>
          <w:color w:val="000000"/>
        </w:rPr>
        <w:t>о</w:t>
      </w:r>
      <w:r w:rsidRPr="009B365D">
        <w:rPr>
          <w:color w:val="000000"/>
        </w:rPr>
        <w:t>мить в форме электронного документа участника такого аукциона, подавшего данную заявку, об о</w:t>
      </w:r>
      <w:r w:rsidRPr="009B365D">
        <w:rPr>
          <w:color w:val="000000"/>
        </w:rPr>
        <w:t>с</w:t>
      </w:r>
      <w:r w:rsidRPr="009B365D">
        <w:rPr>
          <w:color w:val="000000"/>
        </w:rPr>
        <w:t xml:space="preserve">нованиях ее возврата с указанием положений </w:t>
      </w:r>
      <w:r w:rsidR="00A032F0" w:rsidRPr="009B365D">
        <w:rPr>
          <w:color w:val="000000"/>
        </w:rPr>
        <w:t>Федерального закона</w:t>
      </w:r>
      <w:r w:rsidR="00A032F0">
        <w:rPr>
          <w:color w:val="000000"/>
        </w:rPr>
        <w:t xml:space="preserve"> № 44-ФЗ</w:t>
      </w:r>
      <w:r w:rsidRPr="009B365D">
        <w:rPr>
          <w:color w:val="000000"/>
        </w:rPr>
        <w:t>, которые были наруш</w:t>
      </w:r>
      <w:r w:rsidRPr="009B365D">
        <w:rPr>
          <w:color w:val="000000"/>
        </w:rPr>
        <w:t>е</w:t>
      </w:r>
      <w:r w:rsidRPr="009B365D">
        <w:rPr>
          <w:color w:val="000000"/>
        </w:rPr>
        <w:t>ны. Возврат заявок на участие в таком аукционе оператором электронной площадки по иным основ</w:t>
      </w:r>
      <w:r w:rsidRPr="009B365D">
        <w:rPr>
          <w:color w:val="000000"/>
        </w:rPr>
        <w:t>а</w:t>
      </w:r>
      <w:r w:rsidRPr="009B365D">
        <w:rPr>
          <w:color w:val="000000"/>
        </w:rPr>
        <w:t>ниям не допускается.</w:t>
      </w:r>
    </w:p>
    <w:p w:rsidR="00034640" w:rsidRPr="009B365D" w:rsidRDefault="00034640" w:rsidP="008560DE">
      <w:pPr>
        <w:widowControl w:val="0"/>
        <w:autoSpaceDE w:val="0"/>
        <w:autoSpaceDN w:val="0"/>
        <w:adjustRightInd w:val="0"/>
        <w:ind w:firstLine="900"/>
        <w:jc w:val="both"/>
        <w:rPr>
          <w:color w:val="000000"/>
        </w:rPr>
      </w:pPr>
      <w:r w:rsidRPr="009B365D">
        <w:rPr>
          <w:color w:val="000000"/>
        </w:rPr>
        <w:t>13</w:t>
      </w:r>
      <w:r w:rsidR="00B32D7D">
        <w:rPr>
          <w:color w:val="000000"/>
        </w:rPr>
        <w:t>)</w:t>
      </w:r>
      <w:r w:rsidRPr="009B365D">
        <w:rPr>
          <w:color w:val="000000"/>
        </w:rPr>
        <w:t xml:space="preserve"> Не позднее рабочего дня, следующего за датой окончания срока подачи заявок на уч</w:t>
      </w:r>
      <w:r w:rsidRPr="009B365D">
        <w:rPr>
          <w:color w:val="000000"/>
        </w:rPr>
        <w:t>а</w:t>
      </w:r>
      <w:r w:rsidRPr="009B365D">
        <w:rPr>
          <w:color w:val="000000"/>
        </w:rPr>
        <w:t>стие в электронном аукционе, оператор электронной площадки направляет заказчику предусмотре</w:t>
      </w:r>
      <w:r w:rsidRPr="009B365D">
        <w:rPr>
          <w:color w:val="000000"/>
        </w:rPr>
        <w:t>н</w:t>
      </w:r>
      <w:r w:rsidRPr="009B365D">
        <w:rPr>
          <w:color w:val="000000"/>
        </w:rPr>
        <w:t xml:space="preserve">ную </w:t>
      </w:r>
      <w:hyperlink w:anchor="Par1099" w:history="1">
        <w:r w:rsidRPr="009B365D">
          <w:rPr>
            <w:color w:val="000000"/>
          </w:rPr>
          <w:t>частью 3</w:t>
        </w:r>
      </w:hyperlink>
      <w:r w:rsidRPr="009B365D">
        <w:rPr>
          <w:color w:val="000000"/>
        </w:rPr>
        <w:t xml:space="preserve"> статьи</w:t>
      </w:r>
      <w:r w:rsidR="00A032F0">
        <w:rPr>
          <w:color w:val="000000"/>
        </w:rPr>
        <w:t xml:space="preserve"> 66 </w:t>
      </w:r>
      <w:r w:rsidR="00A032F0" w:rsidRPr="009B365D">
        <w:rPr>
          <w:color w:val="000000"/>
        </w:rPr>
        <w:t>Федерального закона</w:t>
      </w:r>
      <w:r w:rsidR="00A032F0">
        <w:rPr>
          <w:color w:val="000000"/>
        </w:rPr>
        <w:t xml:space="preserve"> № 44-ФЗ</w:t>
      </w:r>
      <w:r w:rsidRPr="009B365D">
        <w:rPr>
          <w:color w:val="000000"/>
        </w:rPr>
        <w:t xml:space="preserve"> первую часть заявки на участие в таком ау</w:t>
      </w:r>
      <w:r w:rsidRPr="009B365D">
        <w:rPr>
          <w:color w:val="000000"/>
        </w:rPr>
        <w:t>к</w:t>
      </w:r>
      <w:r w:rsidRPr="009B365D">
        <w:rPr>
          <w:color w:val="000000"/>
        </w:rPr>
        <w:t>ционе.</w:t>
      </w:r>
    </w:p>
    <w:p w:rsidR="00034640" w:rsidRPr="00407717" w:rsidRDefault="00034640" w:rsidP="008560DE">
      <w:pPr>
        <w:widowControl w:val="0"/>
        <w:autoSpaceDE w:val="0"/>
        <w:autoSpaceDN w:val="0"/>
        <w:adjustRightInd w:val="0"/>
        <w:ind w:firstLine="900"/>
        <w:jc w:val="both"/>
      </w:pPr>
      <w:bookmarkStart w:id="45" w:name="Par1128"/>
      <w:bookmarkEnd w:id="45"/>
      <w:r w:rsidRPr="00407717">
        <w:t>14</w:t>
      </w:r>
      <w:r w:rsidR="00B32D7D">
        <w:t>)</w:t>
      </w:r>
      <w:r w:rsidRPr="00407717">
        <w:t xml:space="preserve"> Участник электронного аукциона, подавший заявку на участие в таком аукционе, вправе отозвать данную заявку не позднее даты окончания срока подачи заявок на участие в таком аукц</w:t>
      </w:r>
      <w:r w:rsidRPr="00407717">
        <w:t>и</w:t>
      </w:r>
      <w:r w:rsidRPr="00407717">
        <w:t>оне, направив об этом уведомление оператору электронной площадки.</w:t>
      </w:r>
    </w:p>
    <w:p w:rsidR="00034640" w:rsidRPr="00407717" w:rsidRDefault="00034640" w:rsidP="008560DE">
      <w:pPr>
        <w:widowControl w:val="0"/>
        <w:autoSpaceDE w:val="0"/>
        <w:autoSpaceDN w:val="0"/>
        <w:adjustRightInd w:val="0"/>
        <w:ind w:firstLine="900"/>
        <w:jc w:val="both"/>
      </w:pPr>
      <w:r w:rsidRPr="00407717">
        <w:t>15</w:t>
      </w:r>
      <w:r w:rsidR="00B32D7D">
        <w:t>)</w:t>
      </w:r>
      <w:r w:rsidRPr="00407717">
        <w:t xml:space="preserve"> Оператор электронной площадки обязан обеспечить конфиденциальность информации об участниках электронного аукциона, подавших заявки на участие в таком аукционе, и информации, </w:t>
      </w:r>
      <w:r w:rsidRPr="009B365D">
        <w:rPr>
          <w:color w:val="000000"/>
        </w:rPr>
        <w:t xml:space="preserve">содержащейся в первой и второй частях данной заявки и предусмотренной </w:t>
      </w:r>
      <w:hyperlink w:anchor="Par1099" w:history="1">
        <w:r w:rsidRPr="009B365D">
          <w:rPr>
            <w:color w:val="000000"/>
          </w:rPr>
          <w:t>частями 3</w:t>
        </w:r>
      </w:hyperlink>
      <w:r w:rsidRPr="009B365D">
        <w:rPr>
          <w:color w:val="000000"/>
        </w:rPr>
        <w:t xml:space="preserve"> - </w:t>
      </w:r>
      <w:hyperlink w:anchor="Par1108" w:history="1">
        <w:r w:rsidRPr="009B365D">
          <w:rPr>
            <w:color w:val="000000"/>
          </w:rPr>
          <w:t>5</w:t>
        </w:r>
      </w:hyperlink>
      <w:r w:rsidRPr="009B365D">
        <w:rPr>
          <w:color w:val="000000"/>
        </w:rPr>
        <w:t xml:space="preserve"> </w:t>
      </w:r>
      <w:r w:rsidRPr="00407717">
        <w:t>статьи</w:t>
      </w:r>
      <w:r w:rsidR="00A032F0">
        <w:t xml:space="preserve"> 66</w:t>
      </w:r>
      <w:r w:rsidR="00A032F0" w:rsidRPr="00A032F0">
        <w:rPr>
          <w:color w:val="000000"/>
        </w:rPr>
        <w:t xml:space="preserve"> </w:t>
      </w:r>
      <w:r w:rsidR="00A032F0" w:rsidRPr="009B365D">
        <w:rPr>
          <w:color w:val="000000"/>
        </w:rPr>
        <w:t>Федерального закона</w:t>
      </w:r>
      <w:r w:rsidR="00A032F0">
        <w:rPr>
          <w:color w:val="000000"/>
        </w:rPr>
        <w:t xml:space="preserve"> № 44-ФЗ</w:t>
      </w:r>
      <w:r w:rsidRPr="00407717">
        <w:t>, до размещения на электронной площадке протокола проведения т</w:t>
      </w:r>
      <w:r w:rsidRPr="00407717">
        <w:t>а</w:t>
      </w:r>
      <w:r w:rsidRPr="00407717">
        <w:t>кого аукциона. За нарушение указанного требования оператор электронной площадки несет отве</w:t>
      </w:r>
      <w:r w:rsidRPr="00407717">
        <w:t>т</w:t>
      </w:r>
      <w:r w:rsidRPr="00407717">
        <w:t>ственность в соответствии с законодательством Российской Федерации.</w:t>
      </w:r>
    </w:p>
    <w:p w:rsidR="00034640" w:rsidRPr="00675F34" w:rsidRDefault="00034640" w:rsidP="008560DE">
      <w:pPr>
        <w:widowControl w:val="0"/>
        <w:autoSpaceDE w:val="0"/>
        <w:autoSpaceDN w:val="0"/>
        <w:adjustRightInd w:val="0"/>
        <w:ind w:firstLine="900"/>
        <w:jc w:val="both"/>
      </w:pPr>
      <w:bookmarkStart w:id="46" w:name="Par1130"/>
      <w:bookmarkEnd w:id="46"/>
      <w:r w:rsidRPr="00407717">
        <w:t>16</w:t>
      </w:r>
      <w:r w:rsidR="00B32D7D">
        <w:t>)</w:t>
      </w:r>
      <w:r w:rsidRPr="00407717">
        <w:t xml:space="preserve"> В случае, если по окончании срока подачи заявок на участие в электронном аукционе подана только одна заявка или не подано ни одной заявки, такой аукцион признается несостоявши</w:t>
      </w:r>
      <w:r w:rsidRPr="00407717">
        <w:t>м</w:t>
      </w:r>
      <w:r w:rsidRPr="00407717">
        <w:t>ся.</w:t>
      </w:r>
    </w:p>
    <w:p w:rsidR="00B70009" w:rsidRPr="00B70009" w:rsidRDefault="0023526C" w:rsidP="008560DE">
      <w:pPr>
        <w:pStyle w:val="ConsPlusNormal"/>
        <w:ind w:firstLine="900"/>
        <w:jc w:val="both"/>
        <w:outlineLvl w:val="2"/>
        <w:rPr>
          <w:rFonts w:ascii="Times New Roman" w:hAnsi="Times New Roman" w:cs="Times New Roman"/>
          <w:b/>
          <w:sz w:val="24"/>
          <w:szCs w:val="24"/>
        </w:rPr>
      </w:pPr>
      <w:bookmarkStart w:id="47" w:name="Par1132"/>
      <w:bookmarkStart w:id="48" w:name="Par1202"/>
      <w:bookmarkEnd w:id="47"/>
      <w:bookmarkEnd w:id="48"/>
      <w:r>
        <w:rPr>
          <w:rFonts w:ascii="Times New Roman" w:hAnsi="Times New Roman" w:cs="Times New Roman"/>
          <w:b/>
          <w:sz w:val="24"/>
          <w:szCs w:val="24"/>
        </w:rPr>
        <w:t xml:space="preserve">3.3. </w:t>
      </w:r>
      <w:r w:rsidR="00B70009" w:rsidRPr="00B70009">
        <w:rPr>
          <w:rFonts w:ascii="Times New Roman" w:hAnsi="Times New Roman" w:cs="Times New Roman"/>
          <w:b/>
          <w:sz w:val="24"/>
          <w:szCs w:val="24"/>
        </w:rPr>
        <w:t>Изменение и отзыв заявок</w:t>
      </w:r>
    </w:p>
    <w:p w:rsidR="00B70009" w:rsidRPr="00B70009" w:rsidRDefault="00B7000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Участник аукциона</w:t>
      </w:r>
      <w:r w:rsidRPr="00B70009">
        <w:rPr>
          <w:rFonts w:ascii="Times New Roman" w:hAnsi="Times New Roman" w:cs="Times New Roman"/>
          <w:sz w:val="24"/>
          <w:szCs w:val="24"/>
        </w:rPr>
        <w:t xml:space="preserve"> вправе изменить или отозвать свою заявку до истечения срока подачи заявок с учетом положений </w:t>
      </w:r>
      <w:r w:rsidR="00A032F0" w:rsidRPr="00A032F0">
        <w:rPr>
          <w:rFonts w:ascii="Times New Roman" w:hAnsi="Times New Roman" w:cs="Times New Roman"/>
          <w:color w:val="000000"/>
          <w:sz w:val="24"/>
          <w:szCs w:val="24"/>
        </w:rPr>
        <w:t>Федерального закона № 44-ФЗ</w:t>
      </w:r>
      <w:r w:rsidRPr="00A032F0">
        <w:rPr>
          <w:rFonts w:ascii="Times New Roman" w:hAnsi="Times New Roman" w:cs="Times New Roman"/>
          <w:sz w:val="24"/>
          <w:szCs w:val="24"/>
        </w:rPr>
        <w:t>.</w:t>
      </w:r>
      <w:r w:rsidRPr="00B70009">
        <w:rPr>
          <w:rFonts w:ascii="Times New Roman" w:hAnsi="Times New Roman" w:cs="Times New Roman"/>
          <w:sz w:val="24"/>
          <w:szCs w:val="24"/>
        </w:rPr>
        <w:t xml:space="preserve"> В этом случае участник аукциона не утрачивают право на внесенные в качестве обеспечения заявки денежные средства. Изменение зая</w:t>
      </w:r>
      <w:r w:rsidRPr="00B70009">
        <w:rPr>
          <w:rFonts w:ascii="Times New Roman" w:hAnsi="Times New Roman" w:cs="Times New Roman"/>
          <w:sz w:val="24"/>
          <w:szCs w:val="24"/>
        </w:rPr>
        <w:t>в</w:t>
      </w:r>
      <w:r w:rsidRPr="00B70009">
        <w:rPr>
          <w:rFonts w:ascii="Times New Roman" w:hAnsi="Times New Roman" w:cs="Times New Roman"/>
          <w:sz w:val="24"/>
          <w:szCs w:val="24"/>
        </w:rPr>
        <w:t>ки или уведомление о ее отзыве является действительным, если изменение осуществлено или ув</w:t>
      </w:r>
      <w:r w:rsidRPr="00B70009">
        <w:rPr>
          <w:rFonts w:ascii="Times New Roman" w:hAnsi="Times New Roman" w:cs="Times New Roman"/>
          <w:sz w:val="24"/>
          <w:szCs w:val="24"/>
        </w:rPr>
        <w:t>е</w:t>
      </w:r>
      <w:r w:rsidRPr="00B70009">
        <w:rPr>
          <w:rFonts w:ascii="Times New Roman" w:hAnsi="Times New Roman" w:cs="Times New Roman"/>
          <w:sz w:val="24"/>
          <w:szCs w:val="24"/>
        </w:rPr>
        <w:t>домление получено заказчиком до истечения срока подачи заявок.</w:t>
      </w:r>
    </w:p>
    <w:p w:rsidR="005652B5" w:rsidRDefault="0023526C" w:rsidP="008560DE">
      <w:pPr>
        <w:pStyle w:val="af0"/>
        <w:spacing w:before="0" w:beforeAutospacing="0" w:after="0" w:afterAutospacing="0"/>
        <w:ind w:firstLine="900"/>
        <w:jc w:val="both"/>
        <w:rPr>
          <w:b/>
          <w:bCs/>
        </w:rPr>
      </w:pPr>
      <w:r>
        <w:rPr>
          <w:b/>
          <w:bCs/>
        </w:rPr>
        <w:t xml:space="preserve">3.4. </w:t>
      </w:r>
      <w:r w:rsidR="0055191A">
        <w:rPr>
          <w:b/>
          <w:bCs/>
        </w:rPr>
        <w:t xml:space="preserve">Обеспечение заявок </w:t>
      </w:r>
      <w:r w:rsidR="00B70009">
        <w:rPr>
          <w:b/>
          <w:bCs/>
        </w:rPr>
        <w:t>при проведении аукционов.</w:t>
      </w:r>
    </w:p>
    <w:p w:rsidR="0055191A" w:rsidRDefault="0055191A" w:rsidP="008560DE">
      <w:pPr>
        <w:pStyle w:val="af0"/>
        <w:spacing w:before="0" w:beforeAutospacing="0" w:after="0" w:afterAutospacing="0"/>
        <w:ind w:firstLine="900"/>
        <w:jc w:val="both"/>
      </w:pPr>
      <w:r>
        <w:lastRenderedPageBreak/>
        <w:t>1</w:t>
      </w:r>
      <w:r w:rsidR="00B32D7D">
        <w:t>)</w:t>
      </w:r>
      <w:r>
        <w:t xml:space="preserve"> Размер обеспечения заявки на участие в аукционе указан в Информационной карте аукц</w:t>
      </w:r>
      <w:r>
        <w:t>и</w:t>
      </w:r>
      <w:r>
        <w:t>она в электронной форме.</w:t>
      </w:r>
    </w:p>
    <w:p w:rsid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2</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w:t>
      </w:r>
      <w:r w:rsidR="004E745F">
        <w:rPr>
          <w:rFonts w:ascii="Times New Roman" w:hAnsi="Times New Roman" w:cs="Times New Roman"/>
          <w:sz w:val="24"/>
          <w:szCs w:val="24"/>
        </w:rPr>
        <w:t xml:space="preserve">При </w:t>
      </w:r>
      <w:r w:rsidR="00A30E1D">
        <w:rPr>
          <w:rFonts w:ascii="Times New Roman" w:hAnsi="Times New Roman" w:cs="Times New Roman"/>
          <w:sz w:val="24"/>
          <w:szCs w:val="24"/>
        </w:rPr>
        <w:t xml:space="preserve">проведении </w:t>
      </w:r>
      <w:r w:rsidR="004E745F" w:rsidRPr="004E745F">
        <w:rPr>
          <w:rFonts w:ascii="Times New Roman" w:hAnsi="Times New Roman" w:cs="Times New Roman"/>
          <w:sz w:val="24"/>
          <w:szCs w:val="24"/>
        </w:rPr>
        <w:t>аукцион</w:t>
      </w:r>
      <w:r w:rsidR="00A30E1D">
        <w:rPr>
          <w:rFonts w:ascii="Times New Roman" w:hAnsi="Times New Roman" w:cs="Times New Roman"/>
          <w:sz w:val="24"/>
          <w:szCs w:val="24"/>
        </w:rPr>
        <w:t>а</w:t>
      </w:r>
      <w:r w:rsidR="004E745F" w:rsidRPr="004E745F">
        <w:rPr>
          <w:rFonts w:ascii="Times New Roman" w:hAnsi="Times New Roman" w:cs="Times New Roman"/>
          <w:sz w:val="24"/>
          <w:szCs w:val="24"/>
        </w:rPr>
        <w:t xml:space="preserve"> </w:t>
      </w:r>
      <w:r w:rsidR="00562A69">
        <w:rPr>
          <w:rFonts w:ascii="Times New Roman" w:hAnsi="Times New Roman" w:cs="Times New Roman"/>
          <w:sz w:val="24"/>
          <w:szCs w:val="24"/>
        </w:rPr>
        <w:t>уполномоченный орган</w:t>
      </w:r>
      <w:r w:rsidR="004E745F" w:rsidRPr="004E745F">
        <w:rPr>
          <w:rFonts w:ascii="Times New Roman" w:hAnsi="Times New Roman" w:cs="Times New Roman"/>
          <w:sz w:val="24"/>
          <w:szCs w:val="24"/>
        </w:rPr>
        <w:t xml:space="preserve"> обязан установить требование к обе</w:t>
      </w:r>
      <w:r w:rsidR="004E745F" w:rsidRPr="004E745F">
        <w:rPr>
          <w:rFonts w:ascii="Times New Roman" w:hAnsi="Times New Roman" w:cs="Times New Roman"/>
          <w:sz w:val="24"/>
          <w:szCs w:val="24"/>
        </w:rPr>
        <w:t>с</w:t>
      </w:r>
      <w:r w:rsidR="004E745F" w:rsidRPr="004E745F">
        <w:rPr>
          <w:rFonts w:ascii="Times New Roman" w:hAnsi="Times New Roman" w:cs="Times New Roman"/>
          <w:sz w:val="24"/>
          <w:szCs w:val="24"/>
        </w:rPr>
        <w:t>печению заявок. При</w:t>
      </w:r>
      <w:r w:rsidR="004E745F">
        <w:rPr>
          <w:rFonts w:ascii="Times New Roman" w:hAnsi="Times New Roman" w:cs="Times New Roman"/>
          <w:sz w:val="24"/>
          <w:szCs w:val="24"/>
        </w:rPr>
        <w:t xml:space="preserve"> этом в</w:t>
      </w:r>
      <w:r w:rsidR="004E745F" w:rsidRPr="004E745F">
        <w:rPr>
          <w:rFonts w:ascii="Times New Roman" w:hAnsi="Times New Roman" w:cs="Times New Roman"/>
          <w:sz w:val="24"/>
          <w:szCs w:val="24"/>
        </w:rPr>
        <w:t xml:space="preserve"> документации об аукционе </w:t>
      </w:r>
      <w:r w:rsidR="00562A69">
        <w:rPr>
          <w:rFonts w:ascii="Times New Roman" w:hAnsi="Times New Roman" w:cs="Times New Roman"/>
          <w:sz w:val="24"/>
          <w:szCs w:val="24"/>
        </w:rPr>
        <w:t>уполномоченным органом</w:t>
      </w:r>
      <w:r w:rsidR="004E745F" w:rsidRPr="004E745F">
        <w:rPr>
          <w:rFonts w:ascii="Times New Roman" w:hAnsi="Times New Roman" w:cs="Times New Roman"/>
          <w:sz w:val="24"/>
          <w:szCs w:val="24"/>
        </w:rPr>
        <w:t xml:space="preserve"> должны быть ук</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 xml:space="preserve">заны размер обеспечения заявок в соответствии с </w:t>
      </w:r>
      <w:r w:rsidR="00A30E1D" w:rsidRPr="00A30E1D">
        <w:rPr>
          <w:rFonts w:ascii="Times New Roman" w:hAnsi="Times New Roman" w:cs="Times New Roman"/>
          <w:color w:val="000000"/>
          <w:sz w:val="24"/>
          <w:szCs w:val="24"/>
        </w:rPr>
        <w:t>Федеральн</w:t>
      </w:r>
      <w:r w:rsidR="00A30E1D">
        <w:rPr>
          <w:rFonts w:ascii="Times New Roman" w:hAnsi="Times New Roman" w:cs="Times New Roman"/>
          <w:color w:val="000000"/>
          <w:sz w:val="24"/>
          <w:szCs w:val="24"/>
        </w:rPr>
        <w:t>ым</w:t>
      </w:r>
      <w:r w:rsidR="00A30E1D" w:rsidRPr="00A30E1D">
        <w:rPr>
          <w:rFonts w:ascii="Times New Roman" w:hAnsi="Times New Roman" w:cs="Times New Roman"/>
          <w:color w:val="000000"/>
          <w:sz w:val="24"/>
          <w:szCs w:val="24"/>
        </w:rPr>
        <w:t xml:space="preserve"> закон</w:t>
      </w:r>
      <w:r w:rsidR="00A30E1D">
        <w:rPr>
          <w:rFonts w:ascii="Times New Roman" w:hAnsi="Times New Roman" w:cs="Times New Roman"/>
          <w:color w:val="000000"/>
          <w:sz w:val="24"/>
          <w:szCs w:val="24"/>
        </w:rPr>
        <w:t>ом</w:t>
      </w:r>
      <w:r w:rsidR="00A30E1D" w:rsidRPr="00A30E1D">
        <w:rPr>
          <w:rFonts w:ascii="Times New Roman" w:hAnsi="Times New Roman" w:cs="Times New Roman"/>
          <w:color w:val="000000"/>
          <w:sz w:val="24"/>
          <w:szCs w:val="24"/>
        </w:rPr>
        <w:t xml:space="preserve"> № 44-ФЗ</w:t>
      </w:r>
      <w:r w:rsidR="004E745F" w:rsidRPr="004E745F">
        <w:rPr>
          <w:rFonts w:ascii="Times New Roman" w:hAnsi="Times New Roman" w:cs="Times New Roman"/>
          <w:sz w:val="24"/>
          <w:szCs w:val="24"/>
        </w:rPr>
        <w:t xml:space="preserve">. </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3</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Обеспечение заявки на участие в электронных аукционах может предоставляться учас</w:t>
      </w:r>
      <w:r w:rsidR="004E745F" w:rsidRPr="004E745F">
        <w:rPr>
          <w:rFonts w:ascii="Times New Roman" w:hAnsi="Times New Roman" w:cs="Times New Roman"/>
          <w:sz w:val="24"/>
          <w:szCs w:val="24"/>
        </w:rPr>
        <w:t>т</w:t>
      </w:r>
      <w:r w:rsidR="004E745F" w:rsidRPr="004E745F">
        <w:rPr>
          <w:rFonts w:ascii="Times New Roman" w:hAnsi="Times New Roman" w:cs="Times New Roman"/>
          <w:sz w:val="24"/>
          <w:szCs w:val="24"/>
        </w:rPr>
        <w:t>ником закупки только путем внесения денежных средств.</w:t>
      </w:r>
    </w:p>
    <w:p w:rsidR="004E745F" w:rsidRPr="004E745F" w:rsidRDefault="0023526C" w:rsidP="008560DE">
      <w:pPr>
        <w:pStyle w:val="ConsPlusNormal"/>
        <w:ind w:firstLine="900"/>
        <w:jc w:val="both"/>
        <w:rPr>
          <w:rFonts w:ascii="Times New Roman" w:hAnsi="Times New Roman" w:cs="Times New Roman"/>
          <w:sz w:val="24"/>
          <w:szCs w:val="24"/>
        </w:rPr>
      </w:pPr>
      <w:bookmarkStart w:id="49" w:name="Par674"/>
      <w:bookmarkEnd w:id="49"/>
      <w:r>
        <w:rPr>
          <w:rFonts w:ascii="Times New Roman" w:hAnsi="Times New Roman" w:cs="Times New Roman"/>
          <w:sz w:val="24"/>
          <w:szCs w:val="24"/>
        </w:rPr>
        <w:t>4</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Денежные средства, внесенные в качестве обеспечения заявки на участие в определении поставщика (подрядчика, исполнителя), возвращаются на счет участника закупки при проведении электронного аукциона и в течение не более чем одного рабочего дня с даты наступления одного из следующих случаев:</w:t>
      </w:r>
    </w:p>
    <w:p w:rsidR="004E745F" w:rsidRPr="004E745F" w:rsidRDefault="00B32D7D"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а</w:t>
      </w:r>
      <w:r w:rsidR="004E745F" w:rsidRPr="004E745F">
        <w:rPr>
          <w:rFonts w:ascii="Times New Roman" w:hAnsi="Times New Roman" w:cs="Times New Roman"/>
          <w:sz w:val="24"/>
          <w:szCs w:val="24"/>
        </w:rPr>
        <w:t>) подписание протокола рассмотрения вторых частей заявок на участие в электронном ау</w:t>
      </w:r>
      <w:r w:rsidR="004E745F" w:rsidRPr="004E745F">
        <w:rPr>
          <w:rFonts w:ascii="Times New Roman" w:hAnsi="Times New Roman" w:cs="Times New Roman"/>
          <w:sz w:val="24"/>
          <w:szCs w:val="24"/>
        </w:rPr>
        <w:t>к</w:t>
      </w:r>
      <w:r w:rsidR="004E745F" w:rsidRPr="004E745F">
        <w:rPr>
          <w:rFonts w:ascii="Times New Roman" w:hAnsi="Times New Roman" w:cs="Times New Roman"/>
          <w:sz w:val="24"/>
          <w:szCs w:val="24"/>
        </w:rPr>
        <w:t xml:space="preserve">ционе. При этом возврат или прекращение блокирования осуществляется в отношении денежных средств всех участников закупки, за исключением победителя определения поставщика (подрядчика, исполнителя), которому такие денежные средства возвращаются после заключения </w:t>
      </w:r>
      <w:r w:rsidR="00A30E1D">
        <w:rPr>
          <w:rFonts w:ascii="Times New Roman" w:hAnsi="Times New Roman" w:cs="Times New Roman"/>
          <w:sz w:val="24"/>
          <w:szCs w:val="24"/>
        </w:rPr>
        <w:t xml:space="preserve">муниципального </w:t>
      </w:r>
      <w:r w:rsidR="004E745F" w:rsidRPr="004E745F">
        <w:rPr>
          <w:rFonts w:ascii="Times New Roman" w:hAnsi="Times New Roman" w:cs="Times New Roman"/>
          <w:sz w:val="24"/>
          <w:szCs w:val="24"/>
        </w:rPr>
        <w:t>контракта;</w:t>
      </w:r>
    </w:p>
    <w:p w:rsidR="004E745F" w:rsidRPr="004E745F" w:rsidRDefault="00B32D7D"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б</w:t>
      </w:r>
      <w:r w:rsidR="004E745F" w:rsidRPr="004E745F">
        <w:rPr>
          <w:rFonts w:ascii="Times New Roman" w:hAnsi="Times New Roman" w:cs="Times New Roman"/>
          <w:sz w:val="24"/>
          <w:szCs w:val="24"/>
        </w:rPr>
        <w:t>) отмена определения поставщика (подрядчика, исполнителя);</w:t>
      </w:r>
    </w:p>
    <w:p w:rsidR="004E745F" w:rsidRPr="004E745F" w:rsidRDefault="00B32D7D"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в</w:t>
      </w:r>
      <w:r w:rsidR="004E745F" w:rsidRPr="004E745F">
        <w:rPr>
          <w:rFonts w:ascii="Times New Roman" w:hAnsi="Times New Roman" w:cs="Times New Roman"/>
          <w:sz w:val="24"/>
          <w:szCs w:val="24"/>
        </w:rPr>
        <w:t>) отклонение заявки участника закупки;</w:t>
      </w:r>
    </w:p>
    <w:p w:rsidR="004E745F" w:rsidRPr="004E745F" w:rsidRDefault="00B32D7D"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г</w:t>
      </w:r>
      <w:r w:rsidR="004E745F" w:rsidRPr="004E745F">
        <w:rPr>
          <w:rFonts w:ascii="Times New Roman" w:hAnsi="Times New Roman" w:cs="Times New Roman"/>
          <w:sz w:val="24"/>
          <w:szCs w:val="24"/>
        </w:rPr>
        <w:t>) отзыв заявки участником закупки до окончания срока подачи заявок;</w:t>
      </w:r>
    </w:p>
    <w:p w:rsidR="004E745F" w:rsidRPr="004E745F" w:rsidRDefault="00B32D7D"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д</w:t>
      </w:r>
      <w:r w:rsidR="004E745F" w:rsidRPr="004E745F">
        <w:rPr>
          <w:rFonts w:ascii="Times New Roman" w:hAnsi="Times New Roman" w:cs="Times New Roman"/>
          <w:sz w:val="24"/>
          <w:szCs w:val="24"/>
        </w:rPr>
        <w:t>) получение заявки на участие в определении поставщика (подрядчика, исполнителя) после окончания срока подачи заявок;</w:t>
      </w:r>
    </w:p>
    <w:p w:rsidR="004E745F" w:rsidRPr="00A30E1D" w:rsidRDefault="00B32D7D"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е</w:t>
      </w:r>
      <w:r w:rsidR="004E745F" w:rsidRPr="004E745F">
        <w:rPr>
          <w:rFonts w:ascii="Times New Roman" w:hAnsi="Times New Roman" w:cs="Times New Roman"/>
          <w:sz w:val="24"/>
          <w:szCs w:val="24"/>
        </w:rPr>
        <w:t>) отстранение участника закупки от участия в определении поставщика (подрядчика, и</w:t>
      </w:r>
      <w:r w:rsidR="004E745F" w:rsidRPr="004E745F">
        <w:rPr>
          <w:rFonts w:ascii="Times New Roman" w:hAnsi="Times New Roman" w:cs="Times New Roman"/>
          <w:sz w:val="24"/>
          <w:szCs w:val="24"/>
        </w:rPr>
        <w:t>с</w:t>
      </w:r>
      <w:r w:rsidR="004E745F" w:rsidRPr="004E745F">
        <w:rPr>
          <w:rFonts w:ascii="Times New Roman" w:hAnsi="Times New Roman" w:cs="Times New Roman"/>
          <w:sz w:val="24"/>
          <w:szCs w:val="24"/>
        </w:rPr>
        <w:t xml:space="preserve">полнителя) или отказ от заключения </w:t>
      </w:r>
      <w:r w:rsidR="00A30E1D">
        <w:rPr>
          <w:rFonts w:ascii="Times New Roman" w:hAnsi="Times New Roman" w:cs="Times New Roman"/>
          <w:sz w:val="24"/>
          <w:szCs w:val="24"/>
        </w:rPr>
        <w:t xml:space="preserve">муниципального </w:t>
      </w:r>
      <w:r w:rsidR="004E745F" w:rsidRPr="004E745F">
        <w:rPr>
          <w:rFonts w:ascii="Times New Roman" w:hAnsi="Times New Roman" w:cs="Times New Roman"/>
          <w:sz w:val="24"/>
          <w:szCs w:val="24"/>
        </w:rPr>
        <w:t>контракта с победителем определения поста</w:t>
      </w:r>
      <w:r w:rsidR="004E745F" w:rsidRPr="004E745F">
        <w:rPr>
          <w:rFonts w:ascii="Times New Roman" w:hAnsi="Times New Roman" w:cs="Times New Roman"/>
          <w:sz w:val="24"/>
          <w:szCs w:val="24"/>
        </w:rPr>
        <w:t>в</w:t>
      </w:r>
      <w:r w:rsidR="004E745F" w:rsidRPr="004E745F">
        <w:rPr>
          <w:rFonts w:ascii="Times New Roman" w:hAnsi="Times New Roman" w:cs="Times New Roman"/>
          <w:sz w:val="24"/>
          <w:szCs w:val="24"/>
        </w:rPr>
        <w:t xml:space="preserve">щика (подрядчика, исполнителя) в соответствии </w:t>
      </w:r>
      <w:r w:rsidR="004E745F" w:rsidRPr="00A30E1D">
        <w:rPr>
          <w:rFonts w:ascii="Times New Roman" w:hAnsi="Times New Roman" w:cs="Times New Roman"/>
          <w:sz w:val="24"/>
          <w:szCs w:val="24"/>
        </w:rPr>
        <w:t xml:space="preserve">с </w:t>
      </w:r>
      <w:hyperlink w:anchor="Par478" w:tooltip="Ссылка на текущий документ" w:history="1">
        <w:r w:rsidR="004E745F" w:rsidRPr="00A30E1D">
          <w:rPr>
            <w:rFonts w:ascii="Times New Roman" w:hAnsi="Times New Roman" w:cs="Times New Roman"/>
            <w:sz w:val="24"/>
            <w:szCs w:val="24"/>
          </w:rPr>
          <w:t>частями 9</w:t>
        </w:r>
      </w:hyperlink>
      <w:r w:rsidR="004E745F" w:rsidRPr="00A30E1D">
        <w:rPr>
          <w:rFonts w:ascii="Times New Roman" w:hAnsi="Times New Roman" w:cs="Times New Roman"/>
          <w:sz w:val="24"/>
          <w:szCs w:val="24"/>
        </w:rPr>
        <w:t xml:space="preserve"> и </w:t>
      </w:r>
      <w:hyperlink w:anchor="Par479" w:tooltip="Ссылка на текущий документ" w:history="1">
        <w:r w:rsidR="004E745F" w:rsidRPr="00A30E1D">
          <w:rPr>
            <w:rFonts w:ascii="Times New Roman" w:hAnsi="Times New Roman" w:cs="Times New Roman"/>
            <w:sz w:val="24"/>
            <w:szCs w:val="24"/>
          </w:rPr>
          <w:t>10 статьи 31</w:t>
        </w:r>
      </w:hyperlink>
      <w:r w:rsidR="004E745F" w:rsidRPr="004E745F">
        <w:rPr>
          <w:rFonts w:ascii="Times New Roman" w:hAnsi="Times New Roman" w:cs="Times New Roman"/>
          <w:sz w:val="24"/>
          <w:szCs w:val="24"/>
        </w:rPr>
        <w:t xml:space="preserve"> </w:t>
      </w:r>
      <w:r w:rsidR="00A30E1D" w:rsidRPr="00A30E1D">
        <w:rPr>
          <w:rFonts w:ascii="Times New Roman" w:hAnsi="Times New Roman" w:cs="Times New Roman"/>
          <w:color w:val="000000"/>
          <w:sz w:val="24"/>
          <w:szCs w:val="24"/>
        </w:rPr>
        <w:t>Федерального закона № 44-ФЗ</w:t>
      </w:r>
      <w:r w:rsidR="004E745F" w:rsidRPr="00A30E1D">
        <w:rPr>
          <w:rFonts w:ascii="Times New Roman" w:hAnsi="Times New Roman" w:cs="Times New Roman"/>
          <w:sz w:val="24"/>
          <w:szCs w:val="24"/>
        </w:rPr>
        <w:t>.</w:t>
      </w:r>
    </w:p>
    <w:p w:rsidR="004E745F" w:rsidRPr="004E745F" w:rsidRDefault="0023526C" w:rsidP="008560DE">
      <w:pPr>
        <w:pStyle w:val="ConsPlusNormal"/>
        <w:ind w:firstLine="900"/>
        <w:jc w:val="both"/>
        <w:rPr>
          <w:rFonts w:ascii="Times New Roman" w:hAnsi="Times New Roman" w:cs="Times New Roman"/>
          <w:sz w:val="24"/>
          <w:szCs w:val="24"/>
        </w:rPr>
      </w:pPr>
      <w:bookmarkStart w:id="50" w:name="Par682"/>
      <w:bookmarkEnd w:id="50"/>
      <w:r>
        <w:rPr>
          <w:rFonts w:ascii="Times New Roman" w:hAnsi="Times New Roman" w:cs="Times New Roman"/>
          <w:sz w:val="24"/>
          <w:szCs w:val="24"/>
        </w:rPr>
        <w:t>5</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Денежные средства, внесенные в качестве обеспечения заявок, при проведении электро</w:t>
      </w:r>
      <w:r w:rsidR="004E745F" w:rsidRPr="004E745F">
        <w:rPr>
          <w:rFonts w:ascii="Times New Roman" w:hAnsi="Times New Roman" w:cs="Times New Roman"/>
          <w:sz w:val="24"/>
          <w:szCs w:val="24"/>
        </w:rPr>
        <w:t>н</w:t>
      </w:r>
      <w:r w:rsidR="004E745F" w:rsidRPr="004E745F">
        <w:rPr>
          <w:rFonts w:ascii="Times New Roman" w:hAnsi="Times New Roman" w:cs="Times New Roman"/>
          <w:sz w:val="24"/>
          <w:szCs w:val="24"/>
        </w:rPr>
        <w:t>ных аукционов перечисляются на счет оператора электронной площадки в банке. Доходы, получе</w:t>
      </w:r>
      <w:r w:rsidR="004E745F" w:rsidRPr="004E745F">
        <w:rPr>
          <w:rFonts w:ascii="Times New Roman" w:hAnsi="Times New Roman" w:cs="Times New Roman"/>
          <w:sz w:val="24"/>
          <w:szCs w:val="24"/>
        </w:rPr>
        <w:t>н</w:t>
      </w:r>
      <w:r w:rsidR="004E745F" w:rsidRPr="004E745F">
        <w:rPr>
          <w:rFonts w:ascii="Times New Roman" w:hAnsi="Times New Roman" w:cs="Times New Roman"/>
          <w:sz w:val="24"/>
          <w:szCs w:val="24"/>
        </w:rPr>
        <w:t>ные оператором электронной площадки от размещения денежных средств, внесенных в качестве обеспечения заявок, подлежат выплате участникам электронных аукционов за период размещения указанных средств на счете оператора электронной площадки в банке с момента блокирования ук</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 xml:space="preserve">занных средств до прекращения их блокирования в соответствии с положениями настоящей статьи на основании </w:t>
      </w:r>
      <w:r w:rsidR="00486C6C">
        <w:rPr>
          <w:rFonts w:ascii="Times New Roman" w:hAnsi="Times New Roman" w:cs="Times New Roman"/>
          <w:sz w:val="24"/>
          <w:szCs w:val="24"/>
        </w:rPr>
        <w:t>контракта</w:t>
      </w:r>
      <w:r w:rsidR="004E745F" w:rsidRPr="004E745F">
        <w:rPr>
          <w:rFonts w:ascii="Times New Roman" w:hAnsi="Times New Roman" w:cs="Times New Roman"/>
          <w:sz w:val="24"/>
          <w:szCs w:val="24"/>
        </w:rPr>
        <w:t>, заключенного оператором электронной площадки с каждым участником з</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купки при прохождении им аккредитации на электронной площадке.</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6</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Для учета проведения операций по обеспечению участия в электронных аукционах на счете оператора электронной площадки открываются лицевые счета участников таких аукционов.</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7</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оператором электронной площадки открываются счета для учета денежных средств, внесенных участниками з</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 xml:space="preserve">купок в качестве обеспечения заявок, перечень таких банков, а также требования к условиям </w:t>
      </w:r>
      <w:r w:rsidR="00486C6C">
        <w:rPr>
          <w:rFonts w:ascii="Times New Roman" w:hAnsi="Times New Roman" w:cs="Times New Roman"/>
          <w:sz w:val="24"/>
          <w:szCs w:val="24"/>
        </w:rPr>
        <w:t>ко</w:t>
      </w:r>
      <w:r w:rsidR="00486C6C">
        <w:rPr>
          <w:rFonts w:ascii="Times New Roman" w:hAnsi="Times New Roman" w:cs="Times New Roman"/>
          <w:sz w:val="24"/>
          <w:szCs w:val="24"/>
        </w:rPr>
        <w:t>н</w:t>
      </w:r>
      <w:r w:rsidR="00486C6C">
        <w:rPr>
          <w:rFonts w:ascii="Times New Roman" w:hAnsi="Times New Roman" w:cs="Times New Roman"/>
          <w:sz w:val="24"/>
          <w:szCs w:val="24"/>
        </w:rPr>
        <w:t>тракт</w:t>
      </w:r>
      <w:r w:rsidR="004E745F" w:rsidRPr="004E745F">
        <w:rPr>
          <w:rFonts w:ascii="Times New Roman" w:hAnsi="Times New Roman" w:cs="Times New Roman"/>
          <w:sz w:val="24"/>
          <w:szCs w:val="24"/>
        </w:rPr>
        <w:t>ов о ведении указанных счетов, заключаемых оператором электронной площадки с банком, утверждаются Правительством Российской Федерации.</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8</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Оператор электронной площадки и банк, в котором оператором электронной площадки открыт счет для учета денежных средств, внесенных участниками закупок в качестве обеспечения заявок на участие в электронных аукционах, несут солидарную ответственность перед такими учас</w:t>
      </w:r>
      <w:r w:rsidR="004E745F" w:rsidRPr="004E745F">
        <w:rPr>
          <w:rFonts w:ascii="Times New Roman" w:hAnsi="Times New Roman" w:cs="Times New Roman"/>
          <w:sz w:val="24"/>
          <w:szCs w:val="24"/>
        </w:rPr>
        <w:t>т</w:t>
      </w:r>
      <w:r w:rsidR="004E745F" w:rsidRPr="004E745F">
        <w:rPr>
          <w:rFonts w:ascii="Times New Roman" w:hAnsi="Times New Roman" w:cs="Times New Roman"/>
          <w:sz w:val="24"/>
          <w:szCs w:val="24"/>
        </w:rPr>
        <w:t xml:space="preserve">никами за соблюдение срока возврата им указанных средств в соответствии с требованиями </w:t>
      </w:r>
      <w:r w:rsidR="00A30E1D" w:rsidRPr="00A30E1D">
        <w:rPr>
          <w:rFonts w:ascii="Times New Roman" w:hAnsi="Times New Roman" w:cs="Times New Roman"/>
          <w:color w:val="000000"/>
          <w:sz w:val="24"/>
          <w:szCs w:val="24"/>
        </w:rPr>
        <w:t>Фед</w:t>
      </w:r>
      <w:r w:rsidR="00A30E1D" w:rsidRPr="00A30E1D">
        <w:rPr>
          <w:rFonts w:ascii="Times New Roman" w:hAnsi="Times New Roman" w:cs="Times New Roman"/>
          <w:color w:val="000000"/>
          <w:sz w:val="24"/>
          <w:szCs w:val="24"/>
        </w:rPr>
        <w:t>е</w:t>
      </w:r>
      <w:r w:rsidR="00A30E1D" w:rsidRPr="00A30E1D">
        <w:rPr>
          <w:rFonts w:ascii="Times New Roman" w:hAnsi="Times New Roman" w:cs="Times New Roman"/>
          <w:color w:val="000000"/>
          <w:sz w:val="24"/>
          <w:szCs w:val="24"/>
        </w:rPr>
        <w:t>рального закона № 44-ФЗ</w:t>
      </w:r>
      <w:r w:rsidR="004E745F" w:rsidRPr="004E745F">
        <w:rPr>
          <w:rFonts w:ascii="Times New Roman" w:hAnsi="Times New Roman" w:cs="Times New Roman"/>
          <w:sz w:val="24"/>
          <w:szCs w:val="24"/>
        </w:rPr>
        <w:t>.</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9</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При проведении электронного аукциона блокирование денежных средств, внесенных участником такого аукциона в качестве обеспечения заявки на счет оператора электронной площа</w:t>
      </w:r>
      <w:r w:rsidR="004E745F" w:rsidRPr="004E745F">
        <w:rPr>
          <w:rFonts w:ascii="Times New Roman" w:hAnsi="Times New Roman" w:cs="Times New Roman"/>
          <w:sz w:val="24"/>
          <w:szCs w:val="24"/>
        </w:rPr>
        <w:t>д</w:t>
      </w:r>
      <w:r w:rsidR="004E745F" w:rsidRPr="004E745F">
        <w:rPr>
          <w:rFonts w:ascii="Times New Roman" w:hAnsi="Times New Roman" w:cs="Times New Roman"/>
          <w:sz w:val="24"/>
          <w:szCs w:val="24"/>
        </w:rPr>
        <w:t>ки, прекращается оператором электронной площадки в случаях, предусмотренных настоящей стат</w:t>
      </w:r>
      <w:r w:rsidR="004E745F" w:rsidRPr="004E745F">
        <w:rPr>
          <w:rFonts w:ascii="Times New Roman" w:hAnsi="Times New Roman" w:cs="Times New Roman"/>
          <w:sz w:val="24"/>
          <w:szCs w:val="24"/>
        </w:rPr>
        <w:t>ь</w:t>
      </w:r>
      <w:r w:rsidR="004E745F" w:rsidRPr="004E745F">
        <w:rPr>
          <w:rFonts w:ascii="Times New Roman" w:hAnsi="Times New Roman" w:cs="Times New Roman"/>
          <w:sz w:val="24"/>
          <w:szCs w:val="24"/>
        </w:rPr>
        <w:t xml:space="preserve">ей, в порядке, установленном едиными требованиями к функционированию электронных площадок, определенными в соответствии с </w:t>
      </w:r>
      <w:hyperlink w:anchor="Par941" w:tooltip="Ссылка на текущий документ" w:history="1">
        <w:r w:rsidR="004E745F" w:rsidRPr="00A30E1D">
          <w:rPr>
            <w:rFonts w:ascii="Times New Roman" w:hAnsi="Times New Roman" w:cs="Times New Roman"/>
            <w:sz w:val="24"/>
            <w:szCs w:val="24"/>
          </w:rPr>
          <w:t>частью 4 статьи 59</w:t>
        </w:r>
      </w:hyperlink>
      <w:r w:rsidR="004E745F" w:rsidRPr="004E745F">
        <w:rPr>
          <w:rFonts w:ascii="Times New Roman" w:hAnsi="Times New Roman" w:cs="Times New Roman"/>
          <w:sz w:val="24"/>
          <w:szCs w:val="24"/>
        </w:rPr>
        <w:t xml:space="preserve"> </w:t>
      </w:r>
      <w:r w:rsidR="00A30E1D" w:rsidRPr="00A30E1D">
        <w:rPr>
          <w:rFonts w:ascii="Times New Roman" w:hAnsi="Times New Roman" w:cs="Times New Roman"/>
          <w:color w:val="000000"/>
          <w:sz w:val="24"/>
          <w:szCs w:val="24"/>
        </w:rPr>
        <w:t>Федерального закона № 44-</w:t>
      </w:r>
      <w:r w:rsidR="00A30E1D">
        <w:rPr>
          <w:rFonts w:ascii="Times New Roman" w:hAnsi="Times New Roman" w:cs="Times New Roman"/>
          <w:color w:val="000000"/>
          <w:sz w:val="24"/>
          <w:szCs w:val="24"/>
        </w:rPr>
        <w:t>ФЗ</w:t>
      </w:r>
      <w:r w:rsidR="004E745F" w:rsidRPr="004E745F">
        <w:rPr>
          <w:rFonts w:ascii="Times New Roman" w:hAnsi="Times New Roman" w:cs="Times New Roman"/>
          <w:sz w:val="24"/>
          <w:szCs w:val="24"/>
        </w:rPr>
        <w:t>.</w:t>
      </w:r>
    </w:p>
    <w:p w:rsidR="004E745F" w:rsidRPr="004E745F" w:rsidRDefault="0023526C" w:rsidP="008560DE">
      <w:pPr>
        <w:pStyle w:val="ConsPlusNormal"/>
        <w:ind w:firstLine="900"/>
        <w:jc w:val="both"/>
        <w:rPr>
          <w:rFonts w:ascii="Times New Roman" w:hAnsi="Times New Roman" w:cs="Times New Roman"/>
          <w:sz w:val="24"/>
          <w:szCs w:val="24"/>
        </w:rPr>
      </w:pPr>
      <w:bookmarkStart w:id="51" w:name="Par687"/>
      <w:bookmarkEnd w:id="51"/>
      <w:r>
        <w:rPr>
          <w:rFonts w:ascii="Times New Roman" w:hAnsi="Times New Roman" w:cs="Times New Roman"/>
          <w:sz w:val="24"/>
          <w:szCs w:val="24"/>
        </w:rPr>
        <w:lastRenderedPageBreak/>
        <w:t>10</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Возврат денежных средств, внесенных в качестве обеспечения заявок, не осуществляе</w:t>
      </w:r>
      <w:r w:rsidR="004E745F" w:rsidRPr="004E745F">
        <w:rPr>
          <w:rFonts w:ascii="Times New Roman" w:hAnsi="Times New Roman" w:cs="Times New Roman"/>
          <w:sz w:val="24"/>
          <w:szCs w:val="24"/>
        </w:rPr>
        <w:t>т</w:t>
      </w:r>
      <w:r w:rsidR="004E745F" w:rsidRPr="004E745F">
        <w:rPr>
          <w:rFonts w:ascii="Times New Roman" w:hAnsi="Times New Roman" w:cs="Times New Roman"/>
          <w:sz w:val="24"/>
          <w:szCs w:val="24"/>
        </w:rPr>
        <w:t>ся, а в случае проведения электронного аукциона денежные средства, внесенные в качестве обесп</w:t>
      </w:r>
      <w:r w:rsidR="004E745F" w:rsidRPr="004E745F">
        <w:rPr>
          <w:rFonts w:ascii="Times New Roman" w:hAnsi="Times New Roman" w:cs="Times New Roman"/>
          <w:sz w:val="24"/>
          <w:szCs w:val="24"/>
        </w:rPr>
        <w:t>е</w:t>
      </w:r>
      <w:r w:rsidR="004E745F" w:rsidRPr="004E745F">
        <w:rPr>
          <w:rFonts w:ascii="Times New Roman" w:hAnsi="Times New Roman" w:cs="Times New Roman"/>
          <w:sz w:val="24"/>
          <w:szCs w:val="24"/>
        </w:rPr>
        <w:t>чения заявок, перечисляются на счет, который указан заказчиком и на котором в соответствии с з</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конодательством Российской Федерации учитываются операции со средствами, поступающими з</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казчику, или осуществляется уплата денежных сумм по банковской гарантии, в следующих случаях:</w:t>
      </w:r>
    </w:p>
    <w:p w:rsidR="004E745F" w:rsidRPr="004E745F" w:rsidRDefault="00B32D7D"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а</w:t>
      </w:r>
      <w:r w:rsidR="004E745F" w:rsidRPr="004E745F">
        <w:rPr>
          <w:rFonts w:ascii="Times New Roman" w:hAnsi="Times New Roman" w:cs="Times New Roman"/>
          <w:sz w:val="24"/>
          <w:szCs w:val="24"/>
        </w:rPr>
        <w:t xml:space="preserve">) уклонение или отказ участника закупки заключить </w:t>
      </w:r>
      <w:r w:rsidR="00A30E1D">
        <w:rPr>
          <w:rFonts w:ascii="Times New Roman" w:hAnsi="Times New Roman" w:cs="Times New Roman"/>
          <w:sz w:val="24"/>
          <w:szCs w:val="24"/>
        </w:rPr>
        <w:t xml:space="preserve">муниципальный </w:t>
      </w:r>
      <w:r w:rsidR="004E745F" w:rsidRPr="004E745F">
        <w:rPr>
          <w:rFonts w:ascii="Times New Roman" w:hAnsi="Times New Roman" w:cs="Times New Roman"/>
          <w:sz w:val="24"/>
          <w:szCs w:val="24"/>
        </w:rPr>
        <w:t>контракт;</w:t>
      </w:r>
    </w:p>
    <w:p w:rsidR="004E745F" w:rsidRPr="004E745F" w:rsidRDefault="00B32D7D"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б</w:t>
      </w:r>
      <w:r w:rsidR="004E745F" w:rsidRPr="004E745F">
        <w:rPr>
          <w:rFonts w:ascii="Times New Roman" w:hAnsi="Times New Roman" w:cs="Times New Roman"/>
          <w:sz w:val="24"/>
          <w:szCs w:val="24"/>
        </w:rPr>
        <w:t xml:space="preserve">) </w:t>
      </w:r>
      <w:proofErr w:type="spellStart"/>
      <w:r w:rsidR="004E745F" w:rsidRPr="004E745F">
        <w:rPr>
          <w:rFonts w:ascii="Times New Roman" w:hAnsi="Times New Roman" w:cs="Times New Roman"/>
          <w:sz w:val="24"/>
          <w:szCs w:val="24"/>
        </w:rPr>
        <w:t>непредоставление</w:t>
      </w:r>
      <w:proofErr w:type="spellEnd"/>
      <w:r w:rsidR="004E745F" w:rsidRPr="004E745F">
        <w:rPr>
          <w:rFonts w:ascii="Times New Roman" w:hAnsi="Times New Roman" w:cs="Times New Roman"/>
          <w:sz w:val="24"/>
          <w:szCs w:val="24"/>
        </w:rPr>
        <w:t xml:space="preserve"> или предоставление с нарушением условий, установленных </w:t>
      </w:r>
      <w:r w:rsidR="00A30E1D" w:rsidRPr="00A30E1D">
        <w:rPr>
          <w:rFonts w:ascii="Times New Roman" w:hAnsi="Times New Roman" w:cs="Times New Roman"/>
          <w:color w:val="000000"/>
          <w:sz w:val="24"/>
          <w:szCs w:val="24"/>
        </w:rPr>
        <w:t>Федерал</w:t>
      </w:r>
      <w:r w:rsidR="00A30E1D" w:rsidRPr="00A30E1D">
        <w:rPr>
          <w:rFonts w:ascii="Times New Roman" w:hAnsi="Times New Roman" w:cs="Times New Roman"/>
          <w:color w:val="000000"/>
          <w:sz w:val="24"/>
          <w:szCs w:val="24"/>
        </w:rPr>
        <w:t>ь</w:t>
      </w:r>
      <w:r w:rsidR="00A30E1D" w:rsidRPr="00A30E1D">
        <w:rPr>
          <w:rFonts w:ascii="Times New Roman" w:hAnsi="Times New Roman" w:cs="Times New Roman"/>
          <w:color w:val="000000"/>
          <w:sz w:val="24"/>
          <w:szCs w:val="24"/>
        </w:rPr>
        <w:t>ным законом № 44-ФЗ</w:t>
      </w:r>
      <w:r w:rsidR="004E745F" w:rsidRPr="00A30E1D">
        <w:rPr>
          <w:rFonts w:ascii="Times New Roman" w:hAnsi="Times New Roman" w:cs="Times New Roman"/>
          <w:sz w:val="24"/>
          <w:szCs w:val="24"/>
        </w:rPr>
        <w:t>,</w:t>
      </w:r>
      <w:r w:rsidR="004E745F" w:rsidRPr="004E745F">
        <w:rPr>
          <w:rFonts w:ascii="Times New Roman" w:hAnsi="Times New Roman" w:cs="Times New Roman"/>
          <w:sz w:val="24"/>
          <w:szCs w:val="24"/>
        </w:rPr>
        <w:t xml:space="preserve"> до заключения </w:t>
      </w:r>
      <w:r w:rsidR="00A30E1D">
        <w:rPr>
          <w:rFonts w:ascii="Times New Roman" w:hAnsi="Times New Roman" w:cs="Times New Roman"/>
          <w:sz w:val="24"/>
          <w:szCs w:val="24"/>
        </w:rPr>
        <w:t xml:space="preserve">муниципального </w:t>
      </w:r>
      <w:r w:rsidR="004E745F" w:rsidRPr="004E745F">
        <w:rPr>
          <w:rFonts w:ascii="Times New Roman" w:hAnsi="Times New Roman" w:cs="Times New Roman"/>
          <w:sz w:val="24"/>
          <w:szCs w:val="24"/>
        </w:rPr>
        <w:t>контракта заказчику обеспечения исполн</w:t>
      </w:r>
      <w:r w:rsidR="004E745F" w:rsidRPr="004E745F">
        <w:rPr>
          <w:rFonts w:ascii="Times New Roman" w:hAnsi="Times New Roman" w:cs="Times New Roman"/>
          <w:sz w:val="24"/>
          <w:szCs w:val="24"/>
        </w:rPr>
        <w:t>е</w:t>
      </w:r>
      <w:r w:rsidR="004E745F" w:rsidRPr="004E745F">
        <w:rPr>
          <w:rFonts w:ascii="Times New Roman" w:hAnsi="Times New Roman" w:cs="Times New Roman"/>
          <w:sz w:val="24"/>
          <w:szCs w:val="24"/>
        </w:rPr>
        <w:t xml:space="preserve">ния </w:t>
      </w:r>
      <w:r w:rsidR="00A30E1D">
        <w:rPr>
          <w:rFonts w:ascii="Times New Roman" w:hAnsi="Times New Roman" w:cs="Times New Roman"/>
          <w:sz w:val="24"/>
          <w:szCs w:val="24"/>
        </w:rPr>
        <w:t xml:space="preserve">муниципального </w:t>
      </w:r>
      <w:r w:rsidR="004E745F" w:rsidRPr="004E745F">
        <w:rPr>
          <w:rFonts w:ascii="Times New Roman" w:hAnsi="Times New Roman" w:cs="Times New Roman"/>
          <w:sz w:val="24"/>
          <w:szCs w:val="24"/>
        </w:rPr>
        <w:t>контракта;</w:t>
      </w:r>
    </w:p>
    <w:p w:rsidR="004E745F" w:rsidRPr="004E745F" w:rsidRDefault="00B32D7D"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в</w:t>
      </w:r>
      <w:r w:rsidR="004E745F" w:rsidRPr="004E745F">
        <w:rPr>
          <w:rFonts w:ascii="Times New Roman" w:hAnsi="Times New Roman" w:cs="Times New Roman"/>
          <w:sz w:val="24"/>
          <w:szCs w:val="24"/>
        </w:rPr>
        <w:t>) изменение или отзыв участником закупки заявки на участие в определении поставщика (подрядчика, исполнителя) после истечения срока окончания подачи таких заявок.</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11</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Размер обеспечения заявки должен составлять от одной второй процента до пяти пр</w:t>
      </w:r>
      <w:r w:rsidR="004E745F" w:rsidRPr="004E745F">
        <w:rPr>
          <w:rFonts w:ascii="Times New Roman" w:hAnsi="Times New Roman" w:cs="Times New Roman"/>
          <w:sz w:val="24"/>
          <w:szCs w:val="24"/>
        </w:rPr>
        <w:t>о</w:t>
      </w:r>
      <w:r w:rsidR="004E745F" w:rsidRPr="004E745F">
        <w:rPr>
          <w:rFonts w:ascii="Times New Roman" w:hAnsi="Times New Roman" w:cs="Times New Roman"/>
          <w:sz w:val="24"/>
          <w:szCs w:val="24"/>
        </w:rPr>
        <w:t xml:space="preserve">центов начальной (максимальной) цены </w:t>
      </w:r>
      <w:r w:rsidR="00A30E1D">
        <w:rPr>
          <w:rFonts w:ascii="Times New Roman" w:hAnsi="Times New Roman" w:cs="Times New Roman"/>
          <w:sz w:val="24"/>
          <w:szCs w:val="24"/>
        </w:rPr>
        <w:t xml:space="preserve">муниципального </w:t>
      </w:r>
      <w:r w:rsidR="004E745F" w:rsidRPr="004E745F">
        <w:rPr>
          <w:rFonts w:ascii="Times New Roman" w:hAnsi="Times New Roman" w:cs="Times New Roman"/>
          <w:sz w:val="24"/>
          <w:szCs w:val="24"/>
        </w:rPr>
        <w:t>контракта или, если при проведении аукц</w:t>
      </w:r>
      <w:r w:rsidR="004E745F" w:rsidRPr="004E745F">
        <w:rPr>
          <w:rFonts w:ascii="Times New Roman" w:hAnsi="Times New Roman" w:cs="Times New Roman"/>
          <w:sz w:val="24"/>
          <w:szCs w:val="24"/>
        </w:rPr>
        <w:t>и</w:t>
      </w:r>
      <w:r w:rsidR="004E745F" w:rsidRPr="004E745F">
        <w:rPr>
          <w:rFonts w:ascii="Times New Roman" w:hAnsi="Times New Roman" w:cs="Times New Roman"/>
          <w:sz w:val="24"/>
          <w:szCs w:val="24"/>
        </w:rPr>
        <w:t>онов начальная (максимальная) цена контракта не превышает три миллиона рублей, один процент начальной (максимальной) цены контракта.</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12</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В случае, если закупка осуществляется в соответствии </w:t>
      </w:r>
      <w:r w:rsidR="004E745F" w:rsidRPr="00A30E1D">
        <w:rPr>
          <w:rFonts w:ascii="Times New Roman" w:hAnsi="Times New Roman" w:cs="Times New Roman"/>
          <w:sz w:val="24"/>
          <w:szCs w:val="24"/>
        </w:rPr>
        <w:t xml:space="preserve">со </w:t>
      </w:r>
      <w:hyperlink w:anchor="Par435" w:tooltip="Ссылка на текущий документ" w:history="1">
        <w:r w:rsidR="004E745F" w:rsidRPr="00A30E1D">
          <w:rPr>
            <w:rFonts w:ascii="Times New Roman" w:hAnsi="Times New Roman" w:cs="Times New Roman"/>
            <w:sz w:val="24"/>
            <w:szCs w:val="24"/>
          </w:rPr>
          <w:t>статьями 28</w:t>
        </w:r>
      </w:hyperlink>
      <w:r w:rsidR="004E745F" w:rsidRPr="00A30E1D">
        <w:rPr>
          <w:rFonts w:ascii="Times New Roman" w:hAnsi="Times New Roman" w:cs="Times New Roman"/>
          <w:sz w:val="24"/>
          <w:szCs w:val="24"/>
        </w:rPr>
        <w:t xml:space="preserve"> - </w:t>
      </w:r>
      <w:hyperlink w:anchor="Par446" w:tooltip="Ссылка на текущий документ" w:history="1">
        <w:r w:rsidR="004E745F" w:rsidRPr="00A30E1D">
          <w:rPr>
            <w:rFonts w:ascii="Times New Roman" w:hAnsi="Times New Roman" w:cs="Times New Roman"/>
            <w:sz w:val="24"/>
            <w:szCs w:val="24"/>
          </w:rPr>
          <w:t>30</w:t>
        </w:r>
      </w:hyperlink>
      <w:r w:rsidR="004E745F" w:rsidRPr="00A30E1D">
        <w:rPr>
          <w:rFonts w:ascii="Times New Roman" w:hAnsi="Times New Roman" w:cs="Times New Roman"/>
          <w:sz w:val="24"/>
          <w:szCs w:val="24"/>
        </w:rPr>
        <w:t xml:space="preserve"> </w:t>
      </w:r>
      <w:r w:rsidR="00A30E1D" w:rsidRPr="00A30E1D">
        <w:rPr>
          <w:rFonts w:ascii="Times New Roman" w:hAnsi="Times New Roman" w:cs="Times New Roman"/>
          <w:color w:val="000000"/>
          <w:sz w:val="24"/>
          <w:szCs w:val="24"/>
        </w:rPr>
        <w:t>Федерального закона № 44-ФЗ</w:t>
      </w:r>
      <w:r w:rsidR="00A30E1D" w:rsidRPr="00A30E1D">
        <w:rPr>
          <w:rFonts w:ascii="Times New Roman" w:hAnsi="Times New Roman" w:cs="Times New Roman"/>
          <w:sz w:val="24"/>
          <w:szCs w:val="24"/>
        </w:rPr>
        <w:t xml:space="preserve"> </w:t>
      </w:r>
      <w:r w:rsidR="004E745F" w:rsidRPr="004E745F">
        <w:rPr>
          <w:rFonts w:ascii="Times New Roman" w:hAnsi="Times New Roman" w:cs="Times New Roman"/>
          <w:sz w:val="24"/>
          <w:szCs w:val="24"/>
        </w:rPr>
        <w:t>и участником закупки является учреждение или предприятие уголовно-исполнительной системы, организация инвалидов, субъект малого предпринимательства либо соц</w:t>
      </w:r>
      <w:r w:rsidR="004E745F" w:rsidRPr="004E745F">
        <w:rPr>
          <w:rFonts w:ascii="Times New Roman" w:hAnsi="Times New Roman" w:cs="Times New Roman"/>
          <w:sz w:val="24"/>
          <w:szCs w:val="24"/>
        </w:rPr>
        <w:t>и</w:t>
      </w:r>
      <w:r w:rsidR="004E745F" w:rsidRPr="004E745F">
        <w:rPr>
          <w:rFonts w:ascii="Times New Roman" w:hAnsi="Times New Roman" w:cs="Times New Roman"/>
          <w:sz w:val="24"/>
          <w:szCs w:val="24"/>
        </w:rPr>
        <w:t>ально ориентированная некоммерческая организация, размер обеспечения заявки не может прев</w:t>
      </w:r>
      <w:r w:rsidR="004E745F" w:rsidRPr="004E745F">
        <w:rPr>
          <w:rFonts w:ascii="Times New Roman" w:hAnsi="Times New Roman" w:cs="Times New Roman"/>
          <w:sz w:val="24"/>
          <w:szCs w:val="24"/>
        </w:rPr>
        <w:t>ы</w:t>
      </w:r>
      <w:r w:rsidR="004E745F" w:rsidRPr="004E745F">
        <w:rPr>
          <w:rFonts w:ascii="Times New Roman" w:hAnsi="Times New Roman" w:cs="Times New Roman"/>
          <w:sz w:val="24"/>
          <w:szCs w:val="24"/>
        </w:rPr>
        <w:t>шать два процента начальной (максимальной) цены контракта.</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13</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Участие в электронном аукционе возможно при наличии на лицевом счете участника з</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купки, открытом для проведения операций по обеспечению участия в таком аукционе на счете опер</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тора электронной площадки, денежных средств, в отношении которых не осуществлено блокиров</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 xml:space="preserve">ние операций по лицевому счету в соответствии </w:t>
      </w:r>
      <w:r w:rsidR="004E745F" w:rsidRPr="00A30E1D">
        <w:rPr>
          <w:rFonts w:ascii="Times New Roman" w:hAnsi="Times New Roman" w:cs="Times New Roman"/>
          <w:sz w:val="24"/>
          <w:szCs w:val="24"/>
        </w:rPr>
        <w:t xml:space="preserve">с </w:t>
      </w:r>
      <w:hyperlink w:anchor="Par695" w:tooltip="Ссылка на текущий документ" w:history="1">
        <w:r w:rsidR="004E745F" w:rsidRPr="00A30E1D">
          <w:rPr>
            <w:rFonts w:ascii="Times New Roman" w:hAnsi="Times New Roman" w:cs="Times New Roman"/>
            <w:sz w:val="24"/>
            <w:szCs w:val="24"/>
          </w:rPr>
          <w:t>частью 18</w:t>
        </w:r>
      </w:hyperlink>
      <w:r w:rsidR="004E745F" w:rsidRPr="004E745F">
        <w:rPr>
          <w:rFonts w:ascii="Times New Roman" w:hAnsi="Times New Roman" w:cs="Times New Roman"/>
          <w:sz w:val="24"/>
          <w:szCs w:val="24"/>
        </w:rPr>
        <w:t xml:space="preserve"> статьи</w:t>
      </w:r>
      <w:r w:rsidR="00A30E1D">
        <w:rPr>
          <w:rFonts w:ascii="Times New Roman" w:hAnsi="Times New Roman" w:cs="Times New Roman"/>
          <w:sz w:val="24"/>
          <w:szCs w:val="24"/>
        </w:rPr>
        <w:t xml:space="preserve"> 44 </w:t>
      </w:r>
      <w:r w:rsidR="00A30E1D" w:rsidRPr="00A30E1D">
        <w:rPr>
          <w:rFonts w:ascii="Times New Roman" w:hAnsi="Times New Roman" w:cs="Times New Roman"/>
          <w:color w:val="000000"/>
          <w:sz w:val="24"/>
          <w:szCs w:val="24"/>
        </w:rPr>
        <w:t>Федерального закона № 44-ФЗ</w:t>
      </w:r>
      <w:r w:rsidR="004E745F" w:rsidRPr="00A30E1D">
        <w:rPr>
          <w:rFonts w:ascii="Times New Roman" w:hAnsi="Times New Roman" w:cs="Times New Roman"/>
          <w:sz w:val="24"/>
          <w:szCs w:val="24"/>
        </w:rPr>
        <w:t>,</w:t>
      </w:r>
      <w:r w:rsidR="004E745F" w:rsidRPr="004E745F">
        <w:rPr>
          <w:rFonts w:ascii="Times New Roman" w:hAnsi="Times New Roman" w:cs="Times New Roman"/>
          <w:sz w:val="24"/>
          <w:szCs w:val="24"/>
        </w:rPr>
        <w:t xml:space="preserve"> в размере не менее чем размер обеспечения заявки на участие в таком аукционе, предусмотре</w:t>
      </w:r>
      <w:r w:rsidR="004E745F" w:rsidRPr="004E745F">
        <w:rPr>
          <w:rFonts w:ascii="Times New Roman" w:hAnsi="Times New Roman" w:cs="Times New Roman"/>
          <w:sz w:val="24"/>
          <w:szCs w:val="24"/>
        </w:rPr>
        <w:t>н</w:t>
      </w:r>
      <w:r w:rsidR="004E745F" w:rsidRPr="004E745F">
        <w:rPr>
          <w:rFonts w:ascii="Times New Roman" w:hAnsi="Times New Roman" w:cs="Times New Roman"/>
          <w:sz w:val="24"/>
          <w:szCs w:val="24"/>
        </w:rPr>
        <w:t>ный документацией о таком аукционе.</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14</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Поступление заявки на участие в электронном аукционе является поручением участника закупки оператору электронной площадки блокировать операции по лицевому счету этого участника, открытому для проведения операций по обеспечению участия в таком аукционе, в отношении д</w:t>
      </w:r>
      <w:r w:rsidR="004E745F" w:rsidRPr="004E745F">
        <w:rPr>
          <w:rFonts w:ascii="Times New Roman" w:hAnsi="Times New Roman" w:cs="Times New Roman"/>
          <w:sz w:val="24"/>
          <w:szCs w:val="24"/>
        </w:rPr>
        <w:t>е</w:t>
      </w:r>
      <w:r w:rsidR="004E745F" w:rsidRPr="004E745F">
        <w:rPr>
          <w:rFonts w:ascii="Times New Roman" w:hAnsi="Times New Roman" w:cs="Times New Roman"/>
          <w:sz w:val="24"/>
          <w:szCs w:val="24"/>
        </w:rPr>
        <w:t>нежных средств в размере обеспечения указанной заявки.</w:t>
      </w:r>
    </w:p>
    <w:p w:rsidR="004E745F" w:rsidRPr="004E745F" w:rsidRDefault="0023526C" w:rsidP="008560DE">
      <w:pPr>
        <w:pStyle w:val="ConsPlusNormal"/>
        <w:ind w:firstLine="900"/>
        <w:jc w:val="both"/>
        <w:rPr>
          <w:rFonts w:ascii="Times New Roman" w:hAnsi="Times New Roman" w:cs="Times New Roman"/>
          <w:sz w:val="24"/>
          <w:szCs w:val="24"/>
        </w:rPr>
      </w:pPr>
      <w:bookmarkStart w:id="52" w:name="Par695"/>
      <w:bookmarkEnd w:id="52"/>
      <w:r>
        <w:rPr>
          <w:rFonts w:ascii="Times New Roman" w:hAnsi="Times New Roman" w:cs="Times New Roman"/>
          <w:sz w:val="24"/>
          <w:szCs w:val="24"/>
        </w:rPr>
        <w:t>15</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лицевому счету, о</w:t>
      </w:r>
      <w:r w:rsidR="004E745F" w:rsidRPr="004E745F">
        <w:rPr>
          <w:rFonts w:ascii="Times New Roman" w:hAnsi="Times New Roman" w:cs="Times New Roman"/>
          <w:sz w:val="24"/>
          <w:szCs w:val="24"/>
        </w:rPr>
        <w:t>т</w:t>
      </w:r>
      <w:r w:rsidR="004E745F" w:rsidRPr="004E745F">
        <w:rPr>
          <w:rFonts w:ascii="Times New Roman" w:hAnsi="Times New Roman" w:cs="Times New Roman"/>
          <w:sz w:val="24"/>
          <w:szCs w:val="24"/>
        </w:rPr>
        <w:t>крытому для проведения операций по обеспечению участия в таком аукционе данного участника, п</w:t>
      </w:r>
      <w:r w:rsidR="004E745F" w:rsidRPr="004E745F">
        <w:rPr>
          <w:rFonts w:ascii="Times New Roman" w:hAnsi="Times New Roman" w:cs="Times New Roman"/>
          <w:sz w:val="24"/>
          <w:szCs w:val="24"/>
        </w:rPr>
        <w:t>о</w:t>
      </w:r>
      <w:r w:rsidR="004E745F" w:rsidRPr="004E745F">
        <w:rPr>
          <w:rFonts w:ascii="Times New Roman" w:hAnsi="Times New Roman" w:cs="Times New Roman"/>
          <w:sz w:val="24"/>
          <w:szCs w:val="24"/>
        </w:rPr>
        <w:t xml:space="preserve">давшего указанную заявку, в отношении денежных средств в размере обеспечения указанной заявки. При этом в случае, </w:t>
      </w:r>
      <w:r w:rsidR="004E745F" w:rsidRPr="00A30E1D">
        <w:rPr>
          <w:rFonts w:ascii="Times New Roman" w:hAnsi="Times New Roman" w:cs="Times New Roman"/>
          <w:sz w:val="24"/>
          <w:szCs w:val="24"/>
        </w:rPr>
        <w:t xml:space="preserve">предусмотренном </w:t>
      </w:r>
      <w:hyperlink w:anchor="Par1076" w:tooltip="Ссылка на текущий документ" w:history="1">
        <w:r w:rsidR="004E745F" w:rsidRPr="00A30E1D">
          <w:rPr>
            <w:rFonts w:ascii="Times New Roman" w:hAnsi="Times New Roman" w:cs="Times New Roman"/>
            <w:sz w:val="24"/>
            <w:szCs w:val="24"/>
          </w:rPr>
          <w:t>пунктом 5 части 11 статьи 66</w:t>
        </w:r>
      </w:hyperlink>
      <w:r w:rsidR="004E745F" w:rsidRPr="004E745F">
        <w:rPr>
          <w:rFonts w:ascii="Times New Roman" w:hAnsi="Times New Roman" w:cs="Times New Roman"/>
          <w:sz w:val="24"/>
          <w:szCs w:val="24"/>
        </w:rPr>
        <w:t xml:space="preserve"> </w:t>
      </w:r>
      <w:r w:rsidR="00A30E1D" w:rsidRPr="00202E7A">
        <w:rPr>
          <w:rFonts w:ascii="Times New Roman" w:hAnsi="Times New Roman" w:cs="Times New Roman"/>
          <w:color w:val="000000"/>
          <w:sz w:val="24"/>
          <w:szCs w:val="24"/>
        </w:rPr>
        <w:t>Федерального закона № 44-ФЗ</w:t>
      </w:r>
      <w:r w:rsidR="004E745F" w:rsidRPr="00202E7A">
        <w:rPr>
          <w:rFonts w:ascii="Times New Roman" w:hAnsi="Times New Roman" w:cs="Times New Roman"/>
          <w:sz w:val="24"/>
          <w:szCs w:val="24"/>
        </w:rPr>
        <w:t>,</w:t>
      </w:r>
      <w:r w:rsidR="004E745F" w:rsidRPr="004E745F">
        <w:rPr>
          <w:rFonts w:ascii="Times New Roman" w:hAnsi="Times New Roman" w:cs="Times New Roman"/>
          <w:sz w:val="24"/>
          <w:szCs w:val="24"/>
        </w:rPr>
        <w:t xml:space="preserve"> блокирование не осуществляется.</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16</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В случае отсутствия на лицевом счете, открытом для проведения операций по обеспеч</w:t>
      </w:r>
      <w:r w:rsidR="004E745F" w:rsidRPr="004E745F">
        <w:rPr>
          <w:rFonts w:ascii="Times New Roman" w:hAnsi="Times New Roman" w:cs="Times New Roman"/>
          <w:sz w:val="24"/>
          <w:szCs w:val="24"/>
        </w:rPr>
        <w:t>е</w:t>
      </w:r>
      <w:r w:rsidR="004E745F" w:rsidRPr="004E745F">
        <w:rPr>
          <w:rFonts w:ascii="Times New Roman" w:hAnsi="Times New Roman" w:cs="Times New Roman"/>
          <w:sz w:val="24"/>
          <w:szCs w:val="24"/>
        </w:rPr>
        <w:t>нию участия в электронном аукционе участника закупки, подавшего заявку на участие в таком ау</w:t>
      </w:r>
      <w:r w:rsidR="004E745F" w:rsidRPr="004E745F">
        <w:rPr>
          <w:rFonts w:ascii="Times New Roman" w:hAnsi="Times New Roman" w:cs="Times New Roman"/>
          <w:sz w:val="24"/>
          <w:szCs w:val="24"/>
        </w:rPr>
        <w:t>к</w:t>
      </w:r>
      <w:r w:rsidR="004E745F" w:rsidRPr="004E745F">
        <w:rPr>
          <w:rFonts w:ascii="Times New Roman" w:hAnsi="Times New Roman" w:cs="Times New Roman"/>
          <w:sz w:val="24"/>
          <w:szCs w:val="24"/>
        </w:rPr>
        <w:t>ционе, денежных средств в размере обеспечения указанной заявки, в отношении которых не ос</w:t>
      </w:r>
      <w:r w:rsidR="004E745F" w:rsidRPr="004E745F">
        <w:rPr>
          <w:rFonts w:ascii="Times New Roman" w:hAnsi="Times New Roman" w:cs="Times New Roman"/>
          <w:sz w:val="24"/>
          <w:szCs w:val="24"/>
        </w:rPr>
        <w:t>у</w:t>
      </w:r>
      <w:r w:rsidR="004E745F" w:rsidRPr="004E745F">
        <w:rPr>
          <w:rFonts w:ascii="Times New Roman" w:hAnsi="Times New Roman" w:cs="Times New Roman"/>
          <w:sz w:val="24"/>
          <w:szCs w:val="24"/>
        </w:rPr>
        <w:t xml:space="preserve">ществлено блокирование в соответствии с </w:t>
      </w:r>
      <w:r w:rsidR="00202E7A" w:rsidRPr="00202E7A">
        <w:rPr>
          <w:rFonts w:ascii="Times New Roman" w:hAnsi="Times New Roman" w:cs="Times New Roman"/>
          <w:color w:val="000000"/>
          <w:sz w:val="24"/>
          <w:szCs w:val="24"/>
        </w:rPr>
        <w:t>Федеральным законом № 44-ФЗ</w:t>
      </w:r>
      <w:r w:rsidR="004E745F" w:rsidRPr="004E745F">
        <w:rPr>
          <w:rFonts w:ascii="Times New Roman" w:hAnsi="Times New Roman" w:cs="Times New Roman"/>
          <w:sz w:val="24"/>
          <w:szCs w:val="24"/>
        </w:rPr>
        <w:t>, оператор электронной площадки возвращает указанную заявку в течение одного часа с момента ее получения данному участнику закупки.</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17</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В течение одного рабочего дня с даты возврата заявки на участие в электронном аукц</w:t>
      </w:r>
      <w:r w:rsidR="004E745F" w:rsidRPr="004E745F">
        <w:rPr>
          <w:rFonts w:ascii="Times New Roman" w:hAnsi="Times New Roman" w:cs="Times New Roman"/>
          <w:sz w:val="24"/>
          <w:szCs w:val="24"/>
        </w:rPr>
        <w:t>и</w:t>
      </w:r>
      <w:r w:rsidR="004E745F" w:rsidRPr="004E745F">
        <w:rPr>
          <w:rFonts w:ascii="Times New Roman" w:hAnsi="Times New Roman" w:cs="Times New Roman"/>
          <w:sz w:val="24"/>
          <w:szCs w:val="24"/>
        </w:rPr>
        <w:t xml:space="preserve">оне в случаях, предусмотренных </w:t>
      </w:r>
      <w:hyperlink w:anchor="Par1072" w:tooltip="Ссылка на текущий документ" w:history="1">
        <w:r w:rsidR="004E745F" w:rsidRPr="00202E7A">
          <w:rPr>
            <w:rFonts w:ascii="Times New Roman" w:hAnsi="Times New Roman" w:cs="Times New Roman"/>
            <w:sz w:val="24"/>
            <w:szCs w:val="24"/>
          </w:rPr>
          <w:t>пунктами 1</w:t>
        </w:r>
      </w:hyperlink>
      <w:r w:rsidR="004E745F" w:rsidRPr="00202E7A">
        <w:rPr>
          <w:rFonts w:ascii="Times New Roman" w:hAnsi="Times New Roman" w:cs="Times New Roman"/>
          <w:sz w:val="24"/>
          <w:szCs w:val="24"/>
        </w:rPr>
        <w:t xml:space="preserve"> - </w:t>
      </w:r>
      <w:hyperlink w:anchor="Par1075" w:tooltip="Ссылка на текущий документ" w:history="1">
        <w:r w:rsidR="004E745F" w:rsidRPr="00202E7A">
          <w:rPr>
            <w:rFonts w:ascii="Times New Roman" w:hAnsi="Times New Roman" w:cs="Times New Roman"/>
            <w:sz w:val="24"/>
            <w:szCs w:val="24"/>
          </w:rPr>
          <w:t>4 части 11 статьи 66</w:t>
        </w:r>
      </w:hyperlink>
      <w:r w:rsidR="004E745F" w:rsidRPr="00202E7A">
        <w:rPr>
          <w:rFonts w:ascii="Times New Roman" w:hAnsi="Times New Roman" w:cs="Times New Roman"/>
          <w:sz w:val="24"/>
          <w:szCs w:val="24"/>
        </w:rPr>
        <w:t xml:space="preserve"> </w:t>
      </w:r>
      <w:r w:rsidR="00202E7A" w:rsidRPr="00202E7A">
        <w:rPr>
          <w:rFonts w:ascii="Times New Roman" w:hAnsi="Times New Roman" w:cs="Times New Roman"/>
          <w:color w:val="000000"/>
          <w:sz w:val="24"/>
          <w:szCs w:val="24"/>
        </w:rPr>
        <w:t>Федерального закона № 44-ФЗ</w:t>
      </w:r>
      <w:r w:rsidR="004E745F" w:rsidRPr="00202E7A">
        <w:rPr>
          <w:rFonts w:ascii="Times New Roman" w:hAnsi="Times New Roman" w:cs="Times New Roman"/>
          <w:sz w:val="24"/>
          <w:szCs w:val="24"/>
        </w:rPr>
        <w:t>,</w:t>
      </w:r>
      <w:r w:rsidR="004E745F" w:rsidRPr="004E745F">
        <w:rPr>
          <w:rFonts w:ascii="Times New Roman" w:hAnsi="Times New Roman" w:cs="Times New Roman"/>
          <w:sz w:val="24"/>
          <w:szCs w:val="24"/>
        </w:rPr>
        <w:t xml:space="preserve"> оператор электронной площадки прекращает осуществленное при получении указанной заявки в с</w:t>
      </w:r>
      <w:r w:rsidR="004E745F" w:rsidRPr="004E745F">
        <w:rPr>
          <w:rFonts w:ascii="Times New Roman" w:hAnsi="Times New Roman" w:cs="Times New Roman"/>
          <w:sz w:val="24"/>
          <w:szCs w:val="24"/>
        </w:rPr>
        <w:t>о</w:t>
      </w:r>
      <w:r w:rsidR="004E745F" w:rsidRPr="004E745F">
        <w:rPr>
          <w:rFonts w:ascii="Times New Roman" w:hAnsi="Times New Roman" w:cs="Times New Roman"/>
          <w:sz w:val="24"/>
          <w:szCs w:val="24"/>
        </w:rPr>
        <w:t xml:space="preserve">ответствии с </w:t>
      </w:r>
      <w:hyperlink w:anchor="Par695" w:tooltip="Ссылка на текущий документ" w:history="1">
        <w:r w:rsidR="004E745F" w:rsidRPr="00202E7A">
          <w:rPr>
            <w:rFonts w:ascii="Times New Roman" w:hAnsi="Times New Roman" w:cs="Times New Roman"/>
            <w:sz w:val="24"/>
            <w:szCs w:val="24"/>
          </w:rPr>
          <w:t>частью 18</w:t>
        </w:r>
      </w:hyperlink>
      <w:r w:rsidR="004E745F" w:rsidRPr="004E745F">
        <w:rPr>
          <w:rFonts w:ascii="Times New Roman" w:hAnsi="Times New Roman" w:cs="Times New Roman"/>
          <w:sz w:val="24"/>
          <w:szCs w:val="24"/>
        </w:rPr>
        <w:t xml:space="preserve"> статьи</w:t>
      </w:r>
      <w:r w:rsidR="00202E7A">
        <w:rPr>
          <w:rFonts w:ascii="Times New Roman" w:hAnsi="Times New Roman" w:cs="Times New Roman"/>
          <w:sz w:val="24"/>
          <w:szCs w:val="24"/>
        </w:rPr>
        <w:t xml:space="preserve"> 44 </w:t>
      </w:r>
      <w:r w:rsidR="00202E7A" w:rsidRPr="00202E7A">
        <w:rPr>
          <w:rFonts w:ascii="Times New Roman" w:hAnsi="Times New Roman" w:cs="Times New Roman"/>
          <w:color w:val="000000"/>
          <w:sz w:val="24"/>
          <w:szCs w:val="24"/>
        </w:rPr>
        <w:t>Федерального закона № 44-ФЗ</w:t>
      </w:r>
      <w:r w:rsidR="004E745F" w:rsidRPr="004E745F">
        <w:rPr>
          <w:rFonts w:ascii="Times New Roman" w:hAnsi="Times New Roman" w:cs="Times New Roman"/>
          <w:sz w:val="24"/>
          <w:szCs w:val="24"/>
        </w:rPr>
        <w:t xml:space="preserve"> блокирование операций по лицев</w:t>
      </w:r>
      <w:r w:rsidR="004E745F" w:rsidRPr="004E745F">
        <w:rPr>
          <w:rFonts w:ascii="Times New Roman" w:hAnsi="Times New Roman" w:cs="Times New Roman"/>
          <w:sz w:val="24"/>
          <w:szCs w:val="24"/>
        </w:rPr>
        <w:t>о</w:t>
      </w:r>
      <w:r w:rsidR="004E745F" w:rsidRPr="004E745F">
        <w:rPr>
          <w:rFonts w:ascii="Times New Roman" w:hAnsi="Times New Roman" w:cs="Times New Roman"/>
          <w:sz w:val="24"/>
          <w:szCs w:val="24"/>
        </w:rPr>
        <w:t>му счету участника закупки, открытому для проведения операций по обеспечению участия в таких аукционах, в отношении денежных средств в размере обеспечения указанной заявки.</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18</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В случае отзыва заявки на участие в электронном аукционе в порядке, установленном </w:t>
      </w:r>
      <w:hyperlink w:anchor="Par1079" w:tooltip="Ссылка на текущий документ" w:history="1">
        <w:r w:rsidR="004E745F" w:rsidRPr="00202E7A">
          <w:rPr>
            <w:rFonts w:ascii="Times New Roman" w:hAnsi="Times New Roman" w:cs="Times New Roman"/>
            <w:sz w:val="24"/>
            <w:szCs w:val="24"/>
          </w:rPr>
          <w:t>частью 14 статьи 66</w:t>
        </w:r>
      </w:hyperlink>
      <w:r w:rsidR="004E745F" w:rsidRPr="00202E7A">
        <w:rPr>
          <w:rFonts w:ascii="Times New Roman" w:hAnsi="Times New Roman" w:cs="Times New Roman"/>
          <w:sz w:val="24"/>
          <w:szCs w:val="24"/>
        </w:rPr>
        <w:t xml:space="preserve"> и </w:t>
      </w:r>
      <w:hyperlink w:anchor="Par1144" w:tooltip="Ссылка на текущий документ" w:history="1">
        <w:r w:rsidR="004E745F" w:rsidRPr="00202E7A">
          <w:rPr>
            <w:rFonts w:ascii="Times New Roman" w:hAnsi="Times New Roman" w:cs="Times New Roman"/>
            <w:sz w:val="24"/>
            <w:szCs w:val="24"/>
          </w:rPr>
          <w:t>частью 9 статьи 69</w:t>
        </w:r>
      </w:hyperlink>
      <w:r w:rsidR="004E745F" w:rsidRPr="004E745F">
        <w:rPr>
          <w:rFonts w:ascii="Times New Roman" w:hAnsi="Times New Roman" w:cs="Times New Roman"/>
          <w:sz w:val="24"/>
          <w:szCs w:val="24"/>
        </w:rPr>
        <w:t xml:space="preserve"> </w:t>
      </w:r>
      <w:r w:rsidR="00202E7A" w:rsidRPr="00202E7A">
        <w:rPr>
          <w:rFonts w:ascii="Times New Roman" w:hAnsi="Times New Roman" w:cs="Times New Roman"/>
          <w:color w:val="000000"/>
          <w:sz w:val="24"/>
          <w:szCs w:val="24"/>
        </w:rPr>
        <w:t>Федерального закона № 44-ФЗ</w:t>
      </w:r>
      <w:r w:rsidR="004E745F" w:rsidRPr="00202E7A">
        <w:rPr>
          <w:rFonts w:ascii="Times New Roman" w:hAnsi="Times New Roman" w:cs="Times New Roman"/>
          <w:sz w:val="24"/>
          <w:szCs w:val="24"/>
        </w:rPr>
        <w:t>,</w:t>
      </w:r>
      <w:r w:rsidR="004E745F" w:rsidRPr="004E745F">
        <w:rPr>
          <w:rFonts w:ascii="Times New Roman" w:hAnsi="Times New Roman" w:cs="Times New Roman"/>
          <w:sz w:val="24"/>
          <w:szCs w:val="24"/>
        </w:rPr>
        <w:t xml:space="preserve"> оператор электронной пл</w:t>
      </w:r>
      <w:r w:rsidR="004E745F" w:rsidRPr="004E745F">
        <w:rPr>
          <w:rFonts w:ascii="Times New Roman" w:hAnsi="Times New Roman" w:cs="Times New Roman"/>
          <w:sz w:val="24"/>
          <w:szCs w:val="24"/>
        </w:rPr>
        <w:t>о</w:t>
      </w:r>
      <w:r w:rsidR="004E745F" w:rsidRPr="004E745F">
        <w:rPr>
          <w:rFonts w:ascii="Times New Roman" w:hAnsi="Times New Roman" w:cs="Times New Roman"/>
          <w:sz w:val="24"/>
          <w:szCs w:val="24"/>
        </w:rPr>
        <w:t xml:space="preserve">щадки прекращает осуществленное в соответствии с </w:t>
      </w:r>
      <w:hyperlink w:anchor="Par695" w:tooltip="Ссылка на текущий документ" w:history="1">
        <w:r w:rsidR="004E745F" w:rsidRPr="00202E7A">
          <w:rPr>
            <w:rFonts w:ascii="Times New Roman" w:hAnsi="Times New Roman" w:cs="Times New Roman"/>
            <w:sz w:val="24"/>
            <w:szCs w:val="24"/>
          </w:rPr>
          <w:t>частью 18</w:t>
        </w:r>
      </w:hyperlink>
      <w:r w:rsidR="004E745F" w:rsidRPr="004E745F">
        <w:rPr>
          <w:rFonts w:ascii="Times New Roman" w:hAnsi="Times New Roman" w:cs="Times New Roman"/>
          <w:sz w:val="24"/>
          <w:szCs w:val="24"/>
        </w:rPr>
        <w:t xml:space="preserve"> статьи </w:t>
      </w:r>
      <w:r w:rsidR="00202E7A">
        <w:rPr>
          <w:rFonts w:ascii="Times New Roman" w:hAnsi="Times New Roman" w:cs="Times New Roman"/>
          <w:sz w:val="24"/>
          <w:szCs w:val="24"/>
        </w:rPr>
        <w:t xml:space="preserve">44 </w:t>
      </w:r>
      <w:r w:rsidR="00202E7A" w:rsidRPr="00202E7A">
        <w:rPr>
          <w:rFonts w:ascii="Times New Roman" w:hAnsi="Times New Roman" w:cs="Times New Roman"/>
          <w:color w:val="000000"/>
          <w:sz w:val="24"/>
          <w:szCs w:val="24"/>
        </w:rPr>
        <w:t>Федерального закона № 44-</w:t>
      </w:r>
      <w:r w:rsidR="00202E7A" w:rsidRPr="00202E7A">
        <w:rPr>
          <w:rFonts w:ascii="Times New Roman" w:hAnsi="Times New Roman" w:cs="Times New Roman"/>
          <w:color w:val="000000"/>
          <w:sz w:val="24"/>
          <w:szCs w:val="24"/>
        </w:rPr>
        <w:lastRenderedPageBreak/>
        <w:t>ФЗ</w:t>
      </w:r>
      <w:r w:rsidR="00202E7A" w:rsidRPr="004E745F">
        <w:rPr>
          <w:rFonts w:ascii="Times New Roman" w:hAnsi="Times New Roman" w:cs="Times New Roman"/>
          <w:sz w:val="24"/>
          <w:szCs w:val="24"/>
        </w:rPr>
        <w:t xml:space="preserve"> </w:t>
      </w:r>
      <w:r w:rsidR="004E745F" w:rsidRPr="004E745F">
        <w:rPr>
          <w:rFonts w:ascii="Times New Roman" w:hAnsi="Times New Roman" w:cs="Times New Roman"/>
          <w:sz w:val="24"/>
          <w:szCs w:val="24"/>
        </w:rPr>
        <w:t>блокирование операций по лицевому счету участника закупки, открытому для проведения опер</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ций по обеспечению участия в таких аукционах, в отношении денежных средств в размере обеспеч</w:t>
      </w:r>
      <w:r w:rsidR="004E745F" w:rsidRPr="004E745F">
        <w:rPr>
          <w:rFonts w:ascii="Times New Roman" w:hAnsi="Times New Roman" w:cs="Times New Roman"/>
          <w:sz w:val="24"/>
          <w:szCs w:val="24"/>
        </w:rPr>
        <w:t>е</w:t>
      </w:r>
      <w:r w:rsidR="004E745F" w:rsidRPr="004E745F">
        <w:rPr>
          <w:rFonts w:ascii="Times New Roman" w:hAnsi="Times New Roman" w:cs="Times New Roman"/>
          <w:sz w:val="24"/>
          <w:szCs w:val="24"/>
        </w:rPr>
        <w:t>ния указанной заявки в течение одного рабочего дня с даты поступления уведомления об отзыве ук</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занной заявки.</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19</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В течение одного рабочего дня, следующего после даты поступления оператору эле</w:t>
      </w:r>
      <w:r w:rsidR="004E745F" w:rsidRPr="004E745F">
        <w:rPr>
          <w:rFonts w:ascii="Times New Roman" w:hAnsi="Times New Roman" w:cs="Times New Roman"/>
          <w:sz w:val="24"/>
          <w:szCs w:val="24"/>
        </w:rPr>
        <w:t>к</w:t>
      </w:r>
      <w:r w:rsidR="004E745F" w:rsidRPr="004E745F">
        <w:rPr>
          <w:rFonts w:ascii="Times New Roman" w:hAnsi="Times New Roman" w:cs="Times New Roman"/>
          <w:sz w:val="24"/>
          <w:szCs w:val="24"/>
        </w:rPr>
        <w:t xml:space="preserve">тронной площадки указанного в </w:t>
      </w:r>
      <w:hyperlink w:anchor="Par1092" w:tooltip="Ссылка на текущий документ" w:history="1">
        <w:r w:rsidR="004E745F" w:rsidRPr="00202E7A">
          <w:rPr>
            <w:rFonts w:ascii="Times New Roman" w:hAnsi="Times New Roman" w:cs="Times New Roman"/>
            <w:sz w:val="24"/>
            <w:szCs w:val="24"/>
          </w:rPr>
          <w:t>части 6 статьи 67</w:t>
        </w:r>
      </w:hyperlink>
      <w:r w:rsidR="004E745F" w:rsidRPr="00202E7A">
        <w:rPr>
          <w:rFonts w:ascii="Times New Roman" w:hAnsi="Times New Roman" w:cs="Times New Roman"/>
          <w:sz w:val="24"/>
          <w:szCs w:val="24"/>
        </w:rPr>
        <w:t xml:space="preserve"> </w:t>
      </w:r>
      <w:r w:rsidR="00202E7A" w:rsidRPr="00202E7A">
        <w:rPr>
          <w:rFonts w:ascii="Times New Roman" w:hAnsi="Times New Roman" w:cs="Times New Roman"/>
          <w:color w:val="000000"/>
          <w:sz w:val="24"/>
          <w:szCs w:val="24"/>
        </w:rPr>
        <w:t>Федерального закона № 44-ФЗ</w:t>
      </w:r>
      <w:r w:rsidR="00202E7A" w:rsidRPr="004E745F">
        <w:rPr>
          <w:rFonts w:ascii="Times New Roman" w:hAnsi="Times New Roman" w:cs="Times New Roman"/>
          <w:sz w:val="24"/>
          <w:szCs w:val="24"/>
        </w:rPr>
        <w:t xml:space="preserve"> </w:t>
      </w:r>
      <w:r w:rsidR="004E745F" w:rsidRPr="004E745F">
        <w:rPr>
          <w:rFonts w:ascii="Times New Roman" w:hAnsi="Times New Roman" w:cs="Times New Roman"/>
          <w:sz w:val="24"/>
          <w:szCs w:val="24"/>
        </w:rPr>
        <w:t>протокола, опер</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 xml:space="preserve">тор электронной площадки прекращает осуществленное в соответствии с </w:t>
      </w:r>
      <w:hyperlink w:anchor="Par695" w:tooltip="Ссылка на текущий документ" w:history="1">
        <w:r w:rsidR="004E745F" w:rsidRPr="00202E7A">
          <w:rPr>
            <w:rFonts w:ascii="Times New Roman" w:hAnsi="Times New Roman" w:cs="Times New Roman"/>
            <w:sz w:val="24"/>
            <w:szCs w:val="24"/>
          </w:rPr>
          <w:t>частью 18</w:t>
        </w:r>
      </w:hyperlink>
      <w:r w:rsidR="004E745F" w:rsidRPr="004E745F">
        <w:rPr>
          <w:rFonts w:ascii="Times New Roman" w:hAnsi="Times New Roman" w:cs="Times New Roman"/>
          <w:sz w:val="24"/>
          <w:szCs w:val="24"/>
        </w:rPr>
        <w:t xml:space="preserve"> статьи</w:t>
      </w:r>
      <w:r w:rsidR="00202E7A">
        <w:rPr>
          <w:rFonts w:ascii="Times New Roman" w:hAnsi="Times New Roman" w:cs="Times New Roman"/>
          <w:sz w:val="24"/>
          <w:szCs w:val="24"/>
        </w:rPr>
        <w:t xml:space="preserve"> 44</w:t>
      </w:r>
      <w:r w:rsidR="00202E7A" w:rsidRPr="00202E7A">
        <w:rPr>
          <w:color w:val="000000"/>
        </w:rPr>
        <w:t xml:space="preserve"> </w:t>
      </w:r>
      <w:r w:rsidR="00202E7A" w:rsidRPr="00202E7A">
        <w:rPr>
          <w:rFonts w:ascii="Times New Roman" w:hAnsi="Times New Roman" w:cs="Times New Roman"/>
          <w:color w:val="000000"/>
          <w:sz w:val="24"/>
          <w:szCs w:val="24"/>
        </w:rPr>
        <w:t>Фед</w:t>
      </w:r>
      <w:r w:rsidR="00202E7A" w:rsidRPr="00202E7A">
        <w:rPr>
          <w:rFonts w:ascii="Times New Roman" w:hAnsi="Times New Roman" w:cs="Times New Roman"/>
          <w:color w:val="000000"/>
          <w:sz w:val="24"/>
          <w:szCs w:val="24"/>
        </w:rPr>
        <w:t>е</w:t>
      </w:r>
      <w:r w:rsidR="00202E7A" w:rsidRPr="00202E7A">
        <w:rPr>
          <w:rFonts w:ascii="Times New Roman" w:hAnsi="Times New Roman" w:cs="Times New Roman"/>
          <w:color w:val="000000"/>
          <w:sz w:val="24"/>
          <w:szCs w:val="24"/>
        </w:rPr>
        <w:t>рального закона № 44-ФЗ</w:t>
      </w:r>
      <w:r w:rsidR="00202E7A" w:rsidRPr="004E745F">
        <w:rPr>
          <w:rFonts w:ascii="Times New Roman" w:hAnsi="Times New Roman" w:cs="Times New Roman"/>
          <w:sz w:val="24"/>
          <w:szCs w:val="24"/>
        </w:rPr>
        <w:t xml:space="preserve"> </w:t>
      </w:r>
      <w:r w:rsidR="004E745F" w:rsidRPr="004E745F">
        <w:rPr>
          <w:rFonts w:ascii="Times New Roman" w:hAnsi="Times New Roman" w:cs="Times New Roman"/>
          <w:sz w:val="24"/>
          <w:szCs w:val="24"/>
        </w:rPr>
        <w:t>блокирование операций по лицевому счету, открытому для проведения операций по обеспечению участия в электронных аукционах участника закупки, не допущенного к участию в электронном аукционе, в отношении денежных средств в размере обеспечения заявки на участие в таком аукционе.</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20</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Оператор электронной площадки прекращает осуществленное в соответствии с </w:t>
      </w:r>
      <w:hyperlink w:anchor="Par695" w:tooltip="Ссылка на текущий документ" w:history="1">
        <w:r w:rsidR="004E745F" w:rsidRPr="00202E7A">
          <w:rPr>
            <w:rFonts w:ascii="Times New Roman" w:hAnsi="Times New Roman" w:cs="Times New Roman"/>
            <w:sz w:val="24"/>
            <w:szCs w:val="24"/>
          </w:rPr>
          <w:t>частью 18</w:t>
        </w:r>
      </w:hyperlink>
      <w:r w:rsidR="004E745F" w:rsidRPr="004E745F">
        <w:rPr>
          <w:rFonts w:ascii="Times New Roman" w:hAnsi="Times New Roman" w:cs="Times New Roman"/>
          <w:sz w:val="24"/>
          <w:szCs w:val="24"/>
        </w:rPr>
        <w:t xml:space="preserve"> статьи</w:t>
      </w:r>
      <w:r w:rsidR="00202E7A">
        <w:rPr>
          <w:rFonts w:ascii="Times New Roman" w:hAnsi="Times New Roman" w:cs="Times New Roman"/>
          <w:sz w:val="24"/>
          <w:szCs w:val="24"/>
        </w:rPr>
        <w:t xml:space="preserve"> 44 </w:t>
      </w:r>
      <w:r w:rsidR="00202E7A" w:rsidRPr="00202E7A">
        <w:rPr>
          <w:rFonts w:ascii="Times New Roman" w:hAnsi="Times New Roman" w:cs="Times New Roman"/>
          <w:color w:val="000000"/>
          <w:sz w:val="24"/>
          <w:szCs w:val="24"/>
        </w:rPr>
        <w:t>Федерального закона № 44-ФЗ</w:t>
      </w:r>
      <w:r w:rsidR="004E745F" w:rsidRPr="004E745F">
        <w:rPr>
          <w:rFonts w:ascii="Times New Roman" w:hAnsi="Times New Roman" w:cs="Times New Roman"/>
          <w:sz w:val="24"/>
          <w:szCs w:val="24"/>
        </w:rPr>
        <w:t xml:space="preserve"> блокирование операций по лицевому счету, открытому для проведения операций по обеспечению участия в электронном аукционе участника закупки, кот</w:t>
      </w:r>
      <w:r w:rsidR="004E745F" w:rsidRPr="004E745F">
        <w:rPr>
          <w:rFonts w:ascii="Times New Roman" w:hAnsi="Times New Roman" w:cs="Times New Roman"/>
          <w:sz w:val="24"/>
          <w:szCs w:val="24"/>
        </w:rPr>
        <w:t>о</w:t>
      </w:r>
      <w:r w:rsidR="004E745F" w:rsidRPr="004E745F">
        <w:rPr>
          <w:rFonts w:ascii="Times New Roman" w:hAnsi="Times New Roman" w:cs="Times New Roman"/>
          <w:sz w:val="24"/>
          <w:szCs w:val="24"/>
        </w:rPr>
        <w:t>рый не принял участия в таком аукционе, в отношении денежных средств в размере обеспечения з</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явки на участие в нем в течение одного рабочего дня с даты размещения на электронной площадке протокола проведения такого аукциона.</w:t>
      </w:r>
    </w:p>
    <w:p w:rsidR="004E745F" w:rsidRPr="002D61D8"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2</w:t>
      </w:r>
      <w:r w:rsidR="00B32D7D">
        <w:rPr>
          <w:rFonts w:ascii="Times New Roman" w:hAnsi="Times New Roman" w:cs="Times New Roman"/>
          <w:sz w:val="24"/>
          <w:szCs w:val="24"/>
        </w:rPr>
        <w:t>1)</w:t>
      </w:r>
      <w:r w:rsidR="004E745F" w:rsidRPr="004E745F">
        <w:rPr>
          <w:rFonts w:ascii="Times New Roman" w:hAnsi="Times New Roman" w:cs="Times New Roman"/>
          <w:sz w:val="24"/>
          <w:szCs w:val="24"/>
        </w:rPr>
        <w:t xml:space="preserve"> В течение одного рабочего дня с даты размещения на электронной площадке указанного в </w:t>
      </w:r>
      <w:hyperlink w:anchor="Par1143" w:tooltip="Ссылка на текущий документ" w:history="1">
        <w:r w:rsidR="004E745F" w:rsidRPr="00202E7A">
          <w:rPr>
            <w:rFonts w:ascii="Times New Roman" w:hAnsi="Times New Roman" w:cs="Times New Roman"/>
            <w:sz w:val="24"/>
            <w:szCs w:val="24"/>
          </w:rPr>
          <w:t>части 8 статьи 69</w:t>
        </w:r>
      </w:hyperlink>
      <w:r w:rsidR="004E745F" w:rsidRPr="004E745F">
        <w:rPr>
          <w:rFonts w:ascii="Times New Roman" w:hAnsi="Times New Roman" w:cs="Times New Roman"/>
          <w:sz w:val="24"/>
          <w:szCs w:val="24"/>
        </w:rPr>
        <w:t xml:space="preserve"> </w:t>
      </w:r>
      <w:r w:rsidR="00202E7A" w:rsidRPr="00202E7A">
        <w:rPr>
          <w:rFonts w:ascii="Times New Roman" w:hAnsi="Times New Roman" w:cs="Times New Roman"/>
          <w:color w:val="000000"/>
          <w:sz w:val="24"/>
          <w:szCs w:val="24"/>
        </w:rPr>
        <w:t>Федерального закона № 44-ФЗ</w:t>
      </w:r>
      <w:r w:rsidR="00202E7A" w:rsidRPr="004E745F">
        <w:rPr>
          <w:rFonts w:ascii="Times New Roman" w:hAnsi="Times New Roman" w:cs="Times New Roman"/>
          <w:sz w:val="24"/>
          <w:szCs w:val="24"/>
        </w:rPr>
        <w:t xml:space="preserve"> </w:t>
      </w:r>
      <w:r w:rsidR="004E745F" w:rsidRPr="004E745F">
        <w:rPr>
          <w:rFonts w:ascii="Times New Roman" w:hAnsi="Times New Roman" w:cs="Times New Roman"/>
          <w:sz w:val="24"/>
          <w:szCs w:val="24"/>
        </w:rPr>
        <w:t>протокола оператор электронной площадки пр</w:t>
      </w:r>
      <w:r w:rsidR="004E745F" w:rsidRPr="004E745F">
        <w:rPr>
          <w:rFonts w:ascii="Times New Roman" w:hAnsi="Times New Roman" w:cs="Times New Roman"/>
          <w:sz w:val="24"/>
          <w:szCs w:val="24"/>
        </w:rPr>
        <w:t>е</w:t>
      </w:r>
      <w:r w:rsidR="004E745F" w:rsidRPr="004E745F">
        <w:rPr>
          <w:rFonts w:ascii="Times New Roman" w:hAnsi="Times New Roman" w:cs="Times New Roman"/>
          <w:sz w:val="24"/>
          <w:szCs w:val="24"/>
        </w:rPr>
        <w:t xml:space="preserve">кращает осуществленное в соответствии с </w:t>
      </w:r>
      <w:hyperlink w:anchor="Par695" w:tooltip="Ссылка на текущий документ" w:history="1">
        <w:r w:rsidR="004E745F" w:rsidRPr="00202E7A">
          <w:rPr>
            <w:rFonts w:ascii="Times New Roman" w:hAnsi="Times New Roman" w:cs="Times New Roman"/>
            <w:sz w:val="24"/>
            <w:szCs w:val="24"/>
          </w:rPr>
          <w:t>частью 18</w:t>
        </w:r>
      </w:hyperlink>
      <w:r w:rsidR="004E745F" w:rsidRPr="004E745F">
        <w:rPr>
          <w:rFonts w:ascii="Times New Roman" w:hAnsi="Times New Roman" w:cs="Times New Roman"/>
          <w:sz w:val="24"/>
          <w:szCs w:val="24"/>
        </w:rPr>
        <w:t xml:space="preserve"> статьи</w:t>
      </w:r>
      <w:r w:rsidR="002D61D8">
        <w:rPr>
          <w:rFonts w:ascii="Times New Roman" w:hAnsi="Times New Roman" w:cs="Times New Roman"/>
          <w:sz w:val="24"/>
          <w:szCs w:val="24"/>
        </w:rPr>
        <w:t xml:space="preserve"> 44 </w:t>
      </w:r>
      <w:r w:rsidR="002D61D8" w:rsidRPr="002D61D8">
        <w:rPr>
          <w:rFonts w:ascii="Times New Roman" w:hAnsi="Times New Roman" w:cs="Times New Roman"/>
          <w:color w:val="000000"/>
          <w:sz w:val="24"/>
          <w:szCs w:val="24"/>
        </w:rPr>
        <w:t>Федерального закона № 44-ФЗ</w:t>
      </w:r>
      <w:r w:rsidR="004E745F" w:rsidRPr="002D61D8">
        <w:rPr>
          <w:rFonts w:ascii="Times New Roman" w:hAnsi="Times New Roman" w:cs="Times New Roman"/>
          <w:sz w:val="24"/>
          <w:szCs w:val="24"/>
        </w:rPr>
        <w:t xml:space="preserve"> блок</w:t>
      </w:r>
      <w:r w:rsidR="004E745F" w:rsidRPr="002D61D8">
        <w:rPr>
          <w:rFonts w:ascii="Times New Roman" w:hAnsi="Times New Roman" w:cs="Times New Roman"/>
          <w:sz w:val="24"/>
          <w:szCs w:val="24"/>
        </w:rPr>
        <w:t>и</w:t>
      </w:r>
      <w:r w:rsidR="004E745F" w:rsidRPr="002D61D8">
        <w:rPr>
          <w:rFonts w:ascii="Times New Roman" w:hAnsi="Times New Roman" w:cs="Times New Roman"/>
          <w:sz w:val="24"/>
          <w:szCs w:val="24"/>
        </w:rPr>
        <w:t>рование операций по л</w:t>
      </w:r>
      <w:r w:rsidR="004E745F" w:rsidRPr="004E745F">
        <w:rPr>
          <w:rFonts w:ascii="Times New Roman" w:hAnsi="Times New Roman" w:cs="Times New Roman"/>
          <w:sz w:val="24"/>
          <w:szCs w:val="24"/>
        </w:rPr>
        <w:t>ицевому счету, открытому для проведения операций по обеспечению участия в электронных аукционах участника закупки, подавшего заявку на участие в таком аукционе, пр</w:t>
      </w:r>
      <w:r w:rsidR="004E745F" w:rsidRPr="004E745F">
        <w:rPr>
          <w:rFonts w:ascii="Times New Roman" w:hAnsi="Times New Roman" w:cs="Times New Roman"/>
          <w:sz w:val="24"/>
          <w:szCs w:val="24"/>
        </w:rPr>
        <w:t>и</w:t>
      </w:r>
      <w:r w:rsidR="004E745F" w:rsidRPr="004E745F">
        <w:rPr>
          <w:rFonts w:ascii="Times New Roman" w:hAnsi="Times New Roman" w:cs="Times New Roman"/>
          <w:sz w:val="24"/>
          <w:szCs w:val="24"/>
        </w:rPr>
        <w:t>знанную не соответствующей требованиям, предусмотренным документацией о таком аукционе, в отношении денежных средств в размере обеспечения данной заявки, за исключением случая, пред</w:t>
      </w:r>
      <w:r w:rsidR="004E745F" w:rsidRPr="004E745F">
        <w:rPr>
          <w:rFonts w:ascii="Times New Roman" w:hAnsi="Times New Roman" w:cs="Times New Roman"/>
          <w:sz w:val="24"/>
          <w:szCs w:val="24"/>
        </w:rPr>
        <w:t>у</w:t>
      </w:r>
      <w:r w:rsidR="004E745F" w:rsidRPr="004E745F">
        <w:rPr>
          <w:rFonts w:ascii="Times New Roman" w:hAnsi="Times New Roman" w:cs="Times New Roman"/>
          <w:sz w:val="24"/>
          <w:szCs w:val="24"/>
        </w:rPr>
        <w:t xml:space="preserve">смотренного </w:t>
      </w:r>
      <w:hyperlink w:anchor="Par704" w:tooltip="Ссылка на текущий документ" w:history="1">
        <w:r w:rsidR="002D61D8" w:rsidRPr="002D61D8">
          <w:rPr>
            <w:rFonts w:ascii="Times New Roman" w:hAnsi="Times New Roman" w:cs="Times New Roman"/>
            <w:sz w:val="24"/>
            <w:szCs w:val="24"/>
          </w:rPr>
          <w:t>частью 27</w:t>
        </w:r>
      </w:hyperlink>
      <w:r w:rsidR="002D61D8" w:rsidRPr="002D61D8">
        <w:rPr>
          <w:rFonts w:ascii="Times New Roman" w:hAnsi="Times New Roman" w:cs="Times New Roman"/>
          <w:sz w:val="24"/>
          <w:szCs w:val="24"/>
        </w:rPr>
        <w:t xml:space="preserve"> </w:t>
      </w:r>
      <w:r w:rsidR="004E745F" w:rsidRPr="004E745F">
        <w:rPr>
          <w:rFonts w:ascii="Times New Roman" w:hAnsi="Times New Roman" w:cs="Times New Roman"/>
          <w:sz w:val="24"/>
          <w:szCs w:val="24"/>
        </w:rPr>
        <w:t>статьи</w:t>
      </w:r>
      <w:r w:rsidR="002D61D8">
        <w:rPr>
          <w:rFonts w:ascii="Times New Roman" w:hAnsi="Times New Roman" w:cs="Times New Roman"/>
          <w:sz w:val="24"/>
          <w:szCs w:val="24"/>
        </w:rPr>
        <w:t xml:space="preserve"> 44 </w:t>
      </w:r>
      <w:r w:rsidR="002D61D8" w:rsidRPr="002D61D8">
        <w:rPr>
          <w:rFonts w:ascii="Times New Roman" w:hAnsi="Times New Roman" w:cs="Times New Roman"/>
          <w:color w:val="000000"/>
          <w:sz w:val="24"/>
          <w:szCs w:val="24"/>
        </w:rPr>
        <w:t>Федерального закона № 44-ФЗ</w:t>
      </w:r>
      <w:r w:rsidR="004E745F" w:rsidRPr="002D61D8">
        <w:rPr>
          <w:rFonts w:ascii="Times New Roman" w:hAnsi="Times New Roman" w:cs="Times New Roman"/>
          <w:sz w:val="24"/>
          <w:szCs w:val="24"/>
        </w:rPr>
        <w:t>.</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2</w:t>
      </w:r>
      <w:r w:rsidR="00B32D7D">
        <w:rPr>
          <w:rFonts w:ascii="Times New Roman" w:hAnsi="Times New Roman" w:cs="Times New Roman"/>
          <w:sz w:val="24"/>
          <w:szCs w:val="24"/>
        </w:rPr>
        <w:t>2)</w:t>
      </w:r>
      <w:r w:rsidR="004E745F" w:rsidRPr="004E745F">
        <w:rPr>
          <w:rFonts w:ascii="Times New Roman" w:hAnsi="Times New Roman" w:cs="Times New Roman"/>
          <w:sz w:val="24"/>
          <w:szCs w:val="24"/>
        </w:rPr>
        <w:t xml:space="preserve"> Подача участником закупки заявки на участие в электронном аукционе является согл</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 xml:space="preserve">сием этого участника на списание денежных средств, находящихся на его лицевом счете, открытом для проведения операций по обеспечению участия в таком аукционе, в качестве платы за участие в нем, взимаемой с лица, с которым заключается контракт, в соответствии с </w:t>
      </w:r>
      <w:hyperlink w:anchor="Par943" w:tooltip="Ссылка на текущий документ" w:history="1">
        <w:r w:rsidR="004E745F" w:rsidRPr="00EA775C">
          <w:rPr>
            <w:rFonts w:ascii="Times New Roman" w:hAnsi="Times New Roman" w:cs="Times New Roman"/>
            <w:sz w:val="24"/>
            <w:szCs w:val="24"/>
          </w:rPr>
          <w:t>частью 6 статьи 59</w:t>
        </w:r>
      </w:hyperlink>
      <w:r w:rsidR="004E745F" w:rsidRPr="004E745F">
        <w:rPr>
          <w:rFonts w:ascii="Times New Roman" w:hAnsi="Times New Roman" w:cs="Times New Roman"/>
          <w:sz w:val="24"/>
          <w:szCs w:val="24"/>
        </w:rPr>
        <w:t xml:space="preserve"> </w:t>
      </w:r>
      <w:r w:rsidR="00EA775C" w:rsidRPr="00EA775C">
        <w:rPr>
          <w:rFonts w:ascii="Times New Roman" w:hAnsi="Times New Roman" w:cs="Times New Roman"/>
          <w:color w:val="000000"/>
          <w:sz w:val="24"/>
          <w:szCs w:val="24"/>
        </w:rPr>
        <w:t>Фед</w:t>
      </w:r>
      <w:r w:rsidR="00EA775C" w:rsidRPr="00EA775C">
        <w:rPr>
          <w:rFonts w:ascii="Times New Roman" w:hAnsi="Times New Roman" w:cs="Times New Roman"/>
          <w:color w:val="000000"/>
          <w:sz w:val="24"/>
          <w:szCs w:val="24"/>
        </w:rPr>
        <w:t>е</w:t>
      </w:r>
      <w:r w:rsidR="00EA775C" w:rsidRPr="00EA775C">
        <w:rPr>
          <w:rFonts w:ascii="Times New Roman" w:hAnsi="Times New Roman" w:cs="Times New Roman"/>
          <w:color w:val="000000"/>
          <w:sz w:val="24"/>
          <w:szCs w:val="24"/>
        </w:rPr>
        <w:t>рального закона № 44-ФЗ</w:t>
      </w:r>
      <w:r w:rsidR="004E745F" w:rsidRPr="004E745F">
        <w:rPr>
          <w:rFonts w:ascii="Times New Roman" w:hAnsi="Times New Roman" w:cs="Times New Roman"/>
          <w:sz w:val="24"/>
          <w:szCs w:val="24"/>
        </w:rPr>
        <w:t>.</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2</w:t>
      </w:r>
      <w:r w:rsidR="00B32D7D">
        <w:rPr>
          <w:rFonts w:ascii="Times New Roman" w:hAnsi="Times New Roman" w:cs="Times New Roman"/>
          <w:sz w:val="24"/>
          <w:szCs w:val="24"/>
        </w:rPr>
        <w:t>3)</w:t>
      </w:r>
      <w:r w:rsidR="004E745F" w:rsidRPr="004E745F">
        <w:rPr>
          <w:rFonts w:ascii="Times New Roman" w:hAnsi="Times New Roman" w:cs="Times New Roman"/>
          <w:sz w:val="24"/>
          <w:szCs w:val="24"/>
        </w:rPr>
        <w:t xml:space="preserve"> Участник закупки вправе распоряжаться денежными средствами, которые находятся на его лицевом счете, открытом для проведения операций по обеспечению участия в электронном ау</w:t>
      </w:r>
      <w:r w:rsidR="004E745F" w:rsidRPr="004E745F">
        <w:rPr>
          <w:rFonts w:ascii="Times New Roman" w:hAnsi="Times New Roman" w:cs="Times New Roman"/>
          <w:sz w:val="24"/>
          <w:szCs w:val="24"/>
        </w:rPr>
        <w:t>к</w:t>
      </w:r>
      <w:r w:rsidR="004E745F" w:rsidRPr="004E745F">
        <w:rPr>
          <w:rFonts w:ascii="Times New Roman" w:hAnsi="Times New Roman" w:cs="Times New Roman"/>
          <w:sz w:val="24"/>
          <w:szCs w:val="24"/>
        </w:rPr>
        <w:t xml:space="preserve">ционе, и в отношении которых блокирование операций по этому лицевому счету не осуществлено в соответствии с </w:t>
      </w:r>
      <w:hyperlink w:anchor="Par695" w:tooltip="Ссылка на текущий документ" w:history="1">
        <w:r w:rsidR="004E745F" w:rsidRPr="00EA775C">
          <w:rPr>
            <w:rFonts w:ascii="Times New Roman" w:hAnsi="Times New Roman" w:cs="Times New Roman"/>
            <w:sz w:val="24"/>
            <w:szCs w:val="24"/>
          </w:rPr>
          <w:t>частью 18</w:t>
        </w:r>
      </w:hyperlink>
      <w:r w:rsidR="004E745F" w:rsidRPr="004E745F">
        <w:rPr>
          <w:rFonts w:ascii="Times New Roman" w:hAnsi="Times New Roman" w:cs="Times New Roman"/>
          <w:sz w:val="24"/>
          <w:szCs w:val="24"/>
        </w:rPr>
        <w:t xml:space="preserve"> статьи</w:t>
      </w:r>
      <w:r w:rsidR="00C219BD">
        <w:rPr>
          <w:rFonts w:ascii="Times New Roman" w:hAnsi="Times New Roman" w:cs="Times New Roman"/>
          <w:sz w:val="24"/>
          <w:szCs w:val="24"/>
        </w:rPr>
        <w:t xml:space="preserve"> 44 </w:t>
      </w:r>
      <w:r w:rsidR="00C219BD" w:rsidRPr="00C219BD">
        <w:rPr>
          <w:rFonts w:ascii="Times New Roman" w:hAnsi="Times New Roman" w:cs="Times New Roman"/>
          <w:color w:val="000000"/>
          <w:sz w:val="24"/>
          <w:szCs w:val="24"/>
        </w:rPr>
        <w:t>Федерального закона № 44-ФЗ</w:t>
      </w:r>
      <w:r w:rsidR="004E745F" w:rsidRPr="00C219BD">
        <w:rPr>
          <w:rFonts w:ascii="Times New Roman" w:hAnsi="Times New Roman" w:cs="Times New Roman"/>
          <w:sz w:val="24"/>
          <w:szCs w:val="24"/>
        </w:rPr>
        <w:t>.</w:t>
      </w:r>
    </w:p>
    <w:p w:rsidR="004E745F" w:rsidRPr="004E745F" w:rsidRDefault="0023526C" w:rsidP="008560DE">
      <w:pPr>
        <w:pStyle w:val="ConsPlusNormal"/>
        <w:ind w:firstLine="900"/>
        <w:jc w:val="both"/>
        <w:rPr>
          <w:rFonts w:ascii="Times New Roman" w:hAnsi="Times New Roman" w:cs="Times New Roman"/>
          <w:sz w:val="24"/>
          <w:szCs w:val="24"/>
        </w:rPr>
      </w:pPr>
      <w:bookmarkStart w:id="53" w:name="Par704"/>
      <w:bookmarkEnd w:id="53"/>
      <w:r>
        <w:rPr>
          <w:rFonts w:ascii="Times New Roman" w:hAnsi="Times New Roman" w:cs="Times New Roman"/>
          <w:sz w:val="24"/>
          <w:szCs w:val="24"/>
        </w:rPr>
        <w:t>2</w:t>
      </w:r>
      <w:r w:rsidR="00B32D7D">
        <w:rPr>
          <w:rFonts w:ascii="Times New Roman" w:hAnsi="Times New Roman" w:cs="Times New Roman"/>
          <w:sz w:val="24"/>
          <w:szCs w:val="24"/>
        </w:rPr>
        <w:t>4)</w:t>
      </w:r>
      <w:r w:rsidR="004E745F" w:rsidRPr="004E745F">
        <w:rPr>
          <w:rFonts w:ascii="Times New Roman" w:hAnsi="Times New Roman" w:cs="Times New Roman"/>
          <w:sz w:val="24"/>
          <w:szCs w:val="24"/>
        </w:rPr>
        <w:t xml:space="preserve"> В случае, если в течение одного квартала на одной электронной площадке в отношении вторых частей трех заявок на участие в электронном аукционе, поданных одним участником такого аукциона, аукционной комиссией приняты решения о несоответствии указанных заявок требованиям, предусмотренным документацией о таком аукционе, по основаниям, установленным </w:t>
      </w:r>
      <w:hyperlink w:anchor="Par1140" w:tooltip="Ссылка на текущий документ" w:history="1">
        <w:r w:rsidR="004E745F" w:rsidRPr="00C219BD">
          <w:rPr>
            <w:rFonts w:ascii="Times New Roman" w:hAnsi="Times New Roman" w:cs="Times New Roman"/>
            <w:sz w:val="24"/>
            <w:szCs w:val="24"/>
          </w:rPr>
          <w:t>пунктом 1 части 6 статьи 69</w:t>
        </w:r>
      </w:hyperlink>
      <w:r w:rsidR="004E745F" w:rsidRPr="00C219BD">
        <w:rPr>
          <w:rFonts w:ascii="Times New Roman" w:hAnsi="Times New Roman" w:cs="Times New Roman"/>
          <w:sz w:val="24"/>
          <w:szCs w:val="24"/>
        </w:rPr>
        <w:t xml:space="preserve"> </w:t>
      </w:r>
      <w:r w:rsidR="00C219BD" w:rsidRPr="00C219BD">
        <w:rPr>
          <w:rFonts w:ascii="Times New Roman" w:hAnsi="Times New Roman" w:cs="Times New Roman"/>
          <w:color w:val="000000"/>
          <w:sz w:val="24"/>
          <w:szCs w:val="24"/>
        </w:rPr>
        <w:t>Федерального закона № 44-ФЗ</w:t>
      </w:r>
      <w:r w:rsidR="00C219BD" w:rsidRPr="004E745F">
        <w:rPr>
          <w:rFonts w:ascii="Times New Roman" w:hAnsi="Times New Roman" w:cs="Times New Roman"/>
          <w:sz w:val="24"/>
          <w:szCs w:val="24"/>
        </w:rPr>
        <w:t xml:space="preserve"> </w:t>
      </w:r>
      <w:r w:rsidR="004E745F" w:rsidRPr="004E745F">
        <w:rPr>
          <w:rFonts w:ascii="Times New Roman" w:hAnsi="Times New Roman" w:cs="Times New Roman"/>
          <w:sz w:val="24"/>
          <w:szCs w:val="24"/>
        </w:rPr>
        <w:t>(за исключением случаев, если этот участник обжаловал данные решения в соответствии с настоящим Федеральным законом и по результатам обжалования принято решение о необоснованности данных решений), оператор электронной площадки по истеч</w:t>
      </w:r>
      <w:r w:rsidR="004E745F" w:rsidRPr="004E745F">
        <w:rPr>
          <w:rFonts w:ascii="Times New Roman" w:hAnsi="Times New Roman" w:cs="Times New Roman"/>
          <w:sz w:val="24"/>
          <w:szCs w:val="24"/>
        </w:rPr>
        <w:t>е</w:t>
      </w:r>
      <w:r w:rsidR="004E745F" w:rsidRPr="004E745F">
        <w:rPr>
          <w:rFonts w:ascii="Times New Roman" w:hAnsi="Times New Roman" w:cs="Times New Roman"/>
          <w:sz w:val="24"/>
          <w:szCs w:val="24"/>
        </w:rPr>
        <w:t>нии тридцати дней с даты принятия последнего из данных решений перечисляет заказчику денежные средства, внесенные этим участником в качестве обеспечения последней заявки на счет, который указан заказчиком и на котором в соответствии с законодательством Российской Федерации учит</w:t>
      </w:r>
      <w:r w:rsidR="004E745F" w:rsidRPr="004E745F">
        <w:rPr>
          <w:rFonts w:ascii="Times New Roman" w:hAnsi="Times New Roman" w:cs="Times New Roman"/>
          <w:sz w:val="24"/>
          <w:szCs w:val="24"/>
        </w:rPr>
        <w:t>ы</w:t>
      </w:r>
      <w:r w:rsidR="004E745F" w:rsidRPr="004E745F">
        <w:rPr>
          <w:rFonts w:ascii="Times New Roman" w:hAnsi="Times New Roman" w:cs="Times New Roman"/>
          <w:sz w:val="24"/>
          <w:szCs w:val="24"/>
        </w:rPr>
        <w:t>ваются операции со средствами, поступающими заказчику.</w:t>
      </w:r>
    </w:p>
    <w:p w:rsidR="004E745F" w:rsidRPr="004E745F" w:rsidRDefault="00B32D7D"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25)</w:t>
      </w:r>
      <w:r w:rsidR="004E745F" w:rsidRPr="004E745F">
        <w:rPr>
          <w:rFonts w:ascii="Times New Roman" w:hAnsi="Times New Roman" w:cs="Times New Roman"/>
          <w:sz w:val="24"/>
          <w:szCs w:val="24"/>
        </w:rPr>
        <w:t xml:space="preserve"> По требованию участника закупки о возврате денежных средств, которые внесены в к</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честве обеспечения заявки на участие в электронном аукционе и в отношении которых не осущест</w:t>
      </w:r>
      <w:r w:rsidR="004E745F" w:rsidRPr="004E745F">
        <w:rPr>
          <w:rFonts w:ascii="Times New Roman" w:hAnsi="Times New Roman" w:cs="Times New Roman"/>
          <w:sz w:val="24"/>
          <w:szCs w:val="24"/>
        </w:rPr>
        <w:t>в</w:t>
      </w:r>
      <w:r w:rsidR="004E745F" w:rsidRPr="004E745F">
        <w:rPr>
          <w:rFonts w:ascii="Times New Roman" w:hAnsi="Times New Roman" w:cs="Times New Roman"/>
          <w:sz w:val="24"/>
          <w:szCs w:val="24"/>
        </w:rPr>
        <w:t>лено блокирование или блокирование прекращено в соответствии с положениями настоящей статьи, указанные денежные средства возвращаются на счет участника закупки в течение трех рабочих дней с даты поступления оператору электронной площадки данного требования.</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2</w:t>
      </w:r>
      <w:r w:rsidR="00B32D7D">
        <w:rPr>
          <w:rFonts w:ascii="Times New Roman" w:hAnsi="Times New Roman" w:cs="Times New Roman"/>
          <w:sz w:val="24"/>
          <w:szCs w:val="24"/>
        </w:rPr>
        <w:t>6)</w:t>
      </w:r>
      <w:r w:rsidR="004E745F" w:rsidRPr="004E745F">
        <w:rPr>
          <w:rFonts w:ascii="Times New Roman" w:hAnsi="Times New Roman" w:cs="Times New Roman"/>
          <w:sz w:val="24"/>
          <w:szCs w:val="24"/>
        </w:rPr>
        <w:t xml:space="preserve"> В случае просрочки исполнения заказчиком или оператором электронной площадки </w:t>
      </w:r>
      <w:r w:rsidR="004E745F" w:rsidRPr="004E745F">
        <w:rPr>
          <w:rFonts w:ascii="Times New Roman" w:hAnsi="Times New Roman" w:cs="Times New Roman"/>
          <w:sz w:val="24"/>
          <w:szCs w:val="24"/>
        </w:rPr>
        <w:lastRenderedPageBreak/>
        <w:t>предусмотренных настоящей статьей обязательств по своевременному возврату денежных средств или прекращению их блокирования участник закупки, в том числе признанный поставщиком (по</w:t>
      </w:r>
      <w:r w:rsidR="004E745F" w:rsidRPr="004E745F">
        <w:rPr>
          <w:rFonts w:ascii="Times New Roman" w:hAnsi="Times New Roman" w:cs="Times New Roman"/>
          <w:sz w:val="24"/>
          <w:szCs w:val="24"/>
        </w:rPr>
        <w:t>д</w:t>
      </w:r>
      <w:r w:rsidR="004E745F" w:rsidRPr="004E745F">
        <w:rPr>
          <w:rFonts w:ascii="Times New Roman" w:hAnsi="Times New Roman" w:cs="Times New Roman"/>
          <w:sz w:val="24"/>
          <w:szCs w:val="24"/>
        </w:rPr>
        <w:t>рядчиком, исполнителем), вправе потребовать уплаты пеней. Пеня начисляется за каждый день пр</w:t>
      </w:r>
      <w:r w:rsidR="004E745F" w:rsidRPr="004E745F">
        <w:rPr>
          <w:rFonts w:ascii="Times New Roman" w:hAnsi="Times New Roman" w:cs="Times New Roman"/>
          <w:sz w:val="24"/>
          <w:szCs w:val="24"/>
        </w:rPr>
        <w:t>о</w:t>
      </w:r>
      <w:r w:rsidR="004E745F" w:rsidRPr="004E745F">
        <w:rPr>
          <w:rFonts w:ascii="Times New Roman" w:hAnsi="Times New Roman" w:cs="Times New Roman"/>
          <w:sz w:val="24"/>
          <w:szCs w:val="24"/>
        </w:rPr>
        <w:t>срочки исполнения обязательства начиная со дня, следующего после дня истечения установленного в соответствии с</w:t>
      </w:r>
      <w:r w:rsidR="00066A3B">
        <w:rPr>
          <w:rFonts w:ascii="Times New Roman" w:hAnsi="Times New Roman" w:cs="Times New Roman"/>
          <w:sz w:val="24"/>
          <w:szCs w:val="24"/>
        </w:rPr>
        <w:t>о</w:t>
      </w:r>
      <w:r w:rsidR="004E745F" w:rsidRPr="004E745F">
        <w:rPr>
          <w:rFonts w:ascii="Times New Roman" w:hAnsi="Times New Roman" w:cs="Times New Roman"/>
          <w:sz w:val="24"/>
          <w:szCs w:val="24"/>
        </w:rPr>
        <w:t xml:space="preserve"> статьей</w:t>
      </w:r>
      <w:r w:rsidR="00066A3B">
        <w:rPr>
          <w:rFonts w:ascii="Times New Roman" w:hAnsi="Times New Roman" w:cs="Times New Roman"/>
          <w:sz w:val="24"/>
          <w:szCs w:val="24"/>
        </w:rPr>
        <w:t xml:space="preserve"> 44 </w:t>
      </w:r>
      <w:r w:rsidR="00066A3B" w:rsidRPr="00066A3B">
        <w:rPr>
          <w:rFonts w:ascii="Times New Roman" w:hAnsi="Times New Roman" w:cs="Times New Roman"/>
          <w:color w:val="000000"/>
          <w:sz w:val="24"/>
          <w:szCs w:val="24"/>
        </w:rPr>
        <w:t>Федерального закона № 44-ФЗ</w:t>
      </w:r>
      <w:r w:rsidR="004E745F" w:rsidRPr="004E745F">
        <w:rPr>
          <w:rFonts w:ascii="Times New Roman" w:hAnsi="Times New Roman" w:cs="Times New Roman"/>
          <w:sz w:val="24"/>
          <w:szCs w:val="24"/>
        </w:rPr>
        <w:t xml:space="preserve"> срока исполнения обязательства. Такая пеня устанавливается в размере одной трехсотой действующей на дату уплаты пеней ставки реф</w:t>
      </w:r>
      <w:r w:rsidR="004E745F" w:rsidRPr="004E745F">
        <w:rPr>
          <w:rFonts w:ascii="Times New Roman" w:hAnsi="Times New Roman" w:cs="Times New Roman"/>
          <w:sz w:val="24"/>
          <w:szCs w:val="24"/>
        </w:rPr>
        <w:t>и</w:t>
      </w:r>
      <w:r w:rsidR="004E745F" w:rsidRPr="004E745F">
        <w:rPr>
          <w:rFonts w:ascii="Times New Roman" w:hAnsi="Times New Roman" w:cs="Times New Roman"/>
          <w:sz w:val="24"/>
          <w:szCs w:val="24"/>
        </w:rPr>
        <w:t>нансирования Центрального банка Российской Федерации от не возвращенной в срок суммы или от суммы, блокирование которой должно быть прекращено.</w:t>
      </w:r>
    </w:p>
    <w:p w:rsidR="0055191A" w:rsidRPr="00803B25" w:rsidRDefault="0055191A" w:rsidP="008560DE">
      <w:pPr>
        <w:ind w:firstLine="900"/>
        <w:jc w:val="both"/>
        <w:rPr>
          <w:b/>
        </w:rPr>
      </w:pPr>
      <w:r w:rsidRPr="00803B25">
        <w:rPr>
          <w:b/>
        </w:rPr>
        <w:t xml:space="preserve">I.2.4. ПОРЯДОК РАССМОТРЕНИЯ ЗАЯВОК НА УЧАСТИЕ В АУКЦИОНЕ </w:t>
      </w:r>
    </w:p>
    <w:p w:rsidR="0055191A" w:rsidRDefault="0055191A" w:rsidP="008560DE">
      <w:pPr>
        <w:pStyle w:val="af0"/>
        <w:spacing w:before="0" w:beforeAutospacing="0" w:after="0" w:afterAutospacing="0"/>
        <w:ind w:firstLine="900"/>
        <w:jc w:val="both"/>
        <w:rPr>
          <w:b/>
          <w:bCs/>
        </w:rPr>
      </w:pPr>
      <w:r>
        <w:rPr>
          <w:b/>
          <w:bCs/>
        </w:rPr>
        <w:t>4. Рассмотрение заявок на участие в аукционе и проведение аукциона</w:t>
      </w:r>
    </w:p>
    <w:p w:rsidR="002E5744" w:rsidRPr="00675F34" w:rsidRDefault="002E5744" w:rsidP="008560DE">
      <w:pPr>
        <w:widowControl w:val="0"/>
        <w:autoSpaceDE w:val="0"/>
        <w:autoSpaceDN w:val="0"/>
        <w:adjustRightInd w:val="0"/>
        <w:ind w:firstLine="900"/>
        <w:outlineLvl w:val="2"/>
        <w:rPr>
          <w:b/>
        </w:rPr>
      </w:pPr>
      <w:r>
        <w:rPr>
          <w:b/>
        </w:rPr>
        <w:t xml:space="preserve">4.1. </w:t>
      </w:r>
      <w:r w:rsidRPr="00675F34">
        <w:rPr>
          <w:b/>
        </w:rPr>
        <w:t>Порядок рассмотрения первых частей заявок на участие в электронном аукционе</w:t>
      </w:r>
    </w:p>
    <w:p w:rsidR="002E5744" w:rsidRPr="00675F34" w:rsidRDefault="002E5744" w:rsidP="008560DE">
      <w:pPr>
        <w:widowControl w:val="0"/>
        <w:autoSpaceDE w:val="0"/>
        <w:autoSpaceDN w:val="0"/>
        <w:adjustRightInd w:val="0"/>
        <w:ind w:firstLine="900"/>
        <w:jc w:val="both"/>
      </w:pPr>
      <w:r w:rsidRPr="00675F34">
        <w:t>1</w:t>
      </w:r>
      <w:r w:rsidR="00B32D7D">
        <w:t>)</w:t>
      </w:r>
      <w:r w:rsidRPr="00675F34">
        <w:t xml:space="preserve"> </w:t>
      </w:r>
      <w:r w:rsidR="00AA35B3">
        <w:t>Единая</w:t>
      </w:r>
      <w:r w:rsidRPr="00675F34">
        <w:t xml:space="preserve"> комиссия проверяет первые части заявок на участие в электронном аукционе, с</w:t>
      </w:r>
      <w:r w:rsidRPr="00675F34">
        <w:t>о</w:t>
      </w:r>
      <w:r w:rsidRPr="00675F34">
        <w:t xml:space="preserve">держащие информацию, предусмотренную </w:t>
      </w:r>
      <w:hyperlink w:anchor="Par1099" w:history="1">
        <w:r w:rsidRPr="00675F34">
          <w:t>частью 3 статьи 66</w:t>
        </w:r>
      </w:hyperlink>
      <w:r w:rsidRPr="00675F34">
        <w:t xml:space="preserve"> </w:t>
      </w:r>
      <w:r w:rsidR="00AA35B3" w:rsidRPr="009B365D">
        <w:rPr>
          <w:color w:val="000000"/>
        </w:rPr>
        <w:t>Федерального закона</w:t>
      </w:r>
      <w:r w:rsidR="00AA35B3">
        <w:rPr>
          <w:color w:val="000000"/>
        </w:rPr>
        <w:t xml:space="preserve"> № 44-ФЗ</w:t>
      </w:r>
      <w:r w:rsidRPr="00675F34">
        <w:t>, на с</w:t>
      </w:r>
      <w:r w:rsidRPr="00675F34">
        <w:t>о</w:t>
      </w:r>
      <w:r w:rsidRPr="00675F34">
        <w:t>ответствие требованиям, установленным документацией о таком аукционе в отношении закупаемых товаров, работ, услуг.</w:t>
      </w:r>
    </w:p>
    <w:p w:rsidR="002E5744" w:rsidRPr="00675F34" w:rsidRDefault="002E5744" w:rsidP="008560DE">
      <w:pPr>
        <w:widowControl w:val="0"/>
        <w:autoSpaceDE w:val="0"/>
        <w:autoSpaceDN w:val="0"/>
        <w:adjustRightInd w:val="0"/>
        <w:ind w:firstLine="900"/>
        <w:jc w:val="both"/>
      </w:pPr>
      <w:bookmarkStart w:id="54" w:name="Par1136"/>
      <w:bookmarkEnd w:id="54"/>
      <w:r w:rsidRPr="00675F34">
        <w:t>2</w:t>
      </w:r>
      <w:r w:rsidR="00B32D7D">
        <w:t>)</w:t>
      </w:r>
      <w:r w:rsidRPr="00675F34">
        <w:t xml:space="preserve">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rsidR="002E5744" w:rsidRPr="00675F34" w:rsidRDefault="002E5744" w:rsidP="008560DE">
      <w:pPr>
        <w:widowControl w:val="0"/>
        <w:autoSpaceDE w:val="0"/>
        <w:autoSpaceDN w:val="0"/>
        <w:adjustRightInd w:val="0"/>
        <w:ind w:firstLine="900"/>
        <w:jc w:val="both"/>
      </w:pPr>
      <w:r w:rsidRPr="00675F34">
        <w:t>3</w:t>
      </w:r>
      <w:r w:rsidR="00B32D7D">
        <w:t>)</w:t>
      </w:r>
      <w:r w:rsidRPr="00675F34">
        <w:t xml:space="preserve"> По результатам рассмотрения первых частей заявок на участие в электронном аукционе, содержащих информацию, предусмотренную </w:t>
      </w:r>
      <w:hyperlink w:anchor="Par1099" w:history="1">
        <w:r w:rsidRPr="00675F34">
          <w:t>частью 3 статьи 66</w:t>
        </w:r>
      </w:hyperlink>
      <w:r w:rsidRPr="00675F34">
        <w:t xml:space="preserve"> </w:t>
      </w:r>
      <w:r w:rsidR="00AA35B3" w:rsidRPr="009B365D">
        <w:rPr>
          <w:color w:val="000000"/>
        </w:rPr>
        <w:t>Федерального закона</w:t>
      </w:r>
      <w:r w:rsidR="00AA35B3">
        <w:rPr>
          <w:color w:val="000000"/>
        </w:rPr>
        <w:t xml:space="preserve"> № 44-ФЗ</w:t>
      </w:r>
      <w:r w:rsidRPr="00675F34">
        <w:t xml:space="preserve">, </w:t>
      </w:r>
      <w:r w:rsidR="00AA35B3">
        <w:t>Единая</w:t>
      </w:r>
      <w:r w:rsidRPr="00675F34">
        <w:t xml:space="preserve">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w:t>
      </w:r>
      <w:r w:rsidRPr="00675F34">
        <w:t>т</w:t>
      </w:r>
      <w:r w:rsidRPr="00675F34">
        <w:t xml:space="preserve">рены </w:t>
      </w:r>
      <w:hyperlink w:anchor="Par1138" w:history="1">
        <w:r w:rsidRPr="00675F34">
          <w:t>частью 4</w:t>
        </w:r>
      </w:hyperlink>
      <w:r w:rsidRPr="00675F34">
        <w:t xml:space="preserve"> статьи</w:t>
      </w:r>
      <w:r w:rsidR="00AA35B3">
        <w:t xml:space="preserve"> 67 </w:t>
      </w:r>
      <w:r w:rsidR="00AA35B3" w:rsidRPr="009B365D">
        <w:rPr>
          <w:color w:val="000000"/>
        </w:rPr>
        <w:t>Федерального закона</w:t>
      </w:r>
      <w:r w:rsidR="00AA35B3">
        <w:rPr>
          <w:color w:val="000000"/>
        </w:rPr>
        <w:t xml:space="preserve"> № 44-ФЗ</w:t>
      </w:r>
      <w:r w:rsidRPr="00675F34">
        <w:t>.</w:t>
      </w:r>
    </w:p>
    <w:p w:rsidR="002E5744" w:rsidRPr="00675F34" w:rsidRDefault="002E5744" w:rsidP="008560DE">
      <w:pPr>
        <w:widowControl w:val="0"/>
        <w:autoSpaceDE w:val="0"/>
        <w:autoSpaceDN w:val="0"/>
        <w:adjustRightInd w:val="0"/>
        <w:ind w:firstLine="900"/>
        <w:jc w:val="both"/>
      </w:pPr>
      <w:bookmarkStart w:id="55" w:name="Par1138"/>
      <w:bookmarkEnd w:id="55"/>
      <w:r w:rsidRPr="00675F34">
        <w:t>4</w:t>
      </w:r>
      <w:r w:rsidR="00B32D7D">
        <w:t>)</w:t>
      </w:r>
      <w:r w:rsidRPr="00675F34">
        <w:t xml:space="preserve"> Участник электронного аукциона не допускается к участию в нем в случае:</w:t>
      </w:r>
    </w:p>
    <w:p w:rsidR="002E5744" w:rsidRPr="00675F34" w:rsidRDefault="00B32D7D" w:rsidP="008560DE">
      <w:pPr>
        <w:widowControl w:val="0"/>
        <w:autoSpaceDE w:val="0"/>
        <w:autoSpaceDN w:val="0"/>
        <w:adjustRightInd w:val="0"/>
        <w:ind w:firstLine="900"/>
        <w:jc w:val="both"/>
      </w:pPr>
      <w:r>
        <w:t>а)</w:t>
      </w:r>
      <w:r w:rsidR="002E5744" w:rsidRPr="00675F34">
        <w:t xml:space="preserve"> </w:t>
      </w:r>
      <w:proofErr w:type="spellStart"/>
      <w:r w:rsidR="002E5744" w:rsidRPr="00675F34">
        <w:t>непредоставления</w:t>
      </w:r>
      <w:proofErr w:type="spellEnd"/>
      <w:r w:rsidR="002E5744" w:rsidRPr="00675F34">
        <w:t xml:space="preserve"> информации, предусмотренной </w:t>
      </w:r>
      <w:hyperlink w:anchor="Par1099" w:history="1">
        <w:r w:rsidR="002E5744" w:rsidRPr="00675F34">
          <w:t>частью 3 статьи 66</w:t>
        </w:r>
      </w:hyperlink>
      <w:r w:rsidR="002E5744" w:rsidRPr="00675F34">
        <w:t xml:space="preserve"> </w:t>
      </w:r>
      <w:r w:rsidR="00AA35B3" w:rsidRPr="009B365D">
        <w:rPr>
          <w:color w:val="000000"/>
        </w:rPr>
        <w:t>Федерального зак</w:t>
      </w:r>
      <w:r w:rsidR="00AA35B3" w:rsidRPr="009B365D">
        <w:rPr>
          <w:color w:val="000000"/>
        </w:rPr>
        <w:t>о</w:t>
      </w:r>
      <w:r w:rsidR="00AA35B3" w:rsidRPr="009B365D">
        <w:rPr>
          <w:color w:val="000000"/>
        </w:rPr>
        <w:t>на</w:t>
      </w:r>
      <w:r w:rsidR="00AA35B3">
        <w:rPr>
          <w:color w:val="000000"/>
        </w:rPr>
        <w:t xml:space="preserve"> № 44-ФЗ</w:t>
      </w:r>
      <w:r w:rsidR="002E5744" w:rsidRPr="00675F34">
        <w:t>, или предоставления недостоверной информации;</w:t>
      </w:r>
    </w:p>
    <w:p w:rsidR="002E5744" w:rsidRPr="00675F34" w:rsidRDefault="00B32D7D" w:rsidP="008560DE">
      <w:pPr>
        <w:widowControl w:val="0"/>
        <w:autoSpaceDE w:val="0"/>
        <w:autoSpaceDN w:val="0"/>
        <w:adjustRightInd w:val="0"/>
        <w:ind w:firstLine="900"/>
        <w:jc w:val="both"/>
      </w:pPr>
      <w:r>
        <w:t>б)</w:t>
      </w:r>
      <w:r w:rsidR="002E5744" w:rsidRPr="00675F34">
        <w:t xml:space="preserve"> несоответствия информации, предусмотренной </w:t>
      </w:r>
      <w:hyperlink w:anchor="Par1099" w:history="1">
        <w:r w:rsidR="002E5744" w:rsidRPr="00675F34">
          <w:t>частью 3 статьи 66</w:t>
        </w:r>
      </w:hyperlink>
      <w:r w:rsidR="002E5744" w:rsidRPr="00675F34">
        <w:t xml:space="preserve"> </w:t>
      </w:r>
      <w:r w:rsidR="00AA35B3" w:rsidRPr="009B365D">
        <w:rPr>
          <w:color w:val="000000"/>
        </w:rPr>
        <w:t>Федерального закона</w:t>
      </w:r>
      <w:r w:rsidR="00AA35B3">
        <w:rPr>
          <w:color w:val="000000"/>
        </w:rPr>
        <w:t xml:space="preserve"> № 44-ФЗ</w:t>
      </w:r>
      <w:r w:rsidR="002E5744" w:rsidRPr="00675F34">
        <w:t>, требованиям документации о таком аукционе.</w:t>
      </w:r>
    </w:p>
    <w:p w:rsidR="002E5744" w:rsidRPr="00675F34" w:rsidRDefault="002E5744" w:rsidP="008560DE">
      <w:pPr>
        <w:widowControl w:val="0"/>
        <w:autoSpaceDE w:val="0"/>
        <w:autoSpaceDN w:val="0"/>
        <w:adjustRightInd w:val="0"/>
        <w:ind w:firstLine="900"/>
        <w:jc w:val="both"/>
      </w:pPr>
      <w:r w:rsidRPr="00675F34">
        <w:t>5</w:t>
      </w:r>
      <w:r w:rsidR="00B32D7D">
        <w:t>)</w:t>
      </w:r>
      <w:r w:rsidRPr="00675F34">
        <w:t xml:space="preserve"> Отказ в допуске к участию в электронном аукционе по основаниям, не предусмотренным </w:t>
      </w:r>
      <w:hyperlink w:anchor="Par1138" w:history="1">
        <w:r w:rsidRPr="00675F34">
          <w:t>частью 4</w:t>
        </w:r>
      </w:hyperlink>
      <w:r w:rsidRPr="00675F34">
        <w:t xml:space="preserve"> статьи</w:t>
      </w:r>
      <w:r w:rsidR="00AA35B3">
        <w:t xml:space="preserve"> 67 </w:t>
      </w:r>
      <w:r w:rsidR="00AA35B3" w:rsidRPr="009B365D">
        <w:rPr>
          <w:color w:val="000000"/>
        </w:rPr>
        <w:t>Федерального закона</w:t>
      </w:r>
      <w:r w:rsidR="00AA35B3">
        <w:rPr>
          <w:color w:val="000000"/>
        </w:rPr>
        <w:t xml:space="preserve"> № 44-ФЗ</w:t>
      </w:r>
      <w:r w:rsidRPr="00675F34">
        <w:t>, не допускается.</w:t>
      </w:r>
    </w:p>
    <w:p w:rsidR="002E5744" w:rsidRPr="00675F34" w:rsidRDefault="002E5744" w:rsidP="008560DE">
      <w:pPr>
        <w:widowControl w:val="0"/>
        <w:autoSpaceDE w:val="0"/>
        <w:autoSpaceDN w:val="0"/>
        <w:adjustRightInd w:val="0"/>
        <w:ind w:firstLine="900"/>
        <w:jc w:val="both"/>
      </w:pPr>
      <w:bookmarkStart w:id="56" w:name="Par1142"/>
      <w:bookmarkEnd w:id="56"/>
      <w:r w:rsidRPr="00675F34">
        <w:t>6</w:t>
      </w:r>
      <w:r w:rsidR="00B32D7D">
        <w:t>)</w:t>
      </w:r>
      <w:r w:rsidRPr="00675F34">
        <w:t xml:space="preserve"> По результатам рассмотрения первых частей заявок на участие в электронном аукционе </w:t>
      </w:r>
      <w:r w:rsidR="00AA35B3">
        <w:t>Единая</w:t>
      </w:r>
      <w:r w:rsidRPr="00675F34">
        <w:t xml:space="preserve"> комиссия оформляет протокол рассмотрения заявок на участие в таком аукционе, подписыв</w:t>
      </w:r>
      <w:r w:rsidRPr="00675F34">
        <w:t>а</w:t>
      </w:r>
      <w:r w:rsidRPr="00675F34">
        <w:t xml:space="preserve">емый всеми присутствующими на заседании </w:t>
      </w:r>
      <w:r w:rsidR="00AA35B3">
        <w:t>Единой</w:t>
      </w:r>
      <w:r w:rsidRPr="00675F34">
        <w:t xml:space="preserve"> комиссии ее членами не позднее даты оконч</w:t>
      </w:r>
      <w:r w:rsidRPr="00675F34">
        <w:t>а</w:t>
      </w:r>
      <w:r w:rsidRPr="00675F34">
        <w:t>ния срока рассмотрения данных заявок. Указанный протокол должен содержать информацию:</w:t>
      </w:r>
    </w:p>
    <w:p w:rsidR="002E5744" w:rsidRPr="00675F34" w:rsidRDefault="00B32D7D" w:rsidP="008560DE">
      <w:pPr>
        <w:widowControl w:val="0"/>
        <w:autoSpaceDE w:val="0"/>
        <w:autoSpaceDN w:val="0"/>
        <w:adjustRightInd w:val="0"/>
        <w:ind w:firstLine="900"/>
        <w:jc w:val="both"/>
      </w:pPr>
      <w:r>
        <w:t>а)</w:t>
      </w:r>
      <w:r w:rsidR="002E5744" w:rsidRPr="00675F34">
        <w:t xml:space="preserve"> о порядковых номерах заявок на участие в таком аукционе;</w:t>
      </w:r>
    </w:p>
    <w:p w:rsidR="002E5744" w:rsidRPr="00675F34" w:rsidRDefault="00B32D7D" w:rsidP="008560DE">
      <w:pPr>
        <w:widowControl w:val="0"/>
        <w:autoSpaceDE w:val="0"/>
        <w:autoSpaceDN w:val="0"/>
        <w:adjustRightInd w:val="0"/>
        <w:ind w:firstLine="900"/>
        <w:jc w:val="both"/>
      </w:pPr>
      <w:r>
        <w:t>б)</w:t>
      </w:r>
      <w:r w:rsidR="002E5744" w:rsidRPr="00675F34">
        <w:t xml:space="preserve"> о допуске участника закупки, подавшего заявку на участие в таком аукционе, которой присвоен соответствующий порядковый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w:t>
      </w:r>
    </w:p>
    <w:p w:rsidR="002E5744" w:rsidRPr="00675F34" w:rsidRDefault="00B32D7D" w:rsidP="008560DE">
      <w:pPr>
        <w:widowControl w:val="0"/>
        <w:autoSpaceDE w:val="0"/>
        <w:autoSpaceDN w:val="0"/>
        <w:adjustRightInd w:val="0"/>
        <w:ind w:firstLine="900"/>
        <w:jc w:val="both"/>
      </w:pPr>
      <w:r>
        <w:t>в)</w:t>
      </w:r>
      <w:r w:rsidR="002E5744" w:rsidRPr="00675F34">
        <w:t xml:space="preserve"> о решении каждого члена </w:t>
      </w:r>
      <w:proofErr w:type="spellStart"/>
      <w:r w:rsidR="00307DDA">
        <w:t>Едной</w:t>
      </w:r>
      <w:proofErr w:type="spellEnd"/>
      <w:r w:rsidR="002E5744" w:rsidRPr="00675F34">
        <w:t xml:space="preserve"> комиссии в отношении каждого участника такого аукц</w:t>
      </w:r>
      <w:r w:rsidR="002E5744" w:rsidRPr="00675F34">
        <w:t>и</w:t>
      </w:r>
      <w:r w:rsidR="002E5744" w:rsidRPr="00675F34">
        <w:t>она о допуске к участию в нем и о признании его участником или об отказе в допуске к участию в таком аукционе.</w:t>
      </w:r>
    </w:p>
    <w:p w:rsidR="002E5744" w:rsidRPr="00675F34" w:rsidRDefault="002E5744" w:rsidP="008560DE">
      <w:pPr>
        <w:widowControl w:val="0"/>
        <w:autoSpaceDE w:val="0"/>
        <w:autoSpaceDN w:val="0"/>
        <w:adjustRightInd w:val="0"/>
        <w:ind w:firstLine="900"/>
        <w:jc w:val="both"/>
      </w:pPr>
      <w:r w:rsidRPr="00675F34">
        <w:t>7</w:t>
      </w:r>
      <w:r w:rsidR="00B32D7D">
        <w:t>)</w:t>
      </w:r>
      <w:r w:rsidRPr="00675F34">
        <w:t xml:space="preserve"> Указанный в </w:t>
      </w:r>
      <w:hyperlink w:anchor="Par1142" w:history="1">
        <w:r w:rsidRPr="00675F34">
          <w:t>части 6</w:t>
        </w:r>
      </w:hyperlink>
      <w:r w:rsidRPr="00675F34">
        <w:t xml:space="preserve"> статьи </w:t>
      </w:r>
      <w:r w:rsidR="00AA35B3">
        <w:t xml:space="preserve">67 </w:t>
      </w:r>
      <w:r w:rsidR="00AA35B3" w:rsidRPr="009B365D">
        <w:rPr>
          <w:color w:val="000000"/>
        </w:rPr>
        <w:t>Федерального закона</w:t>
      </w:r>
      <w:r w:rsidR="00AA35B3">
        <w:rPr>
          <w:color w:val="000000"/>
        </w:rPr>
        <w:t xml:space="preserve"> № 44-ФЗ</w:t>
      </w:r>
      <w:r w:rsidR="00AA35B3" w:rsidRPr="00675F34">
        <w:t xml:space="preserve"> </w:t>
      </w:r>
      <w:r w:rsidRPr="00675F34">
        <w:t xml:space="preserve">протокол не позднее даты окончания срока рассмотрения заявок на участие в электронном аукционе направляется </w:t>
      </w:r>
      <w:r w:rsidR="00307DDA">
        <w:t>уполном</w:t>
      </w:r>
      <w:r w:rsidR="00307DDA">
        <w:t>о</w:t>
      </w:r>
      <w:r w:rsidR="00307DDA">
        <w:t>ченным органом</w:t>
      </w:r>
      <w:r w:rsidRPr="00675F34">
        <w:t xml:space="preserve"> оператору электронной площадки и размещается в единой информационной сист</w:t>
      </w:r>
      <w:r w:rsidRPr="00675F34">
        <w:t>е</w:t>
      </w:r>
      <w:r w:rsidRPr="00675F34">
        <w:t>ме.</w:t>
      </w:r>
    </w:p>
    <w:p w:rsidR="002E5744" w:rsidRPr="00675F34" w:rsidRDefault="002E5744" w:rsidP="008560DE">
      <w:pPr>
        <w:widowControl w:val="0"/>
        <w:autoSpaceDE w:val="0"/>
        <w:autoSpaceDN w:val="0"/>
        <w:adjustRightInd w:val="0"/>
        <w:ind w:firstLine="900"/>
        <w:jc w:val="both"/>
      </w:pPr>
      <w:bookmarkStart w:id="57" w:name="Par1147"/>
      <w:bookmarkEnd w:id="57"/>
      <w:r w:rsidRPr="00675F34">
        <w:t>8</w:t>
      </w:r>
      <w:r w:rsidR="00B32D7D">
        <w:t>)</w:t>
      </w:r>
      <w:r w:rsidRPr="00675F34">
        <w:t xml:space="preserve"> В случае, если по результатам рассмотрения первых частей заявок на участие в электро</w:t>
      </w:r>
      <w:r w:rsidRPr="00675F34">
        <w:t>н</w:t>
      </w:r>
      <w:r w:rsidRPr="00675F34">
        <w:t xml:space="preserve">ном аукционе </w:t>
      </w:r>
      <w:r w:rsidR="00307DDA">
        <w:t>Единая</w:t>
      </w:r>
      <w:r w:rsidRPr="00675F34">
        <w:t xml:space="preserve">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w:t>
      </w:r>
      <w:r w:rsidRPr="00675F34">
        <w:t>т</w:t>
      </w:r>
      <w:r w:rsidRPr="00675F34">
        <w:lastRenderedPageBreak/>
        <w:t>ника закупки, подавшего заявку на участие в таком аукционе, его участником, такой аукцион призн</w:t>
      </w:r>
      <w:r w:rsidRPr="00675F34">
        <w:t>а</w:t>
      </w:r>
      <w:r w:rsidRPr="00675F34">
        <w:t xml:space="preserve">ется несостоявшимся. В протокол, указанный в </w:t>
      </w:r>
      <w:hyperlink w:anchor="Par1142" w:history="1">
        <w:r w:rsidRPr="00675F34">
          <w:t>части 6</w:t>
        </w:r>
      </w:hyperlink>
      <w:r w:rsidRPr="00675F34">
        <w:t xml:space="preserve"> статьи</w:t>
      </w:r>
      <w:r w:rsidR="00AA35B3">
        <w:t xml:space="preserve"> 67 </w:t>
      </w:r>
      <w:r w:rsidR="00AA35B3" w:rsidRPr="009B365D">
        <w:rPr>
          <w:color w:val="000000"/>
        </w:rPr>
        <w:t>Федерального закона</w:t>
      </w:r>
      <w:r w:rsidR="00AA35B3">
        <w:rPr>
          <w:color w:val="000000"/>
        </w:rPr>
        <w:t xml:space="preserve"> № 44-ФЗ</w:t>
      </w:r>
      <w:r w:rsidRPr="00675F34">
        <w:t>, вносится информация о признании такого аукциона несостоявшимся.</w:t>
      </w:r>
    </w:p>
    <w:p w:rsidR="002E5744" w:rsidRDefault="002E5744" w:rsidP="008560DE">
      <w:pPr>
        <w:widowControl w:val="0"/>
        <w:autoSpaceDE w:val="0"/>
        <w:autoSpaceDN w:val="0"/>
        <w:adjustRightInd w:val="0"/>
        <w:ind w:firstLine="900"/>
        <w:jc w:val="both"/>
      </w:pPr>
      <w:r w:rsidRPr="00675F34">
        <w:t>9</w:t>
      </w:r>
      <w:r w:rsidR="00B32D7D">
        <w:t>)</w:t>
      </w:r>
      <w:r w:rsidRPr="00675F34">
        <w:t xml:space="preserve"> В течение одного часа с момента поступления оператору электронной площадки указа</w:t>
      </w:r>
      <w:r w:rsidRPr="00675F34">
        <w:t>н</w:t>
      </w:r>
      <w:r w:rsidRPr="00675F34">
        <w:t xml:space="preserve">ного в </w:t>
      </w:r>
      <w:hyperlink w:anchor="Par1142" w:history="1">
        <w:r w:rsidRPr="00675F34">
          <w:t>части 6</w:t>
        </w:r>
      </w:hyperlink>
      <w:r w:rsidRPr="00675F34">
        <w:t xml:space="preserve"> статьи </w:t>
      </w:r>
      <w:r w:rsidR="00AA35B3">
        <w:t xml:space="preserve">67 </w:t>
      </w:r>
      <w:r w:rsidR="00AA35B3" w:rsidRPr="009B365D">
        <w:rPr>
          <w:color w:val="000000"/>
        </w:rPr>
        <w:t>Федерального закона</w:t>
      </w:r>
      <w:r w:rsidR="00AA35B3">
        <w:rPr>
          <w:color w:val="000000"/>
        </w:rPr>
        <w:t xml:space="preserve"> № 44-ФЗ</w:t>
      </w:r>
      <w:r w:rsidR="00AA35B3" w:rsidRPr="00675F34">
        <w:t xml:space="preserve"> </w:t>
      </w:r>
      <w:r w:rsidRPr="00675F34">
        <w:t xml:space="preserve">протокола оператор электронной площадки обязан направить каждому участнику электронного аукциона, подавшему заявку на участие в нем, или участнику такого аукциона, подавшему единственную заявку на участие в нем, уведомление о решении, принятом в отношении поданных ими заявок. В случае, если </w:t>
      </w:r>
      <w:r w:rsidR="00AA35B3">
        <w:t>Единой</w:t>
      </w:r>
      <w:r w:rsidRPr="00675F34">
        <w:t xml:space="preserve"> комиссией принято решение об отказе в допуске к участию в таком аукционе его участника, уведомление об этом реш</w:t>
      </w:r>
      <w:r w:rsidRPr="00675F34">
        <w:t>е</w:t>
      </w:r>
      <w:r w:rsidRPr="00675F34">
        <w:t>нии должно содержать обоснование его принятия, в том числе с указанием положений документации о таком аукционе, которым не соответствует данная заявка, предложений, содержащихся в данной заявке, которые не соответствуют требованиям документации о таком аукционе, а также положений федеральных законов и иных нормативных правовых актов Российской Федерации, нарушение кот</w:t>
      </w:r>
      <w:r w:rsidRPr="00675F34">
        <w:t>о</w:t>
      </w:r>
      <w:r w:rsidRPr="00675F34">
        <w:t>рых послужило основанием для принятия этого решения об отказе.</w:t>
      </w:r>
    </w:p>
    <w:p w:rsidR="002E5744" w:rsidRPr="00803B25" w:rsidRDefault="002E5744" w:rsidP="008560DE">
      <w:pPr>
        <w:ind w:firstLine="900"/>
        <w:jc w:val="both"/>
        <w:rPr>
          <w:b/>
        </w:rPr>
      </w:pPr>
      <w:r>
        <w:rPr>
          <w:b/>
        </w:rPr>
        <w:t>4</w:t>
      </w:r>
      <w:r w:rsidRPr="00803B25">
        <w:rPr>
          <w:b/>
        </w:rPr>
        <w:t>.</w:t>
      </w:r>
      <w:r>
        <w:rPr>
          <w:b/>
        </w:rPr>
        <w:t>2.</w:t>
      </w:r>
      <w:r w:rsidRPr="00803B25">
        <w:rPr>
          <w:b/>
        </w:rPr>
        <w:t xml:space="preserve"> Требования к предложениям о цене контракта </w:t>
      </w:r>
    </w:p>
    <w:p w:rsidR="002E5744" w:rsidRPr="00803B25" w:rsidRDefault="002E5744" w:rsidP="008560DE">
      <w:pPr>
        <w:ind w:firstLine="900"/>
        <w:jc w:val="both"/>
      </w:pPr>
      <w:r w:rsidRPr="00803B25">
        <w:t xml:space="preserve">Цена </w:t>
      </w:r>
      <w:r w:rsidR="00AA35B3">
        <w:t xml:space="preserve">муниципального </w:t>
      </w:r>
      <w:r w:rsidRPr="00803B25">
        <w:t>контракта, предлагаемая участником аукциона, не может превышать начальную (максимальную) цену контракта, указанную в Информационной карте аукциона</w:t>
      </w:r>
      <w:r>
        <w:t xml:space="preserve"> в эле</w:t>
      </w:r>
      <w:r>
        <w:t>к</w:t>
      </w:r>
      <w:r>
        <w:t>тронной форме</w:t>
      </w:r>
      <w:r w:rsidRPr="00803B25">
        <w:t>.</w:t>
      </w:r>
    </w:p>
    <w:p w:rsidR="002E5744" w:rsidRPr="00675F34" w:rsidRDefault="002E5744" w:rsidP="008560DE">
      <w:pPr>
        <w:ind w:firstLine="900"/>
        <w:jc w:val="both"/>
      </w:pPr>
      <w:r w:rsidRPr="00803B25">
        <w:t xml:space="preserve">В случае, если </w:t>
      </w:r>
      <w:r w:rsidR="00AA35B3">
        <w:t xml:space="preserve">муниципальный </w:t>
      </w:r>
      <w:r w:rsidRPr="00803B25">
        <w:t xml:space="preserve">контракт заключается с физическим лицом, за исключением индивидуальных предпринимателей и иных занимающихся частной практикой лиц, оплата такого </w:t>
      </w:r>
      <w:r w:rsidR="00AA35B3">
        <w:t xml:space="preserve">муниципального </w:t>
      </w:r>
      <w:r w:rsidRPr="00803B25">
        <w:t xml:space="preserve">контракта уменьшается на размер налоговых платежей, связанных с оплатой </w:t>
      </w:r>
      <w:r w:rsidR="00AA35B3">
        <w:t>мун</w:t>
      </w:r>
      <w:r w:rsidR="00AA35B3">
        <w:t>и</w:t>
      </w:r>
      <w:r w:rsidR="00AA35B3">
        <w:t xml:space="preserve">ципального </w:t>
      </w:r>
      <w:r w:rsidRPr="00803B25">
        <w:t>контракта.</w:t>
      </w:r>
    </w:p>
    <w:p w:rsidR="002E5744" w:rsidRPr="00675F34" w:rsidRDefault="002E5744" w:rsidP="008560DE">
      <w:pPr>
        <w:widowControl w:val="0"/>
        <w:autoSpaceDE w:val="0"/>
        <w:autoSpaceDN w:val="0"/>
        <w:adjustRightInd w:val="0"/>
        <w:ind w:firstLine="900"/>
        <w:outlineLvl w:val="2"/>
      </w:pPr>
      <w:bookmarkStart w:id="58" w:name="Par1150"/>
      <w:bookmarkEnd w:id="58"/>
      <w:r>
        <w:rPr>
          <w:b/>
        </w:rPr>
        <w:t xml:space="preserve">4.3. </w:t>
      </w:r>
      <w:r w:rsidRPr="00675F34">
        <w:rPr>
          <w:b/>
        </w:rPr>
        <w:t>Порядок проведения электронного аукциона</w:t>
      </w:r>
    </w:p>
    <w:p w:rsidR="002E5744" w:rsidRPr="00675F34" w:rsidRDefault="002E5744" w:rsidP="008560DE">
      <w:pPr>
        <w:widowControl w:val="0"/>
        <w:autoSpaceDE w:val="0"/>
        <w:autoSpaceDN w:val="0"/>
        <w:adjustRightInd w:val="0"/>
        <w:ind w:firstLine="900"/>
        <w:jc w:val="both"/>
      </w:pPr>
      <w:r w:rsidRPr="00675F34">
        <w:t>1</w:t>
      </w:r>
      <w:r w:rsidR="00B32D7D">
        <w:t>)</w:t>
      </w:r>
      <w:r w:rsidRPr="00675F34">
        <w:t xml:space="preserve"> В электронном аукционе могут участвовать только аккредитованные и допущенные к участию в таком аукционе его участники.</w:t>
      </w:r>
    </w:p>
    <w:p w:rsidR="002E5744" w:rsidRPr="00675F34" w:rsidRDefault="002E5744" w:rsidP="008560DE">
      <w:pPr>
        <w:widowControl w:val="0"/>
        <w:autoSpaceDE w:val="0"/>
        <w:autoSpaceDN w:val="0"/>
        <w:adjustRightInd w:val="0"/>
        <w:ind w:firstLine="900"/>
        <w:jc w:val="both"/>
      </w:pPr>
      <w:r w:rsidRPr="00675F34">
        <w:t>2</w:t>
      </w:r>
      <w:r w:rsidR="00B32D7D">
        <w:t>)</w:t>
      </w:r>
      <w:r w:rsidRPr="00675F34">
        <w:t xml:space="preserve"> Электронный аукцион проводится на электронной площадке в указанный в извещении о его проведении и определенный с учетом </w:t>
      </w:r>
      <w:hyperlink w:anchor="Par1155" w:history="1">
        <w:r w:rsidRPr="00675F34">
          <w:t>части 3</w:t>
        </w:r>
      </w:hyperlink>
      <w:r w:rsidRPr="00675F34">
        <w:t xml:space="preserve"> статьи </w:t>
      </w:r>
      <w:r w:rsidR="00AA35B3">
        <w:t>6</w:t>
      </w:r>
      <w:r w:rsidR="00A376D4">
        <w:t>8</w:t>
      </w:r>
      <w:r w:rsidR="00AA35B3">
        <w:t xml:space="preserve"> </w:t>
      </w:r>
      <w:r w:rsidR="00AA35B3" w:rsidRPr="009B365D">
        <w:rPr>
          <w:color w:val="000000"/>
        </w:rPr>
        <w:t>Федерального закона</w:t>
      </w:r>
      <w:r w:rsidR="00AA35B3">
        <w:rPr>
          <w:color w:val="000000"/>
        </w:rPr>
        <w:t xml:space="preserve"> № 44-ФЗ</w:t>
      </w:r>
      <w:r w:rsidR="00AA35B3" w:rsidRPr="00675F34">
        <w:t xml:space="preserve"> </w:t>
      </w:r>
      <w:r w:rsidRPr="00675F34">
        <w:t>день. Время начала проведения такого аукциона устанавливается оператором электронной площадки в с</w:t>
      </w:r>
      <w:r w:rsidRPr="00675F34">
        <w:t>о</w:t>
      </w:r>
      <w:r w:rsidRPr="00675F34">
        <w:t>ответствии со временем часовой зоны, в которой расположен заказчик.</w:t>
      </w:r>
    </w:p>
    <w:p w:rsidR="002E5744" w:rsidRPr="00675F34" w:rsidRDefault="002E5744" w:rsidP="008560DE">
      <w:pPr>
        <w:widowControl w:val="0"/>
        <w:autoSpaceDE w:val="0"/>
        <w:autoSpaceDN w:val="0"/>
        <w:adjustRightInd w:val="0"/>
        <w:ind w:firstLine="900"/>
        <w:jc w:val="both"/>
      </w:pPr>
      <w:bookmarkStart w:id="59" w:name="Par1155"/>
      <w:bookmarkEnd w:id="59"/>
      <w:r w:rsidRPr="00675F34">
        <w:t>3</w:t>
      </w:r>
      <w:r w:rsidR="00B32D7D">
        <w:t>)</w:t>
      </w:r>
      <w:r w:rsidRPr="00675F34">
        <w:t xml:space="preserve"> Днем проведения электронного аукциона является рабочий день, следующий после ист</w:t>
      </w:r>
      <w:r w:rsidRPr="00675F34">
        <w:t>е</w:t>
      </w:r>
      <w:r w:rsidRPr="00675F34">
        <w:t>чения двух дней с даты окончания срока рассмотрения первых частей заявок на участие в таком ау</w:t>
      </w:r>
      <w:r w:rsidRPr="00675F34">
        <w:t>к</w:t>
      </w:r>
      <w:r w:rsidRPr="00675F34">
        <w:t>ционе.</w:t>
      </w:r>
    </w:p>
    <w:p w:rsidR="002E5744" w:rsidRPr="00675F34" w:rsidRDefault="002E5744" w:rsidP="008560DE">
      <w:pPr>
        <w:widowControl w:val="0"/>
        <w:autoSpaceDE w:val="0"/>
        <w:autoSpaceDN w:val="0"/>
        <w:adjustRightInd w:val="0"/>
        <w:ind w:firstLine="900"/>
        <w:jc w:val="both"/>
      </w:pPr>
      <w:r w:rsidRPr="00675F34">
        <w:t>4</w:t>
      </w:r>
      <w:r w:rsidR="00B32D7D">
        <w:t>)</w:t>
      </w:r>
      <w:r w:rsidRPr="00675F34">
        <w:t xml:space="preserve"> Электронный аукцион проводится путем снижения начальной (максимальной) цены ко</w:t>
      </w:r>
      <w:r w:rsidRPr="00675F34">
        <w:t>н</w:t>
      </w:r>
      <w:r w:rsidRPr="00675F34">
        <w:t>тракта, указанной в извещении о проведении такого аукциона, в порядке, установленном настоящей статьей.</w:t>
      </w:r>
    </w:p>
    <w:p w:rsidR="002E5744" w:rsidRPr="00675F34" w:rsidRDefault="002E5744" w:rsidP="008560DE">
      <w:pPr>
        <w:widowControl w:val="0"/>
        <w:autoSpaceDE w:val="0"/>
        <w:autoSpaceDN w:val="0"/>
        <w:adjustRightInd w:val="0"/>
        <w:ind w:firstLine="900"/>
        <w:jc w:val="both"/>
      </w:pPr>
      <w:bookmarkStart w:id="60" w:name="Par1157"/>
      <w:bookmarkEnd w:id="60"/>
      <w:r w:rsidRPr="00675F34">
        <w:t>5</w:t>
      </w:r>
      <w:r w:rsidR="00B32D7D">
        <w:t>)</w:t>
      </w:r>
      <w:r w:rsidRPr="00675F34">
        <w:t xml:space="preserve"> Если в документации об электронном аукционе указана общая начальная (максимальная) цена запасных частей к технике, оборудованию либо в случае, предусмотренном </w:t>
      </w:r>
      <w:hyperlink w:anchor="Par682" w:history="1">
        <w:r w:rsidRPr="00675F34">
          <w:t>пунктом 2 статьи 42</w:t>
        </w:r>
      </w:hyperlink>
      <w:r w:rsidRPr="00675F34">
        <w:t xml:space="preserve"> </w:t>
      </w:r>
      <w:r w:rsidR="00AA35B3" w:rsidRPr="009B365D">
        <w:rPr>
          <w:color w:val="000000"/>
        </w:rPr>
        <w:t>Федерального закона</w:t>
      </w:r>
      <w:r w:rsidR="00AA35B3">
        <w:rPr>
          <w:color w:val="000000"/>
        </w:rPr>
        <w:t xml:space="preserve"> № 44-ФЗ</w:t>
      </w:r>
      <w:r w:rsidRPr="00675F34">
        <w:t>, начальная (максимальная) цена единицы товара, работы или услуги, такой аукцион проводится путем снижения указанных общей начальной (максимальной) цены и начальной (максимальной) цены в порядке, установленном настоящей статьей.</w:t>
      </w:r>
    </w:p>
    <w:p w:rsidR="002E5744" w:rsidRPr="00675F34" w:rsidRDefault="002E5744" w:rsidP="008560DE">
      <w:pPr>
        <w:widowControl w:val="0"/>
        <w:autoSpaceDE w:val="0"/>
        <w:autoSpaceDN w:val="0"/>
        <w:adjustRightInd w:val="0"/>
        <w:ind w:firstLine="900"/>
        <w:jc w:val="both"/>
      </w:pPr>
      <w:r w:rsidRPr="00675F34">
        <w:t>6</w:t>
      </w:r>
      <w:r w:rsidR="00B32D7D">
        <w:t>)</w:t>
      </w:r>
      <w:r w:rsidRPr="00675F34">
        <w:t xml:space="preserve"> Величина снижения начальной (максимальной) цены контракта (далее </w:t>
      </w:r>
      <w:r w:rsidR="00AA35B3">
        <w:t>–</w:t>
      </w:r>
      <w:r w:rsidRPr="00675F34">
        <w:t xml:space="preserve"> </w:t>
      </w:r>
      <w:r w:rsidR="00AA35B3">
        <w:t>«</w:t>
      </w:r>
      <w:r w:rsidRPr="00675F34">
        <w:t>шаг аукциона</w:t>
      </w:r>
      <w:r w:rsidR="00AA35B3">
        <w:t>»</w:t>
      </w:r>
      <w:r w:rsidRPr="00675F34">
        <w:t>) составляет от 0,5 процента до пяти процентов начальной (максимальной) цены контракта.</w:t>
      </w:r>
    </w:p>
    <w:p w:rsidR="002E5744" w:rsidRPr="00675F34" w:rsidRDefault="002E5744" w:rsidP="008560DE">
      <w:pPr>
        <w:widowControl w:val="0"/>
        <w:autoSpaceDE w:val="0"/>
        <w:autoSpaceDN w:val="0"/>
        <w:adjustRightInd w:val="0"/>
        <w:ind w:firstLine="900"/>
        <w:jc w:val="both"/>
      </w:pPr>
      <w:bookmarkStart w:id="61" w:name="Par1159"/>
      <w:bookmarkEnd w:id="61"/>
      <w:r w:rsidRPr="00675F34">
        <w:t>7</w:t>
      </w:r>
      <w:r w:rsidR="00B32D7D">
        <w:t>)</w:t>
      </w:r>
      <w:r w:rsidRPr="00675F34">
        <w:t xml:space="preserve"> При проведении электронного аукциона его участники подают предложения о цене ко</w:t>
      </w:r>
      <w:r w:rsidRPr="00675F34">
        <w:t>н</w:t>
      </w:r>
      <w:r w:rsidRPr="00675F34">
        <w:t>тракта, предусматривающие снижение текущего минимального предложения о цене контракта на в</w:t>
      </w:r>
      <w:r w:rsidRPr="00675F34">
        <w:t>е</w:t>
      </w:r>
      <w:r w:rsidRPr="00675F34">
        <w:t xml:space="preserve">личину в пределах </w:t>
      </w:r>
      <w:r w:rsidR="00AA35B3">
        <w:t>«</w:t>
      </w:r>
      <w:r w:rsidRPr="00675F34">
        <w:t>шага аукциона</w:t>
      </w:r>
      <w:r w:rsidR="00AA35B3">
        <w:t>»</w:t>
      </w:r>
      <w:r w:rsidRPr="00675F34">
        <w:t>.</w:t>
      </w:r>
    </w:p>
    <w:p w:rsidR="002E5744" w:rsidRPr="00675F34" w:rsidRDefault="002E5744" w:rsidP="008560DE">
      <w:pPr>
        <w:widowControl w:val="0"/>
        <w:autoSpaceDE w:val="0"/>
        <w:autoSpaceDN w:val="0"/>
        <w:adjustRightInd w:val="0"/>
        <w:ind w:firstLine="900"/>
        <w:jc w:val="both"/>
      </w:pPr>
      <w:r w:rsidRPr="00675F34">
        <w:t>8</w:t>
      </w:r>
      <w:r w:rsidR="00B32D7D">
        <w:t>)</w:t>
      </w:r>
      <w:r w:rsidRPr="00675F34">
        <w:t xml:space="preserve"> При проведении электронного аукциона любой его участник также вправе подать пре</w:t>
      </w:r>
      <w:r w:rsidRPr="00675F34">
        <w:t>д</w:t>
      </w:r>
      <w:r w:rsidRPr="00675F34">
        <w:t xml:space="preserve">ложение о цене контракта независимо от </w:t>
      </w:r>
      <w:r w:rsidR="00AA35B3">
        <w:t>«</w:t>
      </w:r>
      <w:r w:rsidRPr="00675F34">
        <w:t>шага аукциона</w:t>
      </w:r>
      <w:r w:rsidR="00AA35B3">
        <w:t>»</w:t>
      </w:r>
      <w:r w:rsidRPr="00675F34">
        <w:t xml:space="preserve"> при условии соблюдения требований, предусмотренных </w:t>
      </w:r>
      <w:hyperlink w:anchor="Par1161" w:history="1">
        <w:r w:rsidRPr="00675F34">
          <w:t>частью 9</w:t>
        </w:r>
      </w:hyperlink>
      <w:r w:rsidRPr="00675F34">
        <w:t xml:space="preserve"> статьи</w:t>
      </w:r>
      <w:r w:rsidR="00AA35B3">
        <w:t xml:space="preserve"> 6</w:t>
      </w:r>
      <w:r w:rsidR="00A376D4">
        <w:t>8</w:t>
      </w:r>
      <w:r w:rsidR="00AA35B3">
        <w:t xml:space="preserve"> </w:t>
      </w:r>
      <w:r w:rsidR="00AA35B3" w:rsidRPr="009B365D">
        <w:rPr>
          <w:color w:val="000000"/>
        </w:rPr>
        <w:t>Федерального закона</w:t>
      </w:r>
      <w:r w:rsidR="00AA35B3">
        <w:rPr>
          <w:color w:val="000000"/>
        </w:rPr>
        <w:t xml:space="preserve"> № 44-ФЗ</w:t>
      </w:r>
      <w:r w:rsidRPr="00675F34">
        <w:t>.</w:t>
      </w:r>
    </w:p>
    <w:p w:rsidR="002E5744" w:rsidRPr="00675F34" w:rsidRDefault="002E5744" w:rsidP="008560DE">
      <w:pPr>
        <w:widowControl w:val="0"/>
        <w:autoSpaceDE w:val="0"/>
        <w:autoSpaceDN w:val="0"/>
        <w:adjustRightInd w:val="0"/>
        <w:ind w:firstLine="900"/>
        <w:jc w:val="both"/>
      </w:pPr>
      <w:bookmarkStart w:id="62" w:name="Par1161"/>
      <w:bookmarkEnd w:id="62"/>
      <w:r w:rsidRPr="00675F34">
        <w:t>9</w:t>
      </w:r>
      <w:r w:rsidR="00B32D7D">
        <w:t>)</w:t>
      </w:r>
      <w:r w:rsidRPr="00675F34">
        <w:t xml:space="preserve"> При проведении электронного аукциона его участники подают предложения о цене ко</w:t>
      </w:r>
      <w:r w:rsidRPr="00675F34">
        <w:t>н</w:t>
      </w:r>
      <w:r w:rsidRPr="00675F34">
        <w:t>тракта с учетом следующих требований:</w:t>
      </w:r>
    </w:p>
    <w:p w:rsidR="002E5744" w:rsidRPr="00675F34" w:rsidRDefault="002E5744" w:rsidP="008560DE">
      <w:pPr>
        <w:widowControl w:val="0"/>
        <w:autoSpaceDE w:val="0"/>
        <w:autoSpaceDN w:val="0"/>
        <w:adjustRightInd w:val="0"/>
        <w:ind w:firstLine="900"/>
        <w:jc w:val="both"/>
      </w:pPr>
      <w:bookmarkStart w:id="63" w:name="Par1162"/>
      <w:bookmarkEnd w:id="63"/>
      <w:r>
        <w:t>-</w:t>
      </w:r>
      <w:r w:rsidRPr="00675F34">
        <w:t xml:space="preserve"> участник такого аукциона не вправе подать предложение о цене контракта, равное ранее </w:t>
      </w:r>
      <w:r w:rsidRPr="00675F34">
        <w:lastRenderedPageBreak/>
        <w:t>поданному этим участником предложению о цене контракта или большее чем оно, а также предл</w:t>
      </w:r>
      <w:r w:rsidRPr="00675F34">
        <w:t>о</w:t>
      </w:r>
      <w:r w:rsidRPr="00675F34">
        <w:t>жение о цене контракта, равное нулю;</w:t>
      </w:r>
    </w:p>
    <w:p w:rsidR="002E5744" w:rsidRPr="00675F34" w:rsidRDefault="002E5744" w:rsidP="008560DE">
      <w:pPr>
        <w:widowControl w:val="0"/>
        <w:autoSpaceDE w:val="0"/>
        <w:autoSpaceDN w:val="0"/>
        <w:adjustRightInd w:val="0"/>
        <w:ind w:firstLine="900"/>
        <w:jc w:val="both"/>
      </w:pPr>
      <w:r>
        <w:t>-</w:t>
      </w:r>
      <w:r w:rsidRPr="00675F34">
        <w:t xml:space="preserve"> участник такого аукциона не вправе подать предложение о цене контракта, которое ниже, чем текущее минимальное предложение о цене контракта, сниженное в пределах </w:t>
      </w:r>
      <w:r w:rsidR="00AA35B3">
        <w:t>«</w:t>
      </w:r>
      <w:r w:rsidRPr="00675F34">
        <w:t>шага аукциона</w:t>
      </w:r>
      <w:r w:rsidR="00AA35B3">
        <w:t>»</w:t>
      </w:r>
      <w:r w:rsidRPr="00675F34">
        <w:t>;</w:t>
      </w:r>
    </w:p>
    <w:p w:rsidR="002E5744" w:rsidRPr="00675F34" w:rsidRDefault="002E5744" w:rsidP="008560DE">
      <w:pPr>
        <w:widowControl w:val="0"/>
        <w:autoSpaceDE w:val="0"/>
        <w:autoSpaceDN w:val="0"/>
        <w:adjustRightInd w:val="0"/>
        <w:ind w:firstLine="900"/>
        <w:jc w:val="both"/>
      </w:pPr>
      <w:bookmarkStart w:id="64" w:name="Par1164"/>
      <w:bookmarkEnd w:id="64"/>
      <w:r>
        <w:t>-</w:t>
      </w:r>
      <w:r w:rsidRPr="00675F34">
        <w:t xml:space="preserve"> участник такого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w:t>
      </w:r>
      <w:r w:rsidRPr="00675F34">
        <w:t>и</w:t>
      </w:r>
      <w:r w:rsidRPr="00675F34">
        <w:t>ком электронного аукциона.</w:t>
      </w:r>
    </w:p>
    <w:p w:rsidR="002E5744" w:rsidRPr="00675F34" w:rsidRDefault="002E5744" w:rsidP="008560DE">
      <w:pPr>
        <w:widowControl w:val="0"/>
        <w:autoSpaceDE w:val="0"/>
        <w:autoSpaceDN w:val="0"/>
        <w:adjustRightInd w:val="0"/>
        <w:ind w:firstLine="900"/>
        <w:jc w:val="both"/>
      </w:pPr>
      <w:r w:rsidRPr="00675F34">
        <w:t>10</w:t>
      </w:r>
      <w:r w:rsidR="00B32D7D">
        <w:t>)</w:t>
      </w:r>
      <w:r w:rsidRPr="00675F34">
        <w:t xml:space="preserve"> От начала проведения электронного аукциона на электронной площадке до истечения срока подачи предложений о цене контракта должны быть указаны в обязательном порядке все пре</w:t>
      </w:r>
      <w:r w:rsidRPr="00675F34">
        <w:t>д</w:t>
      </w:r>
      <w:r w:rsidRPr="00675F34">
        <w:t xml:space="preserve">ложения о цене контракта и время их поступления, а также время, оставшееся до истечения срока подачи предложений о цене контракта в соответствии с </w:t>
      </w:r>
      <w:hyperlink w:anchor="Par1166" w:history="1">
        <w:r w:rsidRPr="00675F34">
          <w:t>частью 11</w:t>
        </w:r>
      </w:hyperlink>
      <w:r w:rsidRPr="00675F34">
        <w:t xml:space="preserve"> статьи</w:t>
      </w:r>
      <w:r w:rsidR="00AA35B3">
        <w:t xml:space="preserve"> 6</w:t>
      </w:r>
      <w:r w:rsidR="00A376D4">
        <w:t>8</w:t>
      </w:r>
      <w:r w:rsidR="00AA35B3" w:rsidRPr="00AA35B3">
        <w:rPr>
          <w:color w:val="000000"/>
        </w:rPr>
        <w:t xml:space="preserve"> </w:t>
      </w:r>
      <w:r w:rsidR="00AA35B3" w:rsidRPr="009B365D">
        <w:rPr>
          <w:color w:val="000000"/>
        </w:rPr>
        <w:t>Федерального закона</w:t>
      </w:r>
      <w:r w:rsidR="00AA35B3">
        <w:rPr>
          <w:color w:val="000000"/>
        </w:rPr>
        <w:t xml:space="preserve"> № 44-ФЗ</w:t>
      </w:r>
      <w:r w:rsidR="00AA35B3">
        <w:t xml:space="preserve"> </w:t>
      </w:r>
      <w:r w:rsidRPr="00675F34">
        <w:t>.</w:t>
      </w:r>
    </w:p>
    <w:p w:rsidR="002E5744" w:rsidRPr="00675F34" w:rsidRDefault="002E5744" w:rsidP="008560DE">
      <w:pPr>
        <w:widowControl w:val="0"/>
        <w:autoSpaceDE w:val="0"/>
        <w:autoSpaceDN w:val="0"/>
        <w:adjustRightInd w:val="0"/>
        <w:ind w:firstLine="900"/>
        <w:jc w:val="both"/>
      </w:pPr>
      <w:bookmarkStart w:id="65" w:name="Par1166"/>
      <w:bookmarkEnd w:id="65"/>
      <w:r w:rsidRPr="00675F34">
        <w:t>11</w:t>
      </w:r>
      <w:r w:rsidR="00B32D7D">
        <w:t>)</w:t>
      </w:r>
      <w:r w:rsidRPr="00675F34">
        <w:t xml:space="preserve">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w:t>
      </w:r>
      <w:r w:rsidRPr="00675F34">
        <w:t>а</w:t>
      </w:r>
      <w:r w:rsidRPr="00675F34">
        <w:t>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w:t>
      </w:r>
      <w:r w:rsidRPr="00675F34">
        <w:t>а</w:t>
      </w:r>
      <w:r w:rsidRPr="00675F34">
        <w:t>чи предложений о цене контракта, обновляется автоматически, с помощью программных и технич</w:t>
      </w:r>
      <w:r w:rsidRPr="00675F34">
        <w:t>е</w:t>
      </w:r>
      <w:r w:rsidRPr="00675F34">
        <w:t>ских средств, обеспечивающих проведение такого аукциона, после снижения начальной (максимал</w:t>
      </w:r>
      <w:r w:rsidRPr="00675F34">
        <w:t>ь</w:t>
      </w:r>
      <w:r w:rsidRPr="00675F34">
        <w:t>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такой ау</w:t>
      </w:r>
      <w:r w:rsidRPr="00675F34">
        <w:t>к</w:t>
      </w:r>
      <w:r w:rsidRPr="00675F34">
        <w:t>цион автоматически, с помощью программных и технических средств, обеспечивающих его провед</w:t>
      </w:r>
      <w:r w:rsidRPr="00675F34">
        <w:t>е</w:t>
      </w:r>
      <w:r w:rsidRPr="00675F34">
        <w:t>ние, завершается.</w:t>
      </w:r>
    </w:p>
    <w:p w:rsidR="002E5744" w:rsidRPr="00675F34" w:rsidRDefault="002E5744" w:rsidP="008560DE">
      <w:pPr>
        <w:widowControl w:val="0"/>
        <w:autoSpaceDE w:val="0"/>
        <w:autoSpaceDN w:val="0"/>
        <w:adjustRightInd w:val="0"/>
        <w:ind w:firstLine="900"/>
        <w:jc w:val="both"/>
      </w:pPr>
      <w:r w:rsidRPr="00675F34">
        <w:t>12</w:t>
      </w:r>
      <w:r w:rsidR="00B32D7D">
        <w:t>)</w:t>
      </w:r>
      <w:r w:rsidRPr="00675F34">
        <w:t xml:space="preserve"> В течение десяти минут с момента завершения в соответствии с </w:t>
      </w:r>
      <w:hyperlink w:anchor="Par1166" w:history="1">
        <w:r w:rsidRPr="00675F34">
          <w:t>частью 11</w:t>
        </w:r>
      </w:hyperlink>
      <w:r w:rsidRPr="00675F34">
        <w:t xml:space="preserve"> статьи</w:t>
      </w:r>
      <w:r w:rsidR="00AA35B3">
        <w:t xml:space="preserve"> 6</w:t>
      </w:r>
      <w:r w:rsidR="00A376D4">
        <w:t>8</w:t>
      </w:r>
      <w:r w:rsidR="00AA35B3" w:rsidRPr="00AA35B3">
        <w:rPr>
          <w:color w:val="000000"/>
        </w:rPr>
        <w:t xml:space="preserve"> </w:t>
      </w:r>
      <w:r w:rsidR="00AA35B3" w:rsidRPr="009B365D">
        <w:rPr>
          <w:color w:val="000000"/>
        </w:rPr>
        <w:t>Ф</w:t>
      </w:r>
      <w:r w:rsidR="00AA35B3" w:rsidRPr="009B365D">
        <w:rPr>
          <w:color w:val="000000"/>
        </w:rPr>
        <w:t>е</w:t>
      </w:r>
      <w:r w:rsidR="00AA35B3" w:rsidRPr="009B365D">
        <w:rPr>
          <w:color w:val="000000"/>
        </w:rPr>
        <w:t>дерального закона</w:t>
      </w:r>
      <w:r w:rsidR="00AA35B3">
        <w:rPr>
          <w:color w:val="000000"/>
        </w:rPr>
        <w:t xml:space="preserve"> № 44-ФЗ</w:t>
      </w:r>
      <w:r w:rsidR="00AA35B3">
        <w:t xml:space="preserve"> </w:t>
      </w:r>
      <w:r w:rsidRPr="00675F34">
        <w:t xml:space="preserve">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w:t>
      </w:r>
      <w:r w:rsidRPr="00675F34">
        <w:t>а</w:t>
      </w:r>
      <w:r w:rsidRPr="00675F34">
        <w:t xml:space="preserve">висимо от </w:t>
      </w:r>
      <w:r w:rsidR="00AA35B3">
        <w:t>«</w:t>
      </w:r>
      <w:r w:rsidRPr="00675F34">
        <w:t>шага аукциона</w:t>
      </w:r>
      <w:r w:rsidR="00AA35B3">
        <w:t>»</w:t>
      </w:r>
      <w:r w:rsidRPr="00675F34">
        <w:t xml:space="preserve">, с учетом требований, предусмотренных </w:t>
      </w:r>
      <w:hyperlink w:anchor="Par1162" w:history="1">
        <w:r w:rsidRPr="00675F34">
          <w:t>пунктами 1</w:t>
        </w:r>
      </w:hyperlink>
      <w:r w:rsidRPr="00675F34">
        <w:t xml:space="preserve"> и </w:t>
      </w:r>
      <w:hyperlink w:anchor="Par1164" w:history="1">
        <w:r w:rsidRPr="00675F34">
          <w:t>3 части 9</w:t>
        </w:r>
      </w:hyperlink>
      <w:r w:rsidRPr="00675F34">
        <w:t xml:space="preserve"> статьи</w:t>
      </w:r>
      <w:r w:rsidR="00AA35B3">
        <w:t xml:space="preserve"> 6</w:t>
      </w:r>
      <w:r w:rsidR="00A376D4">
        <w:t>8</w:t>
      </w:r>
      <w:r w:rsidR="00AA35B3" w:rsidRPr="00AA35B3">
        <w:rPr>
          <w:color w:val="000000"/>
        </w:rPr>
        <w:t xml:space="preserve"> </w:t>
      </w:r>
      <w:r w:rsidR="00AA35B3" w:rsidRPr="009B365D">
        <w:rPr>
          <w:color w:val="000000"/>
        </w:rPr>
        <w:t>Федерального закона</w:t>
      </w:r>
      <w:r w:rsidR="00AA35B3">
        <w:rPr>
          <w:color w:val="000000"/>
        </w:rPr>
        <w:t xml:space="preserve"> № 44-ФЗ</w:t>
      </w:r>
      <w:r w:rsidRPr="00675F34">
        <w:t>.</w:t>
      </w:r>
    </w:p>
    <w:p w:rsidR="002E5744" w:rsidRPr="00675F34" w:rsidRDefault="002E5744" w:rsidP="008560DE">
      <w:pPr>
        <w:widowControl w:val="0"/>
        <w:autoSpaceDE w:val="0"/>
        <w:autoSpaceDN w:val="0"/>
        <w:adjustRightInd w:val="0"/>
        <w:ind w:firstLine="900"/>
        <w:jc w:val="both"/>
      </w:pPr>
      <w:r w:rsidRPr="00675F34">
        <w:t>13</w:t>
      </w:r>
      <w:r w:rsidR="00B32D7D">
        <w:t>)</w:t>
      </w:r>
      <w:r w:rsidRPr="00675F34">
        <w:t xml:space="preserve"> Оператор электронной площадки обязан обеспечивать при проведении электронного аукциона конфиденциальность информации о его участниках.</w:t>
      </w:r>
    </w:p>
    <w:p w:rsidR="002E5744" w:rsidRPr="00675F34" w:rsidRDefault="002E5744" w:rsidP="008560DE">
      <w:pPr>
        <w:widowControl w:val="0"/>
        <w:autoSpaceDE w:val="0"/>
        <w:autoSpaceDN w:val="0"/>
        <w:adjustRightInd w:val="0"/>
        <w:ind w:firstLine="900"/>
        <w:jc w:val="both"/>
      </w:pPr>
      <w:bookmarkStart w:id="66" w:name="Par1169"/>
      <w:bookmarkEnd w:id="66"/>
      <w:r w:rsidRPr="00675F34">
        <w:t>14</w:t>
      </w:r>
      <w:r w:rsidR="00B32D7D">
        <w:t>)</w:t>
      </w:r>
      <w:r w:rsidRPr="00675F34">
        <w:t xml:space="preserve"> Во время проведения электронного аукциона оператор электронной площадки обязан отклонить предложения о цене контракта, не соответствующие требованиям, предусмотренным ст</w:t>
      </w:r>
      <w:r w:rsidRPr="00675F34">
        <w:t>а</w:t>
      </w:r>
      <w:r w:rsidRPr="00675F34">
        <w:t>тьей</w:t>
      </w:r>
      <w:r w:rsidR="00AA35B3">
        <w:t xml:space="preserve"> 6</w:t>
      </w:r>
      <w:r w:rsidR="00A376D4">
        <w:t>8</w:t>
      </w:r>
      <w:r w:rsidR="00AA35B3">
        <w:t xml:space="preserve"> </w:t>
      </w:r>
      <w:r w:rsidR="00AA35B3" w:rsidRPr="009B365D">
        <w:rPr>
          <w:color w:val="000000"/>
        </w:rPr>
        <w:t>Федерального закона</w:t>
      </w:r>
      <w:r w:rsidR="00AA35B3">
        <w:rPr>
          <w:color w:val="000000"/>
        </w:rPr>
        <w:t xml:space="preserve"> № 44-ФЗ</w:t>
      </w:r>
      <w:r w:rsidRPr="00675F34">
        <w:t>.</w:t>
      </w:r>
    </w:p>
    <w:p w:rsidR="002E5744" w:rsidRPr="00675F34" w:rsidRDefault="002E5744" w:rsidP="008560DE">
      <w:pPr>
        <w:widowControl w:val="0"/>
        <w:autoSpaceDE w:val="0"/>
        <w:autoSpaceDN w:val="0"/>
        <w:adjustRightInd w:val="0"/>
        <w:ind w:firstLine="900"/>
        <w:jc w:val="both"/>
      </w:pPr>
      <w:r w:rsidRPr="00675F34">
        <w:t>15</w:t>
      </w:r>
      <w:r w:rsidR="00B32D7D">
        <w:t>)</w:t>
      </w:r>
      <w:r w:rsidRPr="00675F34">
        <w:t xml:space="preserve"> Отклонение оператором электронной площадки предложений о цене контракта по осн</w:t>
      </w:r>
      <w:r w:rsidRPr="00675F34">
        <w:t>о</w:t>
      </w:r>
      <w:r w:rsidRPr="00675F34">
        <w:t xml:space="preserve">ваниям, не предусмотренным </w:t>
      </w:r>
      <w:hyperlink w:anchor="Par1169" w:history="1">
        <w:r w:rsidRPr="00675F34">
          <w:t>частью 14</w:t>
        </w:r>
      </w:hyperlink>
      <w:r w:rsidRPr="00675F34">
        <w:t xml:space="preserve"> статьи</w:t>
      </w:r>
      <w:r w:rsidR="00AA35B3">
        <w:t xml:space="preserve"> 6</w:t>
      </w:r>
      <w:r w:rsidR="00A376D4">
        <w:t>8</w:t>
      </w:r>
      <w:r w:rsidR="00AA35B3">
        <w:t xml:space="preserve"> </w:t>
      </w:r>
      <w:r w:rsidR="00AA35B3" w:rsidRPr="009B365D">
        <w:rPr>
          <w:color w:val="000000"/>
        </w:rPr>
        <w:t>Федерального закона</w:t>
      </w:r>
      <w:r w:rsidR="00AA35B3">
        <w:rPr>
          <w:color w:val="000000"/>
        </w:rPr>
        <w:t xml:space="preserve"> № 44-ФЗ</w:t>
      </w:r>
      <w:r w:rsidRPr="00675F34">
        <w:t>, не допускается.</w:t>
      </w:r>
    </w:p>
    <w:p w:rsidR="002E5744" w:rsidRPr="00675F34" w:rsidRDefault="002E5744" w:rsidP="008560DE">
      <w:pPr>
        <w:widowControl w:val="0"/>
        <w:autoSpaceDE w:val="0"/>
        <w:autoSpaceDN w:val="0"/>
        <w:adjustRightInd w:val="0"/>
        <w:ind w:firstLine="900"/>
        <w:jc w:val="both"/>
      </w:pPr>
      <w:r w:rsidRPr="00675F34">
        <w:t>16</w:t>
      </w:r>
      <w:r w:rsidR="00827F8C">
        <w:t>)</w:t>
      </w:r>
      <w:r w:rsidRPr="00675F34">
        <w:t xml:space="preserve">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2E5744" w:rsidRPr="00675F34" w:rsidRDefault="002E5744" w:rsidP="008560DE">
      <w:pPr>
        <w:widowControl w:val="0"/>
        <w:autoSpaceDE w:val="0"/>
        <w:autoSpaceDN w:val="0"/>
        <w:adjustRightInd w:val="0"/>
        <w:ind w:firstLine="900"/>
        <w:jc w:val="both"/>
      </w:pPr>
      <w:r w:rsidRPr="00675F34">
        <w:t>17</w:t>
      </w:r>
      <w:r w:rsidR="00827F8C">
        <w:t>)</w:t>
      </w:r>
      <w:r w:rsidRPr="00675F34">
        <w:t xml:space="preserve"> В случае проведения в соответствии с </w:t>
      </w:r>
      <w:hyperlink w:anchor="Par1157" w:history="1">
        <w:r w:rsidRPr="00675F34">
          <w:t>частью 5</w:t>
        </w:r>
      </w:hyperlink>
      <w:r w:rsidRPr="00675F34">
        <w:t xml:space="preserve"> статьи</w:t>
      </w:r>
      <w:r w:rsidR="00AA35B3">
        <w:t xml:space="preserve"> 6</w:t>
      </w:r>
      <w:r w:rsidR="00A376D4">
        <w:t>8</w:t>
      </w:r>
      <w:r w:rsidRPr="00675F34">
        <w:t xml:space="preserve"> </w:t>
      </w:r>
      <w:r w:rsidR="00AA35B3" w:rsidRPr="009B365D">
        <w:rPr>
          <w:color w:val="000000"/>
        </w:rPr>
        <w:t>Федерального закона</w:t>
      </w:r>
      <w:r w:rsidR="00AA35B3">
        <w:rPr>
          <w:color w:val="000000"/>
        </w:rPr>
        <w:t xml:space="preserve"> № 44-ФЗ</w:t>
      </w:r>
      <w:r w:rsidR="00AA35B3" w:rsidRPr="00675F34">
        <w:t xml:space="preserve"> </w:t>
      </w:r>
      <w:r w:rsidRPr="00675F34">
        <w:t>электронного аукциона его участником, предложившим наиболее низкую цену контракта,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w:t>
      </w:r>
      <w:r w:rsidRPr="00675F34">
        <w:t>е</w:t>
      </w:r>
      <w:r w:rsidRPr="00675F34">
        <w:t>монту техники, оборудования, наиболее низкую цену единицы услуги.</w:t>
      </w:r>
    </w:p>
    <w:p w:rsidR="002E5744" w:rsidRPr="00675F34" w:rsidRDefault="002E5744" w:rsidP="008560DE">
      <w:pPr>
        <w:widowControl w:val="0"/>
        <w:autoSpaceDE w:val="0"/>
        <w:autoSpaceDN w:val="0"/>
        <w:adjustRightInd w:val="0"/>
        <w:ind w:firstLine="900"/>
        <w:jc w:val="both"/>
      </w:pPr>
      <w:bookmarkStart w:id="67" w:name="Par1173"/>
      <w:bookmarkEnd w:id="67"/>
      <w:r w:rsidRPr="00675F34">
        <w:t>18</w:t>
      </w:r>
      <w:r w:rsidR="00827F8C">
        <w:t>)</w:t>
      </w:r>
      <w:r w:rsidRPr="00675F34">
        <w:t xml:space="preserve"> Протокол проведения электронного аукциона размещается на электронной площадке ее оператором в течение тридцати минут после окончания такого аукциона. В этом протоколе указыв</w:t>
      </w:r>
      <w:r w:rsidRPr="00675F34">
        <w:t>а</w:t>
      </w:r>
      <w:r w:rsidRPr="00675F34">
        <w:t>ются адрес электронной площадки, дата, время начала и окончания такого аукциона, начальная (ма</w:t>
      </w:r>
      <w:r w:rsidRPr="00675F34">
        <w:t>к</w:t>
      </w:r>
      <w:r w:rsidRPr="00675F34">
        <w:t>симальная) цена контракта, все минимальные предложения о цене контракта,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w:t>
      </w:r>
      <w:r w:rsidRPr="00675F34">
        <w:t>ю</w:t>
      </w:r>
      <w:r w:rsidRPr="00675F34">
        <w:t>щие предложения о цене контракта, и с указанием времени поступления данных предложений.</w:t>
      </w:r>
    </w:p>
    <w:p w:rsidR="002E5744" w:rsidRPr="00675F34" w:rsidRDefault="002E5744" w:rsidP="008560DE">
      <w:pPr>
        <w:widowControl w:val="0"/>
        <w:autoSpaceDE w:val="0"/>
        <w:autoSpaceDN w:val="0"/>
        <w:adjustRightInd w:val="0"/>
        <w:ind w:firstLine="900"/>
        <w:jc w:val="both"/>
      </w:pPr>
      <w:bookmarkStart w:id="68" w:name="Par1174"/>
      <w:bookmarkEnd w:id="68"/>
      <w:r w:rsidRPr="00675F34">
        <w:t>19</w:t>
      </w:r>
      <w:r w:rsidR="00827F8C">
        <w:t>)</w:t>
      </w:r>
      <w:r w:rsidRPr="00675F34">
        <w:t xml:space="preserve"> В течение одного часа после размещения на электронной площадке протокола, указанн</w:t>
      </w:r>
      <w:r w:rsidRPr="00675F34">
        <w:t>о</w:t>
      </w:r>
      <w:r w:rsidRPr="00675F34">
        <w:t xml:space="preserve">го в </w:t>
      </w:r>
      <w:hyperlink w:anchor="Par1173" w:history="1">
        <w:r w:rsidRPr="00675F34">
          <w:t>части 18</w:t>
        </w:r>
      </w:hyperlink>
      <w:r w:rsidRPr="00675F34">
        <w:t xml:space="preserve"> статьи</w:t>
      </w:r>
      <w:r w:rsidR="00A376D4">
        <w:t xml:space="preserve"> 68</w:t>
      </w:r>
      <w:r w:rsidR="00A376D4" w:rsidRPr="00A376D4">
        <w:rPr>
          <w:color w:val="000000"/>
        </w:rPr>
        <w:t xml:space="preserve"> </w:t>
      </w:r>
      <w:r w:rsidR="00A376D4" w:rsidRPr="009B365D">
        <w:rPr>
          <w:color w:val="000000"/>
        </w:rPr>
        <w:t>Федерального закона</w:t>
      </w:r>
      <w:r w:rsidR="00A376D4">
        <w:rPr>
          <w:color w:val="000000"/>
        </w:rPr>
        <w:t xml:space="preserve"> № 44-ФЗ</w:t>
      </w:r>
      <w:r w:rsidRPr="00675F34">
        <w:t xml:space="preserve">, оператор электронной площадки обязан </w:t>
      </w:r>
      <w:r w:rsidRPr="00675F34">
        <w:lastRenderedPageBreak/>
        <w:t xml:space="preserve">направить </w:t>
      </w:r>
      <w:r w:rsidR="00307DDA">
        <w:t xml:space="preserve">уполномоченному </w:t>
      </w:r>
      <w:r w:rsidRPr="00675F34">
        <w:t>указанный протокол и вторые части заявок на участие в таком аукц</w:t>
      </w:r>
      <w:r w:rsidRPr="00675F34">
        <w:t>и</w:t>
      </w:r>
      <w:r w:rsidRPr="00675F34">
        <w:t>оне, поданных его участниками, предложения о цене контракта которых при ранжировании в соо</w:t>
      </w:r>
      <w:r w:rsidRPr="00675F34">
        <w:t>т</w:t>
      </w:r>
      <w:r w:rsidRPr="00675F34">
        <w:t xml:space="preserve">ветствии с </w:t>
      </w:r>
      <w:hyperlink w:anchor="Par1173" w:history="1">
        <w:r w:rsidRPr="00675F34">
          <w:t>частью 18</w:t>
        </w:r>
      </w:hyperlink>
      <w:r w:rsidRPr="00675F34">
        <w:t xml:space="preserve"> статьи </w:t>
      </w:r>
      <w:r w:rsidR="00A376D4">
        <w:t xml:space="preserve">68 </w:t>
      </w:r>
      <w:r w:rsidR="00A376D4" w:rsidRPr="009B365D">
        <w:rPr>
          <w:color w:val="000000"/>
        </w:rPr>
        <w:t>Федерального закона</w:t>
      </w:r>
      <w:r w:rsidR="00A376D4">
        <w:rPr>
          <w:color w:val="000000"/>
        </w:rPr>
        <w:t xml:space="preserve"> № 44-ФЗ</w:t>
      </w:r>
      <w:r w:rsidR="00A376D4" w:rsidRPr="00675F34">
        <w:t xml:space="preserve"> </w:t>
      </w:r>
      <w:r w:rsidRPr="00675F34">
        <w:t xml:space="preserve">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 а также документы этих участников, предусмотренные </w:t>
      </w:r>
      <w:hyperlink w:anchor="Par1008" w:history="1">
        <w:r w:rsidRPr="00675F34">
          <w:t>пунктами 2</w:t>
        </w:r>
      </w:hyperlink>
      <w:r w:rsidRPr="00675F34">
        <w:t xml:space="preserve"> - </w:t>
      </w:r>
      <w:hyperlink w:anchor="Par1012" w:history="1">
        <w:r w:rsidRPr="00675F34">
          <w:t>6</w:t>
        </w:r>
      </w:hyperlink>
      <w:r w:rsidRPr="00675F34">
        <w:t xml:space="preserve"> и </w:t>
      </w:r>
      <w:hyperlink w:anchor="Par1014" w:history="1">
        <w:r w:rsidRPr="00675F34">
          <w:t>8 части 2 статьи 61</w:t>
        </w:r>
      </w:hyperlink>
      <w:r w:rsidRPr="00675F34">
        <w:t xml:space="preserve"> </w:t>
      </w:r>
      <w:r w:rsidR="00A376D4" w:rsidRPr="009B365D">
        <w:rPr>
          <w:color w:val="000000"/>
        </w:rPr>
        <w:t>Федерального закона</w:t>
      </w:r>
      <w:r w:rsidR="00A376D4">
        <w:rPr>
          <w:color w:val="000000"/>
        </w:rPr>
        <w:t xml:space="preserve"> № 44-ФЗ</w:t>
      </w:r>
      <w:r w:rsidR="00A376D4" w:rsidRPr="00675F34">
        <w:t xml:space="preserve"> </w:t>
      </w:r>
      <w:r w:rsidRPr="00675F34">
        <w:t>и содержащиеся на дату и время окончания срока подачи заявок на участие в таком аукционе в реестре его участников, получивших аккредитацию на электронной площадке. В течение этого срока оператор электронной площадки обязан направить также соответствующие уведомления этим учас</w:t>
      </w:r>
      <w:r w:rsidRPr="00675F34">
        <w:t>т</w:t>
      </w:r>
      <w:r w:rsidRPr="00675F34">
        <w:t>никам.</w:t>
      </w:r>
    </w:p>
    <w:p w:rsidR="002E5744" w:rsidRPr="00675F34" w:rsidRDefault="002E5744" w:rsidP="008560DE">
      <w:pPr>
        <w:widowControl w:val="0"/>
        <w:autoSpaceDE w:val="0"/>
        <w:autoSpaceDN w:val="0"/>
        <w:adjustRightInd w:val="0"/>
        <w:ind w:firstLine="900"/>
        <w:jc w:val="both"/>
      </w:pPr>
      <w:bookmarkStart w:id="69" w:name="Par1175"/>
      <w:bookmarkEnd w:id="69"/>
      <w:r w:rsidRPr="00675F34">
        <w:t>20</w:t>
      </w:r>
      <w:r w:rsidR="00827F8C">
        <w:t>)</w:t>
      </w:r>
      <w:r w:rsidRPr="00675F34">
        <w:t xml:space="preserve"> В случае, если в течение десяти минут после начала проведения электронного аукциона ни один из его участников не подал предложение о цене контракта в соответствии с </w:t>
      </w:r>
      <w:hyperlink w:anchor="Par1159" w:history="1">
        <w:r w:rsidRPr="00675F34">
          <w:t>частью 7</w:t>
        </w:r>
      </w:hyperlink>
      <w:r w:rsidRPr="00675F34">
        <w:t xml:space="preserve"> статьи</w:t>
      </w:r>
      <w:r w:rsidR="00A376D4">
        <w:t xml:space="preserve"> 68 </w:t>
      </w:r>
      <w:r w:rsidR="00A376D4" w:rsidRPr="009B365D">
        <w:rPr>
          <w:color w:val="000000"/>
        </w:rPr>
        <w:t>Федерального закона</w:t>
      </w:r>
      <w:r w:rsidR="00A376D4">
        <w:rPr>
          <w:color w:val="000000"/>
        </w:rPr>
        <w:t xml:space="preserve"> № 44-ФЗ</w:t>
      </w:r>
      <w:r w:rsidRPr="00675F34">
        <w:t>, такой аукцион признается несостоявшимся. В течение тридцати минут после окончания указанного времени оператор электронной площадки размещает на ней пр</w:t>
      </w:r>
      <w:r w:rsidRPr="00675F34">
        <w:t>о</w:t>
      </w:r>
      <w:r w:rsidRPr="00675F34">
        <w:t>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контра</w:t>
      </w:r>
      <w:r w:rsidRPr="00675F34">
        <w:t>к</w:t>
      </w:r>
      <w:r w:rsidRPr="00675F34">
        <w:t>та.</w:t>
      </w:r>
    </w:p>
    <w:p w:rsidR="002E5744" w:rsidRPr="00675F34" w:rsidRDefault="002E5744" w:rsidP="008560DE">
      <w:pPr>
        <w:widowControl w:val="0"/>
        <w:autoSpaceDE w:val="0"/>
        <w:autoSpaceDN w:val="0"/>
        <w:adjustRightInd w:val="0"/>
        <w:ind w:firstLine="900"/>
        <w:jc w:val="both"/>
      </w:pPr>
      <w:r w:rsidRPr="00675F34">
        <w:t>21</w:t>
      </w:r>
      <w:r w:rsidR="00827F8C">
        <w:t>)</w:t>
      </w:r>
      <w:r w:rsidRPr="00675F34">
        <w:t xml:space="preserve"> Любой участник электронного аукциона после размещения на электронной площадке и в единой информационной системе указанного в </w:t>
      </w:r>
      <w:hyperlink w:anchor="Par1173" w:history="1">
        <w:r w:rsidRPr="00675F34">
          <w:t>части 18</w:t>
        </w:r>
      </w:hyperlink>
      <w:r w:rsidRPr="00675F34">
        <w:t xml:space="preserve"> статьи</w:t>
      </w:r>
      <w:r w:rsidR="00A376D4">
        <w:t xml:space="preserve"> 68</w:t>
      </w:r>
      <w:r w:rsidR="00A376D4" w:rsidRPr="00A376D4">
        <w:rPr>
          <w:color w:val="000000"/>
        </w:rPr>
        <w:t xml:space="preserve"> </w:t>
      </w:r>
      <w:r w:rsidR="00A376D4" w:rsidRPr="009B365D">
        <w:rPr>
          <w:color w:val="000000"/>
        </w:rPr>
        <w:t>Федерального закона</w:t>
      </w:r>
      <w:r w:rsidR="00A376D4">
        <w:rPr>
          <w:color w:val="000000"/>
        </w:rPr>
        <w:t xml:space="preserve"> № 44-ФЗ</w:t>
      </w:r>
      <w:r w:rsidRPr="00675F34">
        <w:t xml:space="preserve"> протокола вправе направить оператору электронной площадки запрос о даче разъяснений результ</w:t>
      </w:r>
      <w:r w:rsidRPr="00675F34">
        <w:t>а</w:t>
      </w:r>
      <w:r w:rsidRPr="00675F34">
        <w:t>тов такого аукциона. Оператор электронной площадки в течение двух рабочих дней с даты поступл</w:t>
      </w:r>
      <w:r w:rsidRPr="00675F34">
        <w:t>е</w:t>
      </w:r>
      <w:r w:rsidRPr="00675F34">
        <w:t>ния данного запроса обязан предоставить этому участнику соответствующие разъяснения.</w:t>
      </w:r>
    </w:p>
    <w:p w:rsidR="002E5744" w:rsidRPr="00675F34" w:rsidRDefault="002E5744" w:rsidP="008560DE">
      <w:pPr>
        <w:widowControl w:val="0"/>
        <w:autoSpaceDE w:val="0"/>
        <w:autoSpaceDN w:val="0"/>
        <w:adjustRightInd w:val="0"/>
        <w:ind w:firstLine="900"/>
        <w:jc w:val="both"/>
      </w:pPr>
      <w:r w:rsidRPr="00675F34">
        <w:t>22</w:t>
      </w:r>
      <w:r w:rsidR="00827F8C">
        <w:t>)</w:t>
      </w:r>
      <w:r w:rsidRPr="00675F34">
        <w:t xml:space="preserve"> Оператор электронной площадки обязан обеспечить непрерывность проведения эле</w:t>
      </w:r>
      <w:r w:rsidRPr="00675F34">
        <w:t>к</w:t>
      </w:r>
      <w:r w:rsidRPr="00675F34">
        <w:t>тронного аукциона, надежность функционирования программных и технических средств, использу</w:t>
      </w:r>
      <w:r w:rsidRPr="00675F34">
        <w:t>е</w:t>
      </w:r>
      <w:r w:rsidRPr="00675F34">
        <w:t>мых для его проведения, равный доступ его участников к участию в нем, а также выполнение де</w:t>
      </w:r>
      <w:r w:rsidRPr="00675F34">
        <w:t>й</w:t>
      </w:r>
      <w:r w:rsidRPr="00675F34">
        <w:t>ствий, предусмотренных настоящей статьей, независимо от времени окончания такого аукциона.</w:t>
      </w:r>
    </w:p>
    <w:p w:rsidR="002E5744" w:rsidRPr="00675F34" w:rsidRDefault="002E5744" w:rsidP="008560DE">
      <w:pPr>
        <w:widowControl w:val="0"/>
        <w:autoSpaceDE w:val="0"/>
        <w:autoSpaceDN w:val="0"/>
        <w:adjustRightInd w:val="0"/>
        <w:ind w:firstLine="900"/>
        <w:jc w:val="both"/>
      </w:pPr>
      <w:bookmarkStart w:id="70" w:name="Par1178"/>
      <w:bookmarkEnd w:id="70"/>
      <w:r w:rsidRPr="00675F34">
        <w:t>23</w:t>
      </w:r>
      <w:r w:rsidR="00827F8C">
        <w:t>)</w:t>
      </w:r>
      <w:r w:rsidRPr="00675F34">
        <w:t xml:space="preserve"> В случае, если при проведении электронного аукциона цена контракта снижена до пол</w:t>
      </w:r>
      <w:r w:rsidRPr="00675F34">
        <w:t>о</w:t>
      </w:r>
      <w:r w:rsidRPr="00675F34">
        <w:t xml:space="preserve">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w:t>
      </w:r>
      <w:r w:rsidR="00A376D4" w:rsidRPr="009B365D">
        <w:rPr>
          <w:color w:val="000000"/>
        </w:rPr>
        <w:t>Федерального закона</w:t>
      </w:r>
      <w:r w:rsidR="00A376D4">
        <w:rPr>
          <w:color w:val="000000"/>
        </w:rPr>
        <w:t xml:space="preserve"> № 44-ФЗ</w:t>
      </w:r>
      <w:r w:rsidR="00A376D4" w:rsidRPr="00675F34">
        <w:t xml:space="preserve"> </w:t>
      </w:r>
      <w:r w:rsidRPr="00675F34">
        <w:t>о порядке проведения такого аукциона с учетом следующих особенностей:</w:t>
      </w:r>
    </w:p>
    <w:p w:rsidR="002E5744" w:rsidRPr="00675F34" w:rsidRDefault="002E5744" w:rsidP="008560DE">
      <w:pPr>
        <w:widowControl w:val="0"/>
        <w:autoSpaceDE w:val="0"/>
        <w:autoSpaceDN w:val="0"/>
        <w:adjustRightInd w:val="0"/>
        <w:ind w:firstLine="900"/>
        <w:jc w:val="both"/>
      </w:pPr>
      <w:r>
        <w:t>-</w:t>
      </w:r>
      <w:r w:rsidRPr="00675F34">
        <w:t xml:space="preserve"> такой аукцион проводится до достижения цены контракта не более чем сто миллионов рублей;</w:t>
      </w:r>
    </w:p>
    <w:p w:rsidR="002E5744" w:rsidRPr="00675F34" w:rsidRDefault="002E5744" w:rsidP="008560DE">
      <w:pPr>
        <w:widowControl w:val="0"/>
        <w:autoSpaceDE w:val="0"/>
        <w:autoSpaceDN w:val="0"/>
        <w:adjustRightInd w:val="0"/>
        <w:ind w:firstLine="900"/>
        <w:jc w:val="both"/>
      </w:pPr>
      <w:r>
        <w:t>-</w:t>
      </w:r>
      <w:r w:rsidRPr="00675F34">
        <w:t xml:space="preserve"> участник такого аукциона не вправе подавать предложения о цене контракта выше макс</w:t>
      </w:r>
      <w:r w:rsidRPr="00675F34">
        <w:t>и</w:t>
      </w:r>
      <w:r w:rsidRPr="00675F34">
        <w:t>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такого аукциона, получивших аккредитацию на электронной площадке;</w:t>
      </w:r>
    </w:p>
    <w:p w:rsidR="002E5744" w:rsidRPr="00675F34" w:rsidRDefault="002E5744" w:rsidP="008560DE">
      <w:pPr>
        <w:widowControl w:val="0"/>
        <w:autoSpaceDE w:val="0"/>
        <w:autoSpaceDN w:val="0"/>
        <w:adjustRightInd w:val="0"/>
        <w:ind w:firstLine="900"/>
        <w:jc w:val="both"/>
      </w:pPr>
      <w:r>
        <w:t>-</w:t>
      </w:r>
      <w:r w:rsidRPr="00675F34">
        <w:t xml:space="preserve"> размер обеспечения исполнения контракта рассчитывается исходя из начальной (макс</w:t>
      </w:r>
      <w:r w:rsidRPr="00675F34">
        <w:t>и</w:t>
      </w:r>
      <w:r w:rsidRPr="00675F34">
        <w:t>мальной) цены контракта, указанной в извещении о проведении такого аукциона.</w:t>
      </w:r>
    </w:p>
    <w:p w:rsidR="002E5744" w:rsidRPr="00675F34" w:rsidRDefault="00B70009" w:rsidP="008560DE">
      <w:pPr>
        <w:widowControl w:val="0"/>
        <w:autoSpaceDE w:val="0"/>
        <w:autoSpaceDN w:val="0"/>
        <w:adjustRightInd w:val="0"/>
        <w:ind w:firstLine="900"/>
        <w:outlineLvl w:val="2"/>
        <w:rPr>
          <w:b/>
        </w:rPr>
      </w:pPr>
      <w:bookmarkStart w:id="71" w:name="Par1183"/>
      <w:bookmarkEnd w:id="71"/>
      <w:r>
        <w:rPr>
          <w:b/>
        </w:rPr>
        <w:t>4.4</w:t>
      </w:r>
      <w:r w:rsidR="002E5744">
        <w:rPr>
          <w:b/>
        </w:rPr>
        <w:t xml:space="preserve">. </w:t>
      </w:r>
      <w:r w:rsidR="002E5744" w:rsidRPr="00675F34">
        <w:rPr>
          <w:b/>
        </w:rPr>
        <w:t>Порядок рассмотрения вторых частей заявок на участие в электронном аукционе</w:t>
      </w:r>
    </w:p>
    <w:p w:rsidR="002E5744" w:rsidRPr="00675F34" w:rsidRDefault="002E5744" w:rsidP="008560DE">
      <w:pPr>
        <w:widowControl w:val="0"/>
        <w:autoSpaceDE w:val="0"/>
        <w:autoSpaceDN w:val="0"/>
        <w:adjustRightInd w:val="0"/>
        <w:ind w:firstLine="900"/>
        <w:jc w:val="both"/>
      </w:pPr>
      <w:r w:rsidRPr="00675F34">
        <w:t>1</w:t>
      </w:r>
      <w:r w:rsidR="00827F8C">
        <w:t>)</w:t>
      </w:r>
      <w:r w:rsidRPr="00675F34">
        <w:t xml:space="preserve"> </w:t>
      </w:r>
      <w:r w:rsidR="00A376D4">
        <w:t>Единая</w:t>
      </w:r>
      <w:r w:rsidRPr="00675F34">
        <w:t xml:space="preserve"> комиссия рассматривает вторые части заявок на участие в электронном аукционе и документы, направленные </w:t>
      </w:r>
      <w:r w:rsidR="00307DDA">
        <w:t>уполномоченному органу</w:t>
      </w:r>
      <w:r w:rsidRPr="00675F34">
        <w:t xml:space="preserve"> оператором электронной площадки в соотве</w:t>
      </w:r>
      <w:r w:rsidRPr="00675F34">
        <w:t>т</w:t>
      </w:r>
      <w:r w:rsidRPr="00675F34">
        <w:t xml:space="preserve">ствии с </w:t>
      </w:r>
      <w:hyperlink w:anchor="Par1174" w:history="1">
        <w:r w:rsidRPr="00675F34">
          <w:t>частью 19 статьи 68</w:t>
        </w:r>
      </w:hyperlink>
      <w:r w:rsidRPr="00675F34">
        <w:t xml:space="preserve"> </w:t>
      </w:r>
      <w:r w:rsidR="00A376D4" w:rsidRPr="009B365D">
        <w:rPr>
          <w:color w:val="000000"/>
        </w:rPr>
        <w:t>Федерального закона</w:t>
      </w:r>
      <w:r w:rsidR="00A376D4">
        <w:rPr>
          <w:color w:val="000000"/>
        </w:rPr>
        <w:t xml:space="preserve"> № 44-ФЗ</w:t>
      </w:r>
      <w:r w:rsidRPr="00675F34">
        <w:t>, в части соответствия их требованиям, установленным документацией о таком аукционе.</w:t>
      </w:r>
    </w:p>
    <w:p w:rsidR="002E5744" w:rsidRPr="00675F34" w:rsidRDefault="002E5744" w:rsidP="008560DE">
      <w:pPr>
        <w:widowControl w:val="0"/>
        <w:autoSpaceDE w:val="0"/>
        <w:autoSpaceDN w:val="0"/>
        <w:adjustRightInd w:val="0"/>
        <w:ind w:firstLine="900"/>
        <w:jc w:val="both"/>
      </w:pPr>
      <w:r w:rsidRPr="00675F34">
        <w:t>2</w:t>
      </w:r>
      <w:r w:rsidR="00827F8C">
        <w:t>)</w:t>
      </w:r>
      <w:r w:rsidRPr="00675F34">
        <w:t xml:space="preserve"> </w:t>
      </w:r>
      <w:r w:rsidR="00A376D4">
        <w:t>Единой</w:t>
      </w:r>
      <w:r w:rsidRPr="00675F34">
        <w:t xml:space="preserve"> комиссией на основании результатов рассмотрения вторых частей заявок на уч</w:t>
      </w:r>
      <w:r w:rsidRPr="00675F34">
        <w:t>а</w:t>
      </w:r>
      <w:r w:rsidRPr="00675F34">
        <w:t xml:space="preserve">стие в электронном аукционе принимается решение о соответствии или о несоответствии заявки на участие в таком аукционе требованиям, установленным документацией о таком аукционе, в порядке и по основаниям, которые предусмотрены настоящей статьей. Для принятия указанного решения </w:t>
      </w:r>
      <w:r w:rsidR="00A376D4">
        <w:t>Единая</w:t>
      </w:r>
      <w:r w:rsidRPr="00675F34">
        <w:t xml:space="preserve"> комиссия рассматривает информацию о подавшем данную заявку участнике такого аукциона, содержащуюся в реестре участников такого аукциона, получивших аккредитацию на электронной площадке.</w:t>
      </w:r>
    </w:p>
    <w:p w:rsidR="002E5744" w:rsidRPr="00675F34" w:rsidRDefault="002E5744" w:rsidP="008560DE">
      <w:pPr>
        <w:widowControl w:val="0"/>
        <w:autoSpaceDE w:val="0"/>
        <w:autoSpaceDN w:val="0"/>
        <w:adjustRightInd w:val="0"/>
        <w:ind w:firstLine="900"/>
        <w:jc w:val="both"/>
      </w:pPr>
      <w:bookmarkStart w:id="72" w:name="Par1188"/>
      <w:bookmarkEnd w:id="72"/>
      <w:r w:rsidRPr="00675F34">
        <w:lastRenderedPageBreak/>
        <w:t>3</w:t>
      </w:r>
      <w:r w:rsidR="00827F8C">
        <w:t>)</w:t>
      </w:r>
      <w:r w:rsidRPr="00675F34">
        <w:t xml:space="preserve"> </w:t>
      </w:r>
      <w:r w:rsidR="00A376D4">
        <w:t>Единая</w:t>
      </w:r>
      <w:r w:rsidRPr="00675F34">
        <w:t xml:space="preserve"> комиссия рассматривает вторые части заявок на участие в электронном аукционе, направленных в соответствии с </w:t>
      </w:r>
      <w:hyperlink w:anchor="Par1174" w:history="1">
        <w:r w:rsidRPr="00675F34">
          <w:t>частью 19 статьи 68</w:t>
        </w:r>
      </w:hyperlink>
      <w:r w:rsidRPr="00675F34">
        <w:t xml:space="preserve"> </w:t>
      </w:r>
      <w:r w:rsidR="00A376D4" w:rsidRPr="009B365D">
        <w:rPr>
          <w:color w:val="000000"/>
        </w:rPr>
        <w:t>Федерального закона</w:t>
      </w:r>
      <w:r w:rsidR="00A376D4">
        <w:rPr>
          <w:color w:val="000000"/>
        </w:rPr>
        <w:t xml:space="preserve"> № 44-ФЗ</w:t>
      </w:r>
      <w:r w:rsidRPr="00675F34">
        <w:t>, до принятия р</w:t>
      </w:r>
      <w:r w:rsidRPr="00675F34">
        <w:t>е</w:t>
      </w:r>
      <w:r w:rsidRPr="00675F34">
        <w:t>шения о соответствии пяти таких заявок требованиям, установленным документацией о таком аукц</w:t>
      </w:r>
      <w:r w:rsidRPr="00675F34">
        <w:t>и</w:t>
      </w:r>
      <w:r w:rsidRPr="00675F34">
        <w:t xml:space="preserve">оне. В случае, если в таком аукционе принимали участие менее чем десять его участников и менее чем пять заявок на участие в таком аукционе соответствуют указанным требованиям, </w:t>
      </w:r>
      <w:r w:rsidR="00307DDA">
        <w:t>Единая</w:t>
      </w:r>
      <w:r w:rsidRPr="00675F34">
        <w:t xml:space="preserve"> коми</w:t>
      </w:r>
      <w:r w:rsidRPr="00675F34">
        <w:t>с</w:t>
      </w:r>
      <w:r w:rsidRPr="00675F34">
        <w:t>сия рассматривает вторые части заявок на участие в таком аукционе, поданных всеми его участник</w:t>
      </w:r>
      <w:r w:rsidRPr="00675F34">
        <w:t>а</w:t>
      </w:r>
      <w:r w:rsidRPr="00675F34">
        <w:t>ми, принявшими участие в нем. Рассмотрение данных заявок начинается с заявки на участие в таком аукционе, поданной его участником, предложившим наиболее низкую цену контракта, и осуществл</w:t>
      </w:r>
      <w:r w:rsidRPr="00675F34">
        <w:t>я</w:t>
      </w:r>
      <w:r w:rsidRPr="00675F34">
        <w:t xml:space="preserve">ется с учетом ранжирования данных заявок в соответствии с </w:t>
      </w:r>
      <w:hyperlink w:anchor="Par1173" w:history="1">
        <w:r w:rsidRPr="00675F34">
          <w:t>частью 18 статьи 68</w:t>
        </w:r>
      </w:hyperlink>
      <w:r w:rsidRPr="00675F34">
        <w:t xml:space="preserve"> </w:t>
      </w:r>
      <w:r w:rsidR="00A376D4" w:rsidRPr="009B365D">
        <w:rPr>
          <w:color w:val="000000"/>
        </w:rPr>
        <w:t>Федерального зак</w:t>
      </w:r>
      <w:r w:rsidR="00A376D4" w:rsidRPr="009B365D">
        <w:rPr>
          <w:color w:val="000000"/>
        </w:rPr>
        <w:t>о</w:t>
      </w:r>
      <w:r w:rsidR="00A376D4" w:rsidRPr="009B365D">
        <w:rPr>
          <w:color w:val="000000"/>
        </w:rPr>
        <w:t>на</w:t>
      </w:r>
      <w:r w:rsidR="00A376D4">
        <w:rPr>
          <w:color w:val="000000"/>
        </w:rPr>
        <w:t xml:space="preserve"> № 44-ФЗ</w:t>
      </w:r>
      <w:r w:rsidRPr="00675F34">
        <w:t>.</w:t>
      </w:r>
    </w:p>
    <w:p w:rsidR="002E5744" w:rsidRPr="00675F34" w:rsidRDefault="002E5744" w:rsidP="008560DE">
      <w:pPr>
        <w:widowControl w:val="0"/>
        <w:autoSpaceDE w:val="0"/>
        <w:autoSpaceDN w:val="0"/>
        <w:adjustRightInd w:val="0"/>
        <w:ind w:firstLine="900"/>
        <w:jc w:val="both"/>
      </w:pPr>
      <w:r w:rsidRPr="00675F34">
        <w:t>4</w:t>
      </w:r>
      <w:r w:rsidR="00827F8C">
        <w:t>)</w:t>
      </w:r>
      <w:r w:rsidRPr="00675F34">
        <w:t xml:space="preserve"> В случае, если в соответствии с </w:t>
      </w:r>
      <w:hyperlink w:anchor="Par1188" w:history="1">
        <w:r w:rsidRPr="00675F34">
          <w:t>частью 3</w:t>
        </w:r>
      </w:hyperlink>
      <w:r w:rsidRPr="00675F34">
        <w:t xml:space="preserve"> статьи </w:t>
      </w:r>
      <w:r w:rsidR="00A376D4">
        <w:t xml:space="preserve">69 </w:t>
      </w:r>
      <w:r w:rsidR="00A376D4" w:rsidRPr="009B365D">
        <w:rPr>
          <w:color w:val="000000"/>
        </w:rPr>
        <w:t>Федерального закона</w:t>
      </w:r>
      <w:r w:rsidR="00A376D4">
        <w:rPr>
          <w:color w:val="000000"/>
        </w:rPr>
        <w:t xml:space="preserve"> № 44-ФЗ</w:t>
      </w:r>
      <w:r w:rsidR="00A376D4" w:rsidRPr="00675F34">
        <w:t xml:space="preserve"> </w:t>
      </w:r>
      <w:r w:rsidRPr="00675F34">
        <w:t>не в</w:t>
      </w:r>
      <w:r w:rsidRPr="00675F34">
        <w:t>ы</w:t>
      </w:r>
      <w:r w:rsidRPr="00675F34">
        <w:t>явлено пять заявок на участие в электронном аукционе, соответствующих требованиям, установле</w:t>
      </w:r>
      <w:r w:rsidRPr="00675F34">
        <w:t>н</w:t>
      </w:r>
      <w:r w:rsidRPr="00675F34">
        <w:t xml:space="preserve">ным документацией о таком аукционе, из десяти заявок на участие в нем, направленных ранее </w:t>
      </w:r>
      <w:r w:rsidR="00307DDA">
        <w:t>упо</w:t>
      </w:r>
      <w:r w:rsidR="00307DDA">
        <w:t>л</w:t>
      </w:r>
      <w:r w:rsidR="00307DDA">
        <w:t>номоченному органу</w:t>
      </w:r>
      <w:r w:rsidRPr="00675F34">
        <w:t xml:space="preserve"> по результатам ранжирования, в течение одного часа с момента поступления соответствующего уведомления от </w:t>
      </w:r>
      <w:r w:rsidR="00307DDA">
        <w:t>уполномоченного органа</w:t>
      </w:r>
      <w:r w:rsidRPr="00675F34">
        <w:t xml:space="preserve"> оператор электронной площадки обязан направить </w:t>
      </w:r>
      <w:r w:rsidR="00307DDA">
        <w:t>уполномоченному органу</w:t>
      </w:r>
      <w:r w:rsidRPr="00675F34">
        <w:t xml:space="preserve"> все вторые части этих заявок, ранжированные в соответствии с </w:t>
      </w:r>
      <w:hyperlink w:anchor="Par1173" w:history="1">
        <w:r w:rsidRPr="00675F34">
          <w:t>частью 18 статьи 68</w:t>
        </w:r>
      </w:hyperlink>
      <w:r w:rsidRPr="00675F34">
        <w:t xml:space="preserve"> </w:t>
      </w:r>
      <w:r w:rsidR="00A376D4" w:rsidRPr="009B365D">
        <w:rPr>
          <w:color w:val="000000"/>
        </w:rPr>
        <w:t>Федерального закона</w:t>
      </w:r>
      <w:r w:rsidR="00A376D4">
        <w:rPr>
          <w:color w:val="000000"/>
        </w:rPr>
        <w:t xml:space="preserve"> № 44-ФЗ</w:t>
      </w:r>
      <w:r w:rsidRPr="00675F34">
        <w:t>, для выявления пяти заявок на участие в таком аукционе, соответствующих требованиям, установленным документацией о нем.</w:t>
      </w:r>
    </w:p>
    <w:p w:rsidR="002E5744" w:rsidRPr="00675F34" w:rsidRDefault="002E5744" w:rsidP="008560DE">
      <w:pPr>
        <w:widowControl w:val="0"/>
        <w:autoSpaceDE w:val="0"/>
        <w:autoSpaceDN w:val="0"/>
        <w:adjustRightInd w:val="0"/>
        <w:ind w:firstLine="900"/>
        <w:jc w:val="both"/>
      </w:pPr>
      <w:r w:rsidRPr="00675F34">
        <w:t>5</w:t>
      </w:r>
      <w:r w:rsidR="00827F8C">
        <w:t>)</w:t>
      </w:r>
      <w:r w:rsidRPr="00675F34">
        <w:t xml:space="preserve"> 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w:t>
      </w:r>
      <w:r w:rsidRPr="00675F34">
        <w:t>е</w:t>
      </w:r>
      <w:r w:rsidRPr="00675F34">
        <w:t>ния электронного аукциона.</w:t>
      </w:r>
    </w:p>
    <w:p w:rsidR="002E5744" w:rsidRPr="00675F34" w:rsidRDefault="002E5744" w:rsidP="008560DE">
      <w:pPr>
        <w:widowControl w:val="0"/>
        <w:autoSpaceDE w:val="0"/>
        <w:autoSpaceDN w:val="0"/>
        <w:adjustRightInd w:val="0"/>
        <w:ind w:firstLine="900"/>
        <w:jc w:val="both"/>
      </w:pPr>
      <w:bookmarkStart w:id="73" w:name="Par1191"/>
      <w:bookmarkEnd w:id="73"/>
      <w:r w:rsidRPr="00675F34">
        <w:t>6</w:t>
      </w:r>
      <w:r w:rsidR="00827F8C">
        <w:t>)</w:t>
      </w:r>
      <w:r w:rsidRPr="00675F34">
        <w:t xml:space="preserve"> Заявка на участие в электронном аукционе признается не соответствующей требованиям, установленным документацией о таком аукционе, в случае:</w:t>
      </w:r>
    </w:p>
    <w:p w:rsidR="002E5744" w:rsidRPr="00675F34" w:rsidRDefault="002E5744" w:rsidP="008560DE">
      <w:pPr>
        <w:widowControl w:val="0"/>
        <w:autoSpaceDE w:val="0"/>
        <w:autoSpaceDN w:val="0"/>
        <w:adjustRightInd w:val="0"/>
        <w:ind w:firstLine="900"/>
        <w:jc w:val="both"/>
      </w:pPr>
      <w:bookmarkStart w:id="74" w:name="Par1192"/>
      <w:bookmarkEnd w:id="74"/>
      <w:r>
        <w:t>-</w:t>
      </w:r>
      <w:r w:rsidRPr="00675F34">
        <w:t xml:space="preserve"> непредставления документов и информации, которые предусмотрены </w:t>
      </w:r>
      <w:hyperlink w:anchor="Par1033" w:history="1">
        <w:r w:rsidRPr="00675F34">
          <w:t>пунктами 1</w:t>
        </w:r>
      </w:hyperlink>
      <w:r w:rsidRPr="00675F34">
        <w:t xml:space="preserve">, </w:t>
      </w:r>
      <w:hyperlink w:anchor="Par1035" w:history="1">
        <w:r w:rsidRPr="00675F34">
          <w:t>3</w:t>
        </w:r>
      </w:hyperlink>
      <w:r w:rsidRPr="00675F34">
        <w:t xml:space="preserve"> - </w:t>
      </w:r>
      <w:hyperlink w:anchor="Par1037" w:history="1">
        <w:r w:rsidRPr="00675F34">
          <w:t>5</w:t>
        </w:r>
      </w:hyperlink>
      <w:r w:rsidRPr="00675F34">
        <w:t xml:space="preserve">, </w:t>
      </w:r>
      <w:hyperlink w:anchor="Par1039" w:history="1">
        <w:r w:rsidRPr="00675F34">
          <w:t>7</w:t>
        </w:r>
      </w:hyperlink>
      <w:r w:rsidRPr="00675F34">
        <w:t xml:space="preserve"> и </w:t>
      </w:r>
      <w:hyperlink w:anchor="Par1040" w:history="1">
        <w:r w:rsidRPr="00675F34">
          <w:t>8 части 2 статьи 62</w:t>
        </w:r>
      </w:hyperlink>
      <w:r w:rsidRPr="00675F34">
        <w:t xml:space="preserve">, </w:t>
      </w:r>
      <w:hyperlink w:anchor="Par1099" w:history="1">
        <w:r w:rsidRPr="00675F34">
          <w:t>частями 3</w:t>
        </w:r>
      </w:hyperlink>
      <w:r w:rsidRPr="00675F34">
        <w:t xml:space="preserve"> и </w:t>
      </w:r>
      <w:hyperlink w:anchor="Par1108" w:history="1">
        <w:r w:rsidRPr="00675F34">
          <w:t>5 статьи 66</w:t>
        </w:r>
      </w:hyperlink>
      <w:r w:rsidRPr="00675F34">
        <w:t xml:space="preserve"> </w:t>
      </w:r>
      <w:r w:rsidR="00A376D4" w:rsidRPr="009B365D">
        <w:rPr>
          <w:color w:val="000000"/>
        </w:rPr>
        <w:t>Федерального закона</w:t>
      </w:r>
      <w:r w:rsidR="00A376D4">
        <w:rPr>
          <w:color w:val="000000"/>
        </w:rPr>
        <w:t xml:space="preserve"> № 44-ФЗ</w:t>
      </w:r>
      <w:r w:rsidRPr="00675F34">
        <w:t>, несоответствия указа</w:t>
      </w:r>
      <w:r w:rsidRPr="00675F34">
        <w:t>н</w:t>
      </w:r>
      <w:r w:rsidRPr="00675F34">
        <w:t>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2E5744" w:rsidRPr="00675F34" w:rsidRDefault="002E5744" w:rsidP="008560DE">
      <w:pPr>
        <w:widowControl w:val="0"/>
        <w:autoSpaceDE w:val="0"/>
        <w:autoSpaceDN w:val="0"/>
        <w:adjustRightInd w:val="0"/>
        <w:ind w:firstLine="900"/>
        <w:jc w:val="both"/>
      </w:pPr>
      <w:r>
        <w:t>-</w:t>
      </w:r>
      <w:r w:rsidRPr="00675F34">
        <w:t xml:space="preserve"> несоответствия участника такого аукциона требованиям, установленным в соответствии со </w:t>
      </w:r>
      <w:hyperlink w:anchor="Par476" w:history="1">
        <w:r w:rsidRPr="00675F34">
          <w:t>статьей 31</w:t>
        </w:r>
      </w:hyperlink>
      <w:r w:rsidRPr="00675F34">
        <w:t xml:space="preserve"> </w:t>
      </w:r>
      <w:r w:rsidR="00A376D4" w:rsidRPr="009B365D">
        <w:rPr>
          <w:color w:val="000000"/>
        </w:rPr>
        <w:t>Федерального закона</w:t>
      </w:r>
      <w:r w:rsidR="00A376D4">
        <w:rPr>
          <w:color w:val="000000"/>
        </w:rPr>
        <w:t xml:space="preserve"> № 44-ФЗ</w:t>
      </w:r>
      <w:r w:rsidRPr="00675F34">
        <w:t>.</w:t>
      </w:r>
    </w:p>
    <w:p w:rsidR="002E5744" w:rsidRPr="00675F34" w:rsidRDefault="002E5744" w:rsidP="008560DE">
      <w:pPr>
        <w:widowControl w:val="0"/>
        <w:autoSpaceDE w:val="0"/>
        <w:autoSpaceDN w:val="0"/>
        <w:adjustRightInd w:val="0"/>
        <w:ind w:firstLine="900"/>
        <w:jc w:val="both"/>
      </w:pPr>
      <w:r w:rsidRPr="00675F34">
        <w:t>7</w:t>
      </w:r>
      <w:r w:rsidR="00827F8C">
        <w:t>)</w:t>
      </w:r>
      <w:r w:rsidRPr="00675F34">
        <w:t xml:space="preserve"> Принятие решения о несоответствии заявки на участие в электронном аукционе требов</w:t>
      </w:r>
      <w:r w:rsidRPr="00675F34">
        <w:t>а</w:t>
      </w:r>
      <w:r w:rsidRPr="00675F34">
        <w:t xml:space="preserve">ниям, установленным документацией о таком аукционе, по основаниям, не предусмотренным </w:t>
      </w:r>
      <w:hyperlink w:anchor="Par1191" w:history="1">
        <w:r w:rsidRPr="00675F34">
          <w:t>частью 6</w:t>
        </w:r>
      </w:hyperlink>
      <w:r w:rsidRPr="00675F34">
        <w:t xml:space="preserve"> статьи</w:t>
      </w:r>
      <w:r w:rsidR="00A376D4">
        <w:t xml:space="preserve"> 69 </w:t>
      </w:r>
      <w:r w:rsidR="00A376D4" w:rsidRPr="009B365D">
        <w:rPr>
          <w:color w:val="000000"/>
        </w:rPr>
        <w:t>Федерального закона</w:t>
      </w:r>
      <w:r w:rsidR="00A376D4">
        <w:rPr>
          <w:color w:val="000000"/>
        </w:rPr>
        <w:t xml:space="preserve"> № 44-ФЗ</w:t>
      </w:r>
      <w:r w:rsidRPr="00675F34">
        <w:t>, не допускается.</w:t>
      </w:r>
    </w:p>
    <w:p w:rsidR="002E5744" w:rsidRPr="00675F34" w:rsidRDefault="002E5744" w:rsidP="008560DE">
      <w:pPr>
        <w:widowControl w:val="0"/>
        <w:autoSpaceDE w:val="0"/>
        <w:autoSpaceDN w:val="0"/>
        <w:adjustRightInd w:val="0"/>
        <w:ind w:firstLine="900"/>
        <w:jc w:val="both"/>
      </w:pPr>
      <w:bookmarkStart w:id="75" w:name="Par1195"/>
      <w:bookmarkEnd w:id="75"/>
      <w:r w:rsidRPr="00675F34">
        <w:t>8</w:t>
      </w:r>
      <w:r w:rsidR="00827F8C">
        <w:t>)</w:t>
      </w:r>
      <w:r w:rsidRPr="00675F34">
        <w:t xml:space="preserve"> Результаты рассмотрения заявок на участие в электронном аукционе фиксируются в пр</w:t>
      </w:r>
      <w:r w:rsidRPr="00675F34">
        <w:t>о</w:t>
      </w:r>
      <w:r w:rsidRPr="00675F34">
        <w:t>токоле подведения итогов такого аукциона, который подписывается всеми участвовавшими в ра</w:t>
      </w:r>
      <w:r w:rsidRPr="00675F34">
        <w:t>с</w:t>
      </w:r>
      <w:r w:rsidRPr="00675F34">
        <w:t xml:space="preserve">смотрении этих заявок членами </w:t>
      </w:r>
      <w:r w:rsidR="00A376D4">
        <w:t>Единой</w:t>
      </w:r>
      <w:r w:rsidRPr="00675F34">
        <w:t xml:space="preserve"> комиссии, и не позднее рабочего дня, следующего за датой подписания указанного протокола, размещаются </w:t>
      </w:r>
      <w:r w:rsidR="00307DDA">
        <w:t>уполномоченным органом</w:t>
      </w:r>
      <w:r w:rsidRPr="00675F34">
        <w:t xml:space="preserve"> на электронной площа</w:t>
      </w:r>
      <w:r w:rsidRPr="00675F34">
        <w:t>д</w:t>
      </w:r>
      <w:r w:rsidRPr="00675F34">
        <w:t>ке и в единой информационной системе. Указанный протокол должен содержать информацию о п</w:t>
      </w:r>
      <w:r w:rsidRPr="00675F34">
        <w:t>о</w:t>
      </w:r>
      <w:r w:rsidRPr="00675F34">
        <w:t>рядковых номерах пяти заявок на участие в таком аукционе (в случае принятия решения о соотве</w:t>
      </w:r>
      <w:r w:rsidRPr="00675F34">
        <w:t>т</w:t>
      </w:r>
      <w:r w:rsidRPr="00675F34">
        <w:t xml:space="preserve">ствии пяти заявок на участие в таком аукционе требованиям, установленным документацией о таком аукционе, или в случае принятия </w:t>
      </w:r>
      <w:r w:rsidR="00A376D4">
        <w:t>Единой</w:t>
      </w:r>
      <w:r w:rsidRPr="00675F34">
        <w:t xml:space="preserve"> комиссией на основании рассмотрения вторых частей з</w:t>
      </w:r>
      <w:r w:rsidRPr="00675F34">
        <w:t>а</w:t>
      </w:r>
      <w:r w:rsidRPr="00675F34">
        <w:t>явок на участие в таком аукционе, поданных всеми участниками такого аукциона, принявшими уч</w:t>
      </w:r>
      <w:r w:rsidRPr="00675F34">
        <w:t>а</w:t>
      </w:r>
      <w:r w:rsidRPr="00675F34">
        <w:t xml:space="preserve">стие в нем, решения о соответствии более чем одной заявки на участие в таком аукционе, но менее чем пяти данных заявок установленным требованиям), которые ранжированы в соответствии с </w:t>
      </w:r>
      <w:hyperlink w:anchor="Par1173" w:history="1">
        <w:r w:rsidRPr="00675F34">
          <w:t>ч</w:t>
        </w:r>
        <w:r w:rsidRPr="00675F34">
          <w:t>а</w:t>
        </w:r>
        <w:r w:rsidRPr="00675F34">
          <w:t>стью 18 статьи 68</w:t>
        </w:r>
      </w:hyperlink>
      <w:r w:rsidRPr="00675F34">
        <w:t xml:space="preserve"> </w:t>
      </w:r>
      <w:r w:rsidR="00A376D4" w:rsidRPr="009B365D">
        <w:rPr>
          <w:color w:val="000000"/>
        </w:rPr>
        <w:t>Федерального закона</w:t>
      </w:r>
      <w:r w:rsidR="00A376D4">
        <w:rPr>
          <w:color w:val="000000"/>
        </w:rPr>
        <w:t xml:space="preserve"> № 44-ФЗ</w:t>
      </w:r>
      <w:r w:rsidRPr="00675F34">
        <w:t xml:space="preserve"> и в отношении которых принято решение о соо</w:t>
      </w:r>
      <w:r w:rsidRPr="00675F34">
        <w:t>т</w:t>
      </w:r>
      <w:r w:rsidRPr="00675F34">
        <w:t>ветствии требованиям, установленным документацией о таком аукционе, или, если на основании рассмотрения вторых частей заявок на участие в таком аукционе, поданных всеми его участниками, принявшими участие в нем, принято решение о соответствии установленным требованиям более чем одной заявки на участие в таком аукционе, но менее чем пяти данных заявок, а также информацию об их порядковых номерах, решение о соответствии или о несоответствии заявок на участие в таком аукционе требованиям, установленным документацией о нем, с обоснованием этого решения и с ук</w:t>
      </w:r>
      <w:r w:rsidRPr="00675F34">
        <w:t>а</w:t>
      </w:r>
      <w:r w:rsidRPr="00675F34">
        <w:lastRenderedPageBreak/>
        <w:t xml:space="preserve">занием положений </w:t>
      </w:r>
      <w:r w:rsidR="00A376D4" w:rsidRPr="009B365D">
        <w:rPr>
          <w:color w:val="000000"/>
        </w:rPr>
        <w:t>Федерального закона</w:t>
      </w:r>
      <w:r w:rsidR="00A376D4">
        <w:rPr>
          <w:color w:val="000000"/>
        </w:rPr>
        <w:t xml:space="preserve"> № 44-ФЗ</w:t>
      </w:r>
      <w:r w:rsidRPr="00675F34">
        <w:t>, которым не соответствует участник такого аукц</w:t>
      </w:r>
      <w:r w:rsidRPr="00675F34">
        <w:t>и</w:t>
      </w:r>
      <w:r w:rsidRPr="00675F34">
        <w:t>она,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w:t>
      </w:r>
      <w:r w:rsidRPr="00675F34">
        <w:t>н</w:t>
      </w:r>
      <w:r w:rsidRPr="00675F34">
        <w:t xml:space="preserve">ным документацией о нем, информацию о решении каждого члена </w:t>
      </w:r>
      <w:r w:rsidR="00C0593B">
        <w:t>Единой</w:t>
      </w:r>
      <w:r w:rsidRPr="00675F34">
        <w:t xml:space="preserve"> комиссии в отношении каждой заявки на участие в таком аукционе.</w:t>
      </w:r>
    </w:p>
    <w:p w:rsidR="002E5744" w:rsidRPr="00675F34" w:rsidRDefault="002E5744" w:rsidP="008560DE">
      <w:pPr>
        <w:widowControl w:val="0"/>
        <w:autoSpaceDE w:val="0"/>
        <w:autoSpaceDN w:val="0"/>
        <w:adjustRightInd w:val="0"/>
        <w:ind w:firstLine="900"/>
        <w:jc w:val="both"/>
      </w:pPr>
      <w:bookmarkStart w:id="76" w:name="Par1196"/>
      <w:bookmarkEnd w:id="76"/>
      <w:r w:rsidRPr="00675F34">
        <w:t>9</w:t>
      </w:r>
      <w:r w:rsidR="00827F8C">
        <w:t>)</w:t>
      </w:r>
      <w:r w:rsidRPr="00675F34">
        <w:t xml:space="preserve"> Любой участник электронного аукциона, за исключением его участников, заявки на уч</w:t>
      </w:r>
      <w:r w:rsidRPr="00675F34">
        <w:t>а</w:t>
      </w:r>
      <w:r w:rsidRPr="00675F34">
        <w:t>стие в таком аукционе которых получили первые три порядковых номера в соответствии с проток</w:t>
      </w:r>
      <w:r w:rsidRPr="00675F34">
        <w:t>о</w:t>
      </w:r>
      <w:r w:rsidRPr="00675F34">
        <w:t>лом подведения итогов такого аукциона, вправе отозвать заявку на участие в таком аукционе, напр</w:t>
      </w:r>
      <w:r w:rsidRPr="00675F34">
        <w:t>а</w:t>
      </w:r>
      <w:r w:rsidRPr="00675F34">
        <w:t>вив уведомление об этом оператору электронной площадки, с момента опубликования указанного протокола.</w:t>
      </w:r>
    </w:p>
    <w:p w:rsidR="002E5744" w:rsidRPr="00675F34" w:rsidRDefault="002E5744" w:rsidP="008560DE">
      <w:pPr>
        <w:widowControl w:val="0"/>
        <w:autoSpaceDE w:val="0"/>
        <w:autoSpaceDN w:val="0"/>
        <w:adjustRightInd w:val="0"/>
        <w:ind w:firstLine="900"/>
        <w:jc w:val="both"/>
      </w:pPr>
      <w:r w:rsidRPr="00675F34">
        <w:t>10</w:t>
      </w:r>
      <w:r w:rsidR="00827F8C">
        <w:t>)</w:t>
      </w:r>
      <w:r w:rsidRPr="00675F34">
        <w:t xml:space="preserve"> Участник электронного аукциона, который предложил наиболее низкую цену контракта и заявка на участие в таком аукционе которого соответствует требованиям, установленным докуме</w:t>
      </w:r>
      <w:r w:rsidRPr="00675F34">
        <w:t>н</w:t>
      </w:r>
      <w:r w:rsidRPr="00675F34">
        <w:t>тацией о нем, признается победителем такого аукциона.</w:t>
      </w:r>
    </w:p>
    <w:p w:rsidR="002E5744" w:rsidRPr="00675F34" w:rsidRDefault="002E5744" w:rsidP="008560DE">
      <w:pPr>
        <w:widowControl w:val="0"/>
        <w:autoSpaceDE w:val="0"/>
        <w:autoSpaceDN w:val="0"/>
        <w:adjustRightInd w:val="0"/>
        <w:ind w:firstLine="900"/>
        <w:jc w:val="both"/>
      </w:pPr>
      <w:r w:rsidRPr="00675F34">
        <w:t>11</w:t>
      </w:r>
      <w:r w:rsidR="00827F8C">
        <w:t>)</w:t>
      </w:r>
      <w:r w:rsidRPr="00675F34">
        <w:t xml:space="preserve"> В случае, предусмотренном </w:t>
      </w:r>
      <w:hyperlink w:anchor="Par1178" w:history="1">
        <w:r w:rsidRPr="00675F34">
          <w:t>частью 23 статьи 68</w:t>
        </w:r>
      </w:hyperlink>
      <w:r w:rsidRPr="00675F34">
        <w:t xml:space="preserve"> </w:t>
      </w:r>
      <w:r w:rsidR="00C0593B" w:rsidRPr="009B365D">
        <w:rPr>
          <w:color w:val="000000"/>
        </w:rPr>
        <w:t>Федерального закона</w:t>
      </w:r>
      <w:r w:rsidR="00C0593B">
        <w:rPr>
          <w:color w:val="000000"/>
        </w:rPr>
        <w:t xml:space="preserve"> № 44-ФЗ</w:t>
      </w:r>
      <w:r w:rsidRPr="00675F34">
        <w:t>, побед</w:t>
      </w:r>
      <w:r w:rsidRPr="00675F34">
        <w:t>и</w:t>
      </w:r>
      <w:r w:rsidRPr="00675F34">
        <w:t xml:space="preserve">телем электронного аукциона признается его участник, который предложил наиболее высокую цену за право заключения </w:t>
      </w:r>
      <w:r w:rsidR="00C0593B">
        <w:t xml:space="preserve">муниципального </w:t>
      </w:r>
      <w:r w:rsidRPr="00675F34">
        <w:t>контракта и заявка на участие в таком аукционе которого соо</w:t>
      </w:r>
      <w:r w:rsidRPr="00675F34">
        <w:t>т</w:t>
      </w:r>
      <w:r w:rsidRPr="00675F34">
        <w:t>ветствует требованиям, установленным документацией о таком аукционе.</w:t>
      </w:r>
    </w:p>
    <w:p w:rsidR="002E5744" w:rsidRPr="00675F34" w:rsidRDefault="002E5744" w:rsidP="008560DE">
      <w:pPr>
        <w:widowControl w:val="0"/>
        <w:autoSpaceDE w:val="0"/>
        <w:autoSpaceDN w:val="0"/>
        <w:adjustRightInd w:val="0"/>
        <w:ind w:firstLine="900"/>
        <w:jc w:val="both"/>
      </w:pPr>
      <w:r w:rsidRPr="00675F34">
        <w:t>12</w:t>
      </w:r>
      <w:r w:rsidR="00827F8C">
        <w:t>)</w:t>
      </w:r>
      <w:r w:rsidRPr="00675F34">
        <w:t xml:space="preserve"> В течение одного часа с момента размещения на электронной площадке и в единой и</w:t>
      </w:r>
      <w:r w:rsidRPr="00675F34">
        <w:t>н</w:t>
      </w:r>
      <w:r w:rsidRPr="00675F34">
        <w:t>формационной системе протокола подведения итогов электронного аукциона оператор электронной площадки направляет участникам такого аукциона, вторые части заявок которых на участие в нем рассматривались и в отношении заявок которых на участие в таком аукционе принято решение о с</w:t>
      </w:r>
      <w:r w:rsidRPr="00675F34">
        <w:t>о</w:t>
      </w:r>
      <w:r w:rsidRPr="00675F34">
        <w:t>ответствии или о несоответствии требованиям, установленным документацией о таком аукционе, уведомления о принятых решениях.</w:t>
      </w:r>
    </w:p>
    <w:p w:rsidR="002E5744" w:rsidRPr="00675F34" w:rsidRDefault="002E5744" w:rsidP="008560DE">
      <w:pPr>
        <w:widowControl w:val="0"/>
        <w:autoSpaceDE w:val="0"/>
        <w:autoSpaceDN w:val="0"/>
        <w:adjustRightInd w:val="0"/>
        <w:ind w:firstLine="900"/>
        <w:jc w:val="both"/>
      </w:pPr>
      <w:r w:rsidRPr="00675F34">
        <w:t>13</w:t>
      </w:r>
      <w:r w:rsidR="00827F8C">
        <w:t>)</w:t>
      </w:r>
      <w:r w:rsidRPr="00675F34">
        <w:t xml:space="preserve"> В случае, если </w:t>
      </w:r>
      <w:r w:rsidR="00C0593B">
        <w:t>Единой</w:t>
      </w:r>
      <w:r w:rsidRPr="00675F34">
        <w:t xml:space="preserve"> комиссией принято решение о несоответствии требованиям, уст</w:t>
      </w:r>
      <w:r w:rsidRPr="00675F34">
        <w:t>а</w:t>
      </w:r>
      <w:r w:rsidRPr="00675F34">
        <w:t>новленным документацией об электронном аукционе, всех вторых частей заявок на участие в нем или о соответствии указанным требованиям только одной второй части заявки на участие в нем, т</w:t>
      </w:r>
      <w:r w:rsidRPr="00675F34">
        <w:t>а</w:t>
      </w:r>
      <w:r w:rsidRPr="00675F34">
        <w:t>кой аукцион признается несостоявшимся.</w:t>
      </w:r>
    </w:p>
    <w:p w:rsidR="00BF0AEC" w:rsidRPr="00BF0AEC" w:rsidRDefault="00173C40" w:rsidP="008560DE">
      <w:pPr>
        <w:pStyle w:val="ConsPlusNormal"/>
        <w:ind w:firstLine="900"/>
        <w:jc w:val="both"/>
        <w:outlineLvl w:val="2"/>
        <w:rPr>
          <w:rFonts w:ascii="Times New Roman" w:hAnsi="Times New Roman" w:cs="Times New Roman"/>
          <w:b/>
          <w:sz w:val="24"/>
          <w:szCs w:val="24"/>
        </w:rPr>
      </w:pPr>
      <w:r>
        <w:rPr>
          <w:rFonts w:ascii="Times New Roman" w:hAnsi="Times New Roman" w:cs="Times New Roman"/>
          <w:b/>
          <w:sz w:val="24"/>
          <w:szCs w:val="24"/>
        </w:rPr>
        <w:t xml:space="preserve">4.5. </w:t>
      </w:r>
      <w:r w:rsidR="00BF0AEC" w:rsidRPr="00BF0AEC">
        <w:rPr>
          <w:rFonts w:ascii="Times New Roman" w:hAnsi="Times New Roman" w:cs="Times New Roman"/>
          <w:b/>
          <w:sz w:val="24"/>
          <w:szCs w:val="24"/>
        </w:rPr>
        <w:t>Отмена определения поставщика (подрядчика, исполнителя)</w:t>
      </w:r>
    </w:p>
    <w:p w:rsidR="00BF0AEC" w:rsidRPr="00BF0AEC" w:rsidRDefault="00173C40" w:rsidP="008560DE">
      <w:pPr>
        <w:pStyle w:val="ConsPlusNormal"/>
        <w:ind w:firstLine="900"/>
        <w:jc w:val="both"/>
        <w:rPr>
          <w:rFonts w:ascii="Times New Roman" w:hAnsi="Times New Roman" w:cs="Times New Roman"/>
          <w:sz w:val="24"/>
          <w:szCs w:val="24"/>
        </w:rPr>
      </w:pPr>
      <w:bookmarkStart w:id="77" w:name="Par566"/>
      <w:bookmarkEnd w:id="77"/>
      <w:r>
        <w:rPr>
          <w:rFonts w:ascii="Times New Roman" w:hAnsi="Times New Roman" w:cs="Times New Roman"/>
          <w:sz w:val="24"/>
          <w:szCs w:val="24"/>
        </w:rPr>
        <w:t>1</w:t>
      </w:r>
      <w:r w:rsidR="00827F8C">
        <w:rPr>
          <w:rFonts w:ascii="Times New Roman" w:hAnsi="Times New Roman" w:cs="Times New Roman"/>
          <w:sz w:val="24"/>
          <w:szCs w:val="24"/>
        </w:rPr>
        <w:t>)</w:t>
      </w:r>
      <w:r w:rsidR="00BF0AEC" w:rsidRPr="00BF0AEC">
        <w:rPr>
          <w:rFonts w:ascii="Times New Roman" w:hAnsi="Times New Roman" w:cs="Times New Roman"/>
          <w:sz w:val="24"/>
          <w:szCs w:val="24"/>
        </w:rPr>
        <w:t xml:space="preserve"> </w:t>
      </w:r>
      <w:r w:rsidR="00307DDA">
        <w:rPr>
          <w:rFonts w:ascii="Times New Roman" w:hAnsi="Times New Roman" w:cs="Times New Roman"/>
          <w:sz w:val="24"/>
          <w:szCs w:val="24"/>
        </w:rPr>
        <w:t>Уполномоченный орган</w:t>
      </w:r>
      <w:r w:rsidR="00BF0AEC" w:rsidRPr="00BF0AEC">
        <w:rPr>
          <w:rFonts w:ascii="Times New Roman" w:hAnsi="Times New Roman" w:cs="Times New Roman"/>
          <w:sz w:val="24"/>
          <w:szCs w:val="24"/>
        </w:rPr>
        <w:t xml:space="preserve"> вправе отменить определение поставщика (подрядчика, исполн</w:t>
      </w:r>
      <w:r w:rsidR="00BF0AEC" w:rsidRPr="00BF0AEC">
        <w:rPr>
          <w:rFonts w:ascii="Times New Roman" w:hAnsi="Times New Roman" w:cs="Times New Roman"/>
          <w:sz w:val="24"/>
          <w:szCs w:val="24"/>
        </w:rPr>
        <w:t>и</w:t>
      </w:r>
      <w:r w:rsidR="00BF0AEC" w:rsidRPr="00BF0AEC">
        <w:rPr>
          <w:rFonts w:ascii="Times New Roman" w:hAnsi="Times New Roman" w:cs="Times New Roman"/>
          <w:sz w:val="24"/>
          <w:szCs w:val="24"/>
        </w:rPr>
        <w:t>теля) по одному и более лоту, за исключением проведения</w:t>
      </w:r>
      <w:r w:rsidR="00307DDA">
        <w:rPr>
          <w:rFonts w:ascii="Times New Roman" w:hAnsi="Times New Roman" w:cs="Times New Roman"/>
          <w:sz w:val="24"/>
          <w:szCs w:val="24"/>
        </w:rPr>
        <w:t xml:space="preserve"> электронного аукциона</w:t>
      </w:r>
      <w:r w:rsidR="00BF0AEC" w:rsidRPr="00BF0AEC">
        <w:rPr>
          <w:rFonts w:ascii="Times New Roman" w:hAnsi="Times New Roman" w:cs="Times New Roman"/>
          <w:sz w:val="24"/>
          <w:szCs w:val="24"/>
        </w:rPr>
        <w:t xml:space="preserve">, не позднее чем за пять дней до даты окончания срока подачи заявок на участие в аукционе. После размещения в единой информационной системе извещения об отмене определения поставщика (подрядчика, исполнителя) </w:t>
      </w:r>
      <w:r w:rsidR="00307DDA">
        <w:rPr>
          <w:rFonts w:ascii="Times New Roman" w:hAnsi="Times New Roman" w:cs="Times New Roman"/>
          <w:sz w:val="24"/>
          <w:szCs w:val="24"/>
        </w:rPr>
        <w:t>Уполномоченный орган</w:t>
      </w:r>
      <w:r w:rsidR="00BF0AEC" w:rsidRPr="00BF0AEC">
        <w:rPr>
          <w:rFonts w:ascii="Times New Roman" w:hAnsi="Times New Roman" w:cs="Times New Roman"/>
          <w:sz w:val="24"/>
          <w:szCs w:val="24"/>
        </w:rPr>
        <w:t xml:space="preserve"> не вправе вскрывать конверты с заявками участников закупки или открывать доступ к поданным в форме электронных документов заявкам. В этом случае заказчик не позднее следующего рабочего дня после даты принятия решения об отмене определения поставщика (по</w:t>
      </w:r>
      <w:r w:rsidR="00BF0AEC" w:rsidRPr="00BF0AEC">
        <w:rPr>
          <w:rFonts w:ascii="Times New Roman" w:hAnsi="Times New Roman" w:cs="Times New Roman"/>
          <w:sz w:val="24"/>
          <w:szCs w:val="24"/>
        </w:rPr>
        <w:t>д</w:t>
      </w:r>
      <w:r w:rsidR="00BF0AEC" w:rsidRPr="00BF0AEC">
        <w:rPr>
          <w:rFonts w:ascii="Times New Roman" w:hAnsi="Times New Roman" w:cs="Times New Roman"/>
          <w:sz w:val="24"/>
          <w:szCs w:val="24"/>
        </w:rPr>
        <w:t>рядчика, исполнителя) обязан внести соответствующие изменения в план-график.</w:t>
      </w:r>
    </w:p>
    <w:p w:rsidR="00BF0AEC" w:rsidRPr="00BF0AEC" w:rsidRDefault="00BF0AEC" w:rsidP="008560DE">
      <w:pPr>
        <w:pStyle w:val="ConsPlusNormal"/>
        <w:ind w:firstLine="900"/>
        <w:jc w:val="both"/>
        <w:rPr>
          <w:rFonts w:ascii="Times New Roman" w:hAnsi="Times New Roman" w:cs="Times New Roman"/>
          <w:sz w:val="24"/>
          <w:szCs w:val="24"/>
        </w:rPr>
      </w:pPr>
      <w:r w:rsidRPr="00BF0AEC">
        <w:rPr>
          <w:rFonts w:ascii="Times New Roman" w:hAnsi="Times New Roman" w:cs="Times New Roman"/>
          <w:sz w:val="24"/>
          <w:szCs w:val="24"/>
        </w:rPr>
        <w:t>2</w:t>
      </w:r>
      <w:r w:rsidR="00827F8C">
        <w:rPr>
          <w:rFonts w:ascii="Times New Roman" w:hAnsi="Times New Roman" w:cs="Times New Roman"/>
          <w:sz w:val="24"/>
          <w:szCs w:val="24"/>
        </w:rPr>
        <w:t>)</w:t>
      </w:r>
      <w:r w:rsidRPr="00BF0AEC">
        <w:rPr>
          <w:rFonts w:ascii="Times New Roman" w:hAnsi="Times New Roman" w:cs="Times New Roman"/>
          <w:sz w:val="24"/>
          <w:szCs w:val="24"/>
        </w:rPr>
        <w:t xml:space="preserve"> По истечении срока отмены определения поставщика (подрядчика, исполнителя) в соо</w:t>
      </w:r>
      <w:r w:rsidRPr="00BF0AEC">
        <w:rPr>
          <w:rFonts w:ascii="Times New Roman" w:hAnsi="Times New Roman" w:cs="Times New Roman"/>
          <w:sz w:val="24"/>
          <w:szCs w:val="24"/>
        </w:rPr>
        <w:t>т</w:t>
      </w:r>
      <w:r w:rsidRPr="00BF0AEC">
        <w:rPr>
          <w:rFonts w:ascii="Times New Roman" w:hAnsi="Times New Roman" w:cs="Times New Roman"/>
          <w:sz w:val="24"/>
          <w:szCs w:val="24"/>
        </w:rPr>
        <w:t xml:space="preserve">ветствии с </w:t>
      </w:r>
      <w:hyperlink w:anchor="Par566" w:tooltip="Ссылка на текущий документ" w:history="1">
        <w:r w:rsidRPr="00E14779">
          <w:rPr>
            <w:rFonts w:ascii="Times New Roman" w:hAnsi="Times New Roman" w:cs="Times New Roman"/>
            <w:sz w:val="24"/>
            <w:szCs w:val="24"/>
          </w:rPr>
          <w:t>частью 1</w:t>
        </w:r>
      </w:hyperlink>
      <w:r w:rsidRPr="00BF0AEC">
        <w:rPr>
          <w:rFonts w:ascii="Times New Roman" w:hAnsi="Times New Roman" w:cs="Times New Roman"/>
          <w:sz w:val="24"/>
          <w:szCs w:val="24"/>
        </w:rPr>
        <w:t xml:space="preserve"> статьи </w:t>
      </w:r>
      <w:r w:rsidR="00E14779">
        <w:rPr>
          <w:rFonts w:ascii="Times New Roman" w:hAnsi="Times New Roman" w:cs="Times New Roman"/>
          <w:sz w:val="24"/>
          <w:szCs w:val="24"/>
        </w:rPr>
        <w:t xml:space="preserve">36 </w:t>
      </w:r>
      <w:r w:rsidR="00E14779" w:rsidRPr="00E14779">
        <w:rPr>
          <w:rFonts w:ascii="Times New Roman" w:hAnsi="Times New Roman" w:cs="Times New Roman"/>
          <w:color w:val="000000"/>
          <w:sz w:val="24"/>
          <w:szCs w:val="24"/>
        </w:rPr>
        <w:t>Федерального закона № 44-ФЗ</w:t>
      </w:r>
      <w:r w:rsidR="00E14779" w:rsidRPr="00BF0AEC">
        <w:rPr>
          <w:rFonts w:ascii="Times New Roman" w:hAnsi="Times New Roman" w:cs="Times New Roman"/>
          <w:sz w:val="24"/>
          <w:szCs w:val="24"/>
        </w:rPr>
        <w:t xml:space="preserve"> </w:t>
      </w:r>
      <w:r w:rsidRPr="00BF0AEC">
        <w:rPr>
          <w:rFonts w:ascii="Times New Roman" w:hAnsi="Times New Roman" w:cs="Times New Roman"/>
          <w:sz w:val="24"/>
          <w:szCs w:val="24"/>
        </w:rPr>
        <w:t>и до заключения</w:t>
      </w:r>
      <w:r w:rsidR="00E14779">
        <w:rPr>
          <w:rFonts w:ascii="Times New Roman" w:hAnsi="Times New Roman" w:cs="Times New Roman"/>
          <w:sz w:val="24"/>
          <w:szCs w:val="24"/>
        </w:rPr>
        <w:t xml:space="preserve"> муниципального ко</w:t>
      </w:r>
      <w:r w:rsidR="00E14779">
        <w:rPr>
          <w:rFonts w:ascii="Times New Roman" w:hAnsi="Times New Roman" w:cs="Times New Roman"/>
          <w:sz w:val="24"/>
          <w:szCs w:val="24"/>
        </w:rPr>
        <w:t>н</w:t>
      </w:r>
      <w:r w:rsidR="00E14779">
        <w:rPr>
          <w:rFonts w:ascii="Times New Roman" w:hAnsi="Times New Roman" w:cs="Times New Roman"/>
          <w:sz w:val="24"/>
          <w:szCs w:val="24"/>
        </w:rPr>
        <w:t>тракта</w:t>
      </w:r>
      <w:r w:rsidRPr="00BF0AEC">
        <w:rPr>
          <w:rFonts w:ascii="Times New Roman" w:hAnsi="Times New Roman" w:cs="Times New Roman"/>
          <w:sz w:val="24"/>
          <w:szCs w:val="24"/>
        </w:rPr>
        <w:t xml:space="preserve"> </w:t>
      </w:r>
      <w:r w:rsidR="008560DE">
        <w:rPr>
          <w:rFonts w:ascii="Times New Roman" w:hAnsi="Times New Roman" w:cs="Times New Roman"/>
          <w:sz w:val="24"/>
          <w:szCs w:val="24"/>
        </w:rPr>
        <w:t>уполномоченный орган</w:t>
      </w:r>
      <w:r w:rsidRPr="00BF0AEC">
        <w:rPr>
          <w:rFonts w:ascii="Times New Roman" w:hAnsi="Times New Roman" w:cs="Times New Roman"/>
          <w:sz w:val="24"/>
          <w:szCs w:val="24"/>
        </w:rPr>
        <w:t xml:space="preserve">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BF0AEC" w:rsidRPr="00BF0AEC" w:rsidRDefault="00BF0AEC" w:rsidP="008560DE">
      <w:pPr>
        <w:pStyle w:val="ConsPlusNormal"/>
        <w:ind w:firstLine="900"/>
        <w:jc w:val="both"/>
        <w:rPr>
          <w:rFonts w:ascii="Times New Roman" w:hAnsi="Times New Roman" w:cs="Times New Roman"/>
          <w:sz w:val="24"/>
          <w:szCs w:val="24"/>
        </w:rPr>
      </w:pPr>
      <w:r w:rsidRPr="00BF0AEC">
        <w:rPr>
          <w:rFonts w:ascii="Times New Roman" w:hAnsi="Times New Roman" w:cs="Times New Roman"/>
          <w:sz w:val="24"/>
          <w:szCs w:val="24"/>
        </w:rPr>
        <w:t>3</w:t>
      </w:r>
      <w:r w:rsidR="00827F8C">
        <w:rPr>
          <w:rFonts w:ascii="Times New Roman" w:hAnsi="Times New Roman" w:cs="Times New Roman"/>
          <w:sz w:val="24"/>
          <w:szCs w:val="24"/>
        </w:rPr>
        <w:t>)</w:t>
      </w:r>
      <w:r w:rsidRPr="00BF0AEC">
        <w:rPr>
          <w:rFonts w:ascii="Times New Roman" w:hAnsi="Times New Roman" w:cs="Times New Roman"/>
          <w:sz w:val="24"/>
          <w:szCs w:val="24"/>
        </w:rPr>
        <w:t xml:space="preserve"> Решение об отмене определения поставщика (подрядчика, исполнителя) размещается в единой информационной системе в день принятия этого решения, а также незамедлительно доводи</w:t>
      </w:r>
      <w:r w:rsidRPr="00BF0AEC">
        <w:rPr>
          <w:rFonts w:ascii="Times New Roman" w:hAnsi="Times New Roman" w:cs="Times New Roman"/>
          <w:sz w:val="24"/>
          <w:szCs w:val="24"/>
        </w:rPr>
        <w:t>т</w:t>
      </w:r>
      <w:r w:rsidRPr="00BF0AEC">
        <w:rPr>
          <w:rFonts w:ascii="Times New Roman" w:hAnsi="Times New Roman" w:cs="Times New Roman"/>
          <w:sz w:val="24"/>
          <w:szCs w:val="24"/>
        </w:rPr>
        <w:t>ся до сведения участников закупки, подавших заявки (при наличии у заказчика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единой информационной с</w:t>
      </w:r>
      <w:r w:rsidRPr="00BF0AEC">
        <w:rPr>
          <w:rFonts w:ascii="Times New Roman" w:hAnsi="Times New Roman" w:cs="Times New Roman"/>
          <w:sz w:val="24"/>
          <w:szCs w:val="24"/>
        </w:rPr>
        <w:t>и</w:t>
      </w:r>
      <w:r w:rsidRPr="00BF0AEC">
        <w:rPr>
          <w:rFonts w:ascii="Times New Roman" w:hAnsi="Times New Roman" w:cs="Times New Roman"/>
          <w:sz w:val="24"/>
          <w:szCs w:val="24"/>
        </w:rPr>
        <w:t>стеме.</w:t>
      </w:r>
    </w:p>
    <w:p w:rsidR="002E5744" w:rsidRPr="00173C40" w:rsidRDefault="00BF0AEC" w:rsidP="008560DE">
      <w:pPr>
        <w:pStyle w:val="ConsPlusNormal"/>
        <w:ind w:firstLine="900"/>
        <w:jc w:val="both"/>
        <w:rPr>
          <w:rFonts w:ascii="Times New Roman" w:hAnsi="Times New Roman" w:cs="Times New Roman"/>
          <w:sz w:val="24"/>
          <w:szCs w:val="24"/>
        </w:rPr>
      </w:pPr>
      <w:r w:rsidRPr="00173C40">
        <w:rPr>
          <w:rFonts w:ascii="Times New Roman" w:hAnsi="Times New Roman" w:cs="Times New Roman"/>
          <w:sz w:val="24"/>
          <w:szCs w:val="24"/>
        </w:rPr>
        <w:t>4</w:t>
      </w:r>
      <w:r w:rsidR="00827F8C">
        <w:rPr>
          <w:rFonts w:ascii="Times New Roman" w:hAnsi="Times New Roman" w:cs="Times New Roman"/>
          <w:sz w:val="24"/>
          <w:szCs w:val="24"/>
        </w:rPr>
        <w:t>)</w:t>
      </w:r>
      <w:r w:rsidRPr="00173C40">
        <w:rPr>
          <w:rFonts w:ascii="Times New Roman" w:hAnsi="Times New Roman" w:cs="Times New Roman"/>
          <w:sz w:val="24"/>
          <w:szCs w:val="24"/>
        </w:rPr>
        <w:t xml:space="preserve"> При отмене определения поставщика (подрядчика, исполнителя) </w:t>
      </w:r>
      <w:r w:rsidR="008560DE">
        <w:rPr>
          <w:rFonts w:ascii="Times New Roman" w:hAnsi="Times New Roman" w:cs="Times New Roman"/>
          <w:sz w:val="24"/>
          <w:szCs w:val="24"/>
        </w:rPr>
        <w:t>уполномоченный орган</w:t>
      </w:r>
      <w:r w:rsidRPr="00173C40">
        <w:rPr>
          <w:rFonts w:ascii="Times New Roman" w:hAnsi="Times New Roman" w:cs="Times New Roman"/>
          <w:sz w:val="24"/>
          <w:szCs w:val="24"/>
        </w:rPr>
        <w:t xml:space="preserve"> не несет ответственность перед участниками закупки, подавшими заявки, за исключением случая, если вследствие отмены определения поставщика (подрядчика, исполнителя) участникам закупки причинены убытки в результате недобросовестных действий </w:t>
      </w:r>
      <w:r w:rsidR="008560DE">
        <w:rPr>
          <w:rFonts w:ascii="Times New Roman" w:hAnsi="Times New Roman" w:cs="Times New Roman"/>
          <w:sz w:val="24"/>
          <w:szCs w:val="24"/>
        </w:rPr>
        <w:t>уполномоченного органа</w:t>
      </w:r>
      <w:r w:rsidRPr="00173C40">
        <w:rPr>
          <w:rFonts w:ascii="Times New Roman" w:hAnsi="Times New Roman" w:cs="Times New Roman"/>
          <w:sz w:val="24"/>
          <w:szCs w:val="24"/>
        </w:rPr>
        <w:t>.</w:t>
      </w:r>
    </w:p>
    <w:p w:rsidR="0055191A" w:rsidRDefault="0055191A" w:rsidP="008560DE">
      <w:pPr>
        <w:ind w:firstLine="900"/>
        <w:jc w:val="both"/>
        <w:rPr>
          <w:b/>
        </w:rPr>
      </w:pPr>
      <w:r w:rsidRPr="00803B25">
        <w:rPr>
          <w:b/>
        </w:rPr>
        <w:lastRenderedPageBreak/>
        <w:t xml:space="preserve">I.2.5. ЗАКЛЮЧЕНИЕ </w:t>
      </w:r>
      <w:r w:rsidR="00E14779">
        <w:rPr>
          <w:b/>
        </w:rPr>
        <w:t xml:space="preserve">МУНИЦИПАЛЬНОГО </w:t>
      </w:r>
      <w:r w:rsidRPr="00803B25">
        <w:rPr>
          <w:b/>
        </w:rPr>
        <w:t>КОНТРАКТА</w:t>
      </w:r>
    </w:p>
    <w:p w:rsidR="00AF67CC" w:rsidRPr="0054227E" w:rsidRDefault="00B70009" w:rsidP="008560DE">
      <w:pPr>
        <w:widowControl w:val="0"/>
        <w:autoSpaceDE w:val="0"/>
        <w:autoSpaceDN w:val="0"/>
        <w:adjustRightInd w:val="0"/>
        <w:ind w:firstLine="900"/>
        <w:outlineLvl w:val="2"/>
        <w:rPr>
          <w:b/>
        </w:rPr>
      </w:pPr>
      <w:r>
        <w:rPr>
          <w:b/>
        </w:rPr>
        <w:t>5.1.</w:t>
      </w:r>
      <w:r w:rsidR="00AF67CC">
        <w:rPr>
          <w:b/>
        </w:rPr>
        <w:t xml:space="preserve"> </w:t>
      </w:r>
      <w:r w:rsidR="00AF67CC" w:rsidRPr="00675F34">
        <w:rPr>
          <w:b/>
        </w:rPr>
        <w:t xml:space="preserve">Заключение </w:t>
      </w:r>
      <w:r w:rsidR="00E14779">
        <w:rPr>
          <w:b/>
        </w:rPr>
        <w:t xml:space="preserve">муниципального </w:t>
      </w:r>
      <w:r w:rsidR="00AF67CC" w:rsidRPr="00675F34">
        <w:rPr>
          <w:b/>
        </w:rPr>
        <w:t>контракта по результатам электронного аукциона</w:t>
      </w:r>
    </w:p>
    <w:p w:rsidR="00AF67CC" w:rsidRPr="00675F34" w:rsidRDefault="00AF67CC" w:rsidP="008560DE">
      <w:pPr>
        <w:widowControl w:val="0"/>
        <w:autoSpaceDE w:val="0"/>
        <w:autoSpaceDN w:val="0"/>
        <w:adjustRightInd w:val="0"/>
        <w:ind w:firstLine="900"/>
        <w:jc w:val="both"/>
      </w:pPr>
      <w:r>
        <w:t>1</w:t>
      </w:r>
      <w:r w:rsidR="00827F8C">
        <w:t>)</w:t>
      </w:r>
      <w:r w:rsidRPr="00675F34">
        <w:t xml:space="preserve"> По результатам электронного аукциона </w:t>
      </w:r>
      <w:r w:rsidR="00E14779">
        <w:t xml:space="preserve">муниципальный </w:t>
      </w:r>
      <w:r w:rsidRPr="00675F34">
        <w:t>контракт заключается с побед</w:t>
      </w:r>
      <w:r w:rsidRPr="00675F34">
        <w:t>и</w:t>
      </w:r>
      <w:r w:rsidRPr="00675F34">
        <w:t>телем такого аукциона, а в случаях, предусмотренных статьей</w:t>
      </w:r>
      <w:r w:rsidR="00E14779">
        <w:t xml:space="preserve"> 70 </w:t>
      </w:r>
      <w:r w:rsidR="00E14779" w:rsidRPr="009B365D">
        <w:rPr>
          <w:color w:val="000000"/>
        </w:rPr>
        <w:t>Федерального закона</w:t>
      </w:r>
      <w:r w:rsidR="00E14779">
        <w:rPr>
          <w:color w:val="000000"/>
        </w:rPr>
        <w:t xml:space="preserve"> № 44-ФЗ</w:t>
      </w:r>
      <w:r w:rsidRPr="00675F34">
        <w:t xml:space="preserve">, с иным участником такого аукциона, заявка которого на участие в таком аукционе в соответствии со </w:t>
      </w:r>
      <w:hyperlink w:anchor="Par1183" w:history="1">
        <w:r w:rsidRPr="00675F34">
          <w:t>статьей 69</w:t>
        </w:r>
      </w:hyperlink>
      <w:r w:rsidRPr="00675F34">
        <w:t xml:space="preserve"> </w:t>
      </w:r>
      <w:r w:rsidR="00E14779" w:rsidRPr="009B365D">
        <w:rPr>
          <w:color w:val="000000"/>
        </w:rPr>
        <w:t>Федерального закона</w:t>
      </w:r>
      <w:r w:rsidR="00E14779">
        <w:rPr>
          <w:color w:val="000000"/>
        </w:rPr>
        <w:t xml:space="preserve"> № 44-ФЗ</w:t>
      </w:r>
      <w:r w:rsidR="00E14779" w:rsidRPr="00675F34">
        <w:t xml:space="preserve"> </w:t>
      </w:r>
      <w:r w:rsidRPr="00675F34">
        <w:t>признана соответствующей требованиям, установленным документацией о таком аукционе.</w:t>
      </w:r>
    </w:p>
    <w:p w:rsidR="00AF67CC" w:rsidRPr="00675F34" w:rsidRDefault="00AF67CC" w:rsidP="008560DE">
      <w:pPr>
        <w:widowControl w:val="0"/>
        <w:autoSpaceDE w:val="0"/>
        <w:autoSpaceDN w:val="0"/>
        <w:adjustRightInd w:val="0"/>
        <w:ind w:firstLine="900"/>
        <w:jc w:val="both"/>
      </w:pPr>
      <w:bookmarkStart w:id="78" w:name="Par1206"/>
      <w:bookmarkEnd w:id="78"/>
      <w:r w:rsidRPr="00675F34">
        <w:t>2</w:t>
      </w:r>
      <w:r w:rsidR="00827F8C">
        <w:t>)</w:t>
      </w:r>
      <w:r w:rsidRPr="00675F34">
        <w:t xml:space="preserve"> В течение пяти дней с даты размещения в единой информационной системе указанного в </w:t>
      </w:r>
      <w:hyperlink w:anchor="Par1195" w:history="1">
        <w:r w:rsidRPr="00675F34">
          <w:t>части 8 статьи 69</w:t>
        </w:r>
      </w:hyperlink>
      <w:r w:rsidRPr="00675F34">
        <w:t xml:space="preserve"> </w:t>
      </w:r>
      <w:r w:rsidR="00E14779" w:rsidRPr="009B365D">
        <w:rPr>
          <w:color w:val="000000"/>
        </w:rPr>
        <w:t>Федерального закона</w:t>
      </w:r>
      <w:r w:rsidR="00E14779">
        <w:rPr>
          <w:color w:val="000000"/>
        </w:rPr>
        <w:t xml:space="preserve"> № 44-ФЗ</w:t>
      </w:r>
      <w:r w:rsidR="00E14779" w:rsidRPr="00675F34">
        <w:t xml:space="preserve"> </w:t>
      </w:r>
      <w:r w:rsidRPr="00675F34">
        <w:t>протокола заказчик размещает в единой информ</w:t>
      </w:r>
      <w:r w:rsidRPr="00675F34">
        <w:t>а</w:t>
      </w:r>
      <w:r w:rsidRPr="00675F34">
        <w:t>ционной системе без своей подписи проект</w:t>
      </w:r>
      <w:r w:rsidR="00E14779">
        <w:t xml:space="preserve"> муниципального</w:t>
      </w:r>
      <w:r w:rsidRPr="00675F34">
        <w:t xml:space="preserve"> контракта, который составляется путем включения цены </w:t>
      </w:r>
      <w:r w:rsidR="00E14779">
        <w:t xml:space="preserve">муниципального </w:t>
      </w:r>
      <w:r w:rsidRPr="00675F34">
        <w:t xml:space="preserve">контракта, предложенной участником электронного аукциона, с которым заключается </w:t>
      </w:r>
      <w:r w:rsidR="00E14779">
        <w:t xml:space="preserve">муниципальный </w:t>
      </w:r>
      <w:r w:rsidRPr="00675F34">
        <w:t>контракт, информации о товаре (товарном знаке и (или) ко</w:t>
      </w:r>
      <w:r w:rsidRPr="00675F34">
        <w:t>н</w:t>
      </w:r>
      <w:r w:rsidRPr="00675F34">
        <w:t xml:space="preserve">кретных показателях товара), указанной в заявке на участие в таком аукционе его участника, в проект </w:t>
      </w:r>
      <w:r w:rsidR="00E14779">
        <w:t xml:space="preserve">муниципального </w:t>
      </w:r>
      <w:r w:rsidRPr="00675F34">
        <w:t>контракта, прилагаемый к документации о таком аукционе.</w:t>
      </w:r>
    </w:p>
    <w:p w:rsidR="00AF67CC" w:rsidRPr="00675F34" w:rsidRDefault="00AF67CC" w:rsidP="008560DE">
      <w:pPr>
        <w:widowControl w:val="0"/>
        <w:autoSpaceDE w:val="0"/>
        <w:autoSpaceDN w:val="0"/>
        <w:adjustRightInd w:val="0"/>
        <w:ind w:firstLine="900"/>
        <w:jc w:val="both"/>
      </w:pPr>
      <w:bookmarkStart w:id="79" w:name="Par1207"/>
      <w:bookmarkEnd w:id="79"/>
      <w:r w:rsidRPr="00675F34">
        <w:t>3</w:t>
      </w:r>
      <w:r w:rsidR="00827F8C">
        <w:t>)</w:t>
      </w:r>
      <w:r w:rsidRPr="00675F34">
        <w:t xml:space="preserve"> В течение пяти дней с даты размещения заказчиком в единой информационной системе проекта </w:t>
      </w:r>
      <w:r w:rsidR="00E14779">
        <w:t xml:space="preserve">муниципального </w:t>
      </w:r>
      <w:r w:rsidRPr="00675F34">
        <w:t>контракта победитель электронного аукциона размещает в единой инфо</w:t>
      </w:r>
      <w:r w:rsidRPr="00675F34">
        <w:t>р</w:t>
      </w:r>
      <w:r w:rsidRPr="00675F34">
        <w:t xml:space="preserve">мационной системе проект </w:t>
      </w:r>
      <w:r w:rsidR="00E14779">
        <w:t xml:space="preserve">муниципального </w:t>
      </w:r>
      <w:r w:rsidRPr="00675F34">
        <w:t>контракта, подписанный лицом, имеющим право де</w:t>
      </w:r>
      <w:r w:rsidRPr="00675F34">
        <w:t>й</w:t>
      </w:r>
      <w:r w:rsidRPr="00675F34">
        <w:t xml:space="preserve">ствовать от имени победителя такого аукциона, а также документ, подтверждающий предоставление обеспечения исполнения </w:t>
      </w:r>
      <w:r w:rsidR="00E14779">
        <w:t xml:space="preserve">муниципального </w:t>
      </w:r>
      <w:r w:rsidRPr="00675F34">
        <w:t>контракта и подписанный усиленной электронной подп</w:t>
      </w:r>
      <w:r w:rsidRPr="00675F34">
        <w:t>и</w:t>
      </w:r>
      <w:r w:rsidRPr="00675F34">
        <w:t xml:space="preserve">сью указанного лица. В случае, если при проведении такого аукциона цена </w:t>
      </w:r>
      <w:r w:rsidR="00E14779">
        <w:t xml:space="preserve">муниципального </w:t>
      </w:r>
      <w:r w:rsidRPr="00675F34">
        <w:t>контра</w:t>
      </w:r>
      <w:r w:rsidRPr="00675F34">
        <w:t>к</w:t>
      </w:r>
      <w:r w:rsidRPr="00675F34">
        <w:t>та снижена на двадцать пять процентов и более от начальной (максимальной) цены контракта, поб</w:t>
      </w:r>
      <w:r w:rsidRPr="00675F34">
        <w:t>е</w:t>
      </w:r>
      <w:r w:rsidRPr="00675F34">
        <w:t>дитель такого аукциона предоставляет обеспечение исполнения</w:t>
      </w:r>
      <w:r w:rsidR="00E14779">
        <w:t xml:space="preserve"> муниципального</w:t>
      </w:r>
      <w:r w:rsidRPr="00675F34">
        <w:t xml:space="preserve"> контракта в соо</w:t>
      </w:r>
      <w:r w:rsidRPr="00675F34">
        <w:t>т</w:t>
      </w:r>
      <w:r w:rsidRPr="00675F34">
        <w:t xml:space="preserve">ветствии с </w:t>
      </w:r>
      <w:hyperlink w:anchor="Par599" w:history="1">
        <w:r w:rsidRPr="00675F34">
          <w:t>частью 1 статьи 37</w:t>
        </w:r>
      </w:hyperlink>
      <w:r w:rsidRPr="00675F34">
        <w:t xml:space="preserve"> </w:t>
      </w:r>
      <w:r w:rsidR="00E14779" w:rsidRPr="009B365D">
        <w:rPr>
          <w:color w:val="000000"/>
        </w:rPr>
        <w:t>Федерального закона</w:t>
      </w:r>
      <w:r w:rsidR="00E14779">
        <w:rPr>
          <w:color w:val="000000"/>
        </w:rPr>
        <w:t xml:space="preserve"> № 44-ФЗ</w:t>
      </w:r>
      <w:r w:rsidRPr="00675F34">
        <w:t xml:space="preserve">, обеспечение исполнения </w:t>
      </w:r>
      <w:r w:rsidR="00E14779">
        <w:t>муниципал</w:t>
      </w:r>
      <w:r w:rsidR="00E14779">
        <w:t>ь</w:t>
      </w:r>
      <w:r w:rsidR="00E14779">
        <w:t xml:space="preserve">ного </w:t>
      </w:r>
      <w:r w:rsidRPr="00675F34">
        <w:t xml:space="preserve">контракта или информацию, предусмотренные </w:t>
      </w:r>
      <w:hyperlink w:anchor="Par600" w:history="1">
        <w:r w:rsidRPr="00675F34">
          <w:t>частью 2 статьи 37</w:t>
        </w:r>
      </w:hyperlink>
      <w:r w:rsidRPr="00675F34">
        <w:t xml:space="preserve"> </w:t>
      </w:r>
      <w:r w:rsidR="00E14779" w:rsidRPr="009B365D">
        <w:rPr>
          <w:color w:val="000000"/>
        </w:rPr>
        <w:t>Федерального закона</w:t>
      </w:r>
      <w:r w:rsidR="00E14779">
        <w:rPr>
          <w:color w:val="000000"/>
        </w:rPr>
        <w:t xml:space="preserve"> № 44-ФЗ</w:t>
      </w:r>
      <w:r w:rsidRPr="00675F34">
        <w:t xml:space="preserve">, а также обоснование цены контракта в соответствии с </w:t>
      </w:r>
      <w:hyperlink w:anchor="Par609" w:history="1">
        <w:r w:rsidRPr="00675F34">
          <w:t>частью 9 статьи 37</w:t>
        </w:r>
      </w:hyperlink>
      <w:r w:rsidRPr="00675F34">
        <w:t xml:space="preserve"> </w:t>
      </w:r>
      <w:r w:rsidR="00E14779" w:rsidRPr="009B365D">
        <w:rPr>
          <w:color w:val="000000"/>
        </w:rPr>
        <w:t>Федерального закона</w:t>
      </w:r>
      <w:r w:rsidR="00E14779">
        <w:rPr>
          <w:color w:val="000000"/>
        </w:rPr>
        <w:t xml:space="preserve"> № 44-ФЗ</w:t>
      </w:r>
      <w:r w:rsidR="00E14779" w:rsidRPr="00675F34">
        <w:t xml:space="preserve"> </w:t>
      </w:r>
      <w:r w:rsidRPr="00675F34">
        <w:t xml:space="preserve">при заключении </w:t>
      </w:r>
      <w:r w:rsidR="00E14779">
        <w:t xml:space="preserve">муниципального </w:t>
      </w:r>
      <w:r w:rsidRPr="00675F34">
        <w:t>контракта на поставку товара, необходимого для но</w:t>
      </w:r>
      <w:r w:rsidRPr="00675F34">
        <w:t>р</w:t>
      </w:r>
      <w:r w:rsidRPr="00675F34">
        <w:t>мального жизнеобеспечения (продовольствия, средств для скорой, в том числе скорой специализир</w:t>
      </w:r>
      <w:r w:rsidRPr="00675F34">
        <w:t>о</w:t>
      </w:r>
      <w:r w:rsidRPr="00675F34">
        <w:t>ванной, медицинской помощи, оказываемой в экстренной или неотложной форме, лекарственных средств, топлива).</w:t>
      </w:r>
    </w:p>
    <w:p w:rsidR="00AF67CC" w:rsidRPr="00675F34" w:rsidRDefault="00AF67CC" w:rsidP="008560DE">
      <w:pPr>
        <w:widowControl w:val="0"/>
        <w:autoSpaceDE w:val="0"/>
        <w:autoSpaceDN w:val="0"/>
        <w:adjustRightInd w:val="0"/>
        <w:ind w:firstLine="900"/>
        <w:jc w:val="both"/>
      </w:pPr>
      <w:bookmarkStart w:id="80" w:name="Par1208"/>
      <w:bookmarkEnd w:id="80"/>
      <w:r w:rsidRPr="00675F34">
        <w:t>4</w:t>
      </w:r>
      <w:r w:rsidR="00827F8C">
        <w:t>)</w:t>
      </w:r>
      <w:r w:rsidRPr="00675F34">
        <w:t xml:space="preserve"> Победитель электронного аукциона, с которым заключается </w:t>
      </w:r>
      <w:r w:rsidR="00191EA6">
        <w:t xml:space="preserve">муниципальный </w:t>
      </w:r>
      <w:r w:rsidRPr="00675F34">
        <w:t xml:space="preserve">контракт, в случае наличия разногласий по проекту </w:t>
      </w:r>
      <w:r w:rsidR="00191EA6">
        <w:t xml:space="preserve">муниципального </w:t>
      </w:r>
      <w:r w:rsidRPr="00675F34">
        <w:t xml:space="preserve">контракта, размещенному в соответствии с </w:t>
      </w:r>
      <w:hyperlink w:anchor="Par1206" w:history="1">
        <w:r w:rsidRPr="00675F34">
          <w:t>частью 2</w:t>
        </w:r>
      </w:hyperlink>
      <w:r w:rsidRPr="00675F34">
        <w:t xml:space="preserve"> статьи</w:t>
      </w:r>
      <w:r w:rsidR="00191EA6">
        <w:t xml:space="preserve"> 70</w:t>
      </w:r>
      <w:r w:rsidR="00191EA6" w:rsidRPr="00191EA6">
        <w:rPr>
          <w:color w:val="000000"/>
        </w:rPr>
        <w:t xml:space="preserve"> </w:t>
      </w:r>
      <w:r w:rsidR="00191EA6" w:rsidRPr="009B365D">
        <w:rPr>
          <w:color w:val="000000"/>
        </w:rPr>
        <w:t>Федерального закона</w:t>
      </w:r>
      <w:r w:rsidR="00191EA6">
        <w:rPr>
          <w:color w:val="000000"/>
        </w:rPr>
        <w:t xml:space="preserve"> № 44-ФЗ</w:t>
      </w:r>
      <w:r w:rsidRPr="00675F34">
        <w:t>, размещает в единой информационной системе протокол разногласий, подписанный усиленной электронной подписью лица, имеющего право де</w:t>
      </w:r>
      <w:r w:rsidRPr="00675F34">
        <w:t>й</w:t>
      </w:r>
      <w:r w:rsidRPr="00675F34">
        <w:t xml:space="preserve">ствовать от имени победителя такого аукциона. При этом победитель такого аукциона, с которым заключается </w:t>
      </w:r>
      <w:r w:rsidR="00191EA6">
        <w:t xml:space="preserve">муниципальный </w:t>
      </w:r>
      <w:r w:rsidRPr="00675F34">
        <w:t xml:space="preserve">контракт, указывает в протоколе разногласий замечания к положениям проекта </w:t>
      </w:r>
      <w:r w:rsidR="00191EA6">
        <w:t xml:space="preserve">муниципального </w:t>
      </w:r>
      <w:r w:rsidRPr="00675F34">
        <w:t>контракта, не соответствующим извещению о проведении такого аукциона, документации о нем и своей заявке на участие в таком аукционе, с указанием соответствующих п</w:t>
      </w:r>
      <w:r w:rsidRPr="00675F34">
        <w:t>о</w:t>
      </w:r>
      <w:r w:rsidRPr="00675F34">
        <w:t>ложений данных документов.</w:t>
      </w:r>
    </w:p>
    <w:p w:rsidR="00AF67CC" w:rsidRPr="00675F34" w:rsidRDefault="00AF67CC" w:rsidP="008560DE">
      <w:pPr>
        <w:widowControl w:val="0"/>
        <w:autoSpaceDE w:val="0"/>
        <w:autoSpaceDN w:val="0"/>
        <w:adjustRightInd w:val="0"/>
        <w:ind w:firstLine="900"/>
        <w:jc w:val="both"/>
      </w:pPr>
      <w:bookmarkStart w:id="81" w:name="Par1209"/>
      <w:bookmarkEnd w:id="81"/>
      <w:r w:rsidRPr="00675F34">
        <w:t>5</w:t>
      </w:r>
      <w:r w:rsidR="00827F8C">
        <w:t>)</w:t>
      </w:r>
      <w:r w:rsidRPr="00675F34">
        <w:t xml:space="preserve"> В течение трех рабочих дней с даты размещения победителем электронного аукциона в единой информационной системе в соответствии с </w:t>
      </w:r>
      <w:hyperlink w:anchor="Par1208" w:history="1">
        <w:r w:rsidRPr="00675F34">
          <w:t>частью 4</w:t>
        </w:r>
      </w:hyperlink>
      <w:r w:rsidRPr="00675F34">
        <w:t xml:space="preserve"> статьи </w:t>
      </w:r>
      <w:r w:rsidR="00191EA6">
        <w:t xml:space="preserve">710 </w:t>
      </w:r>
      <w:r w:rsidR="00191EA6" w:rsidRPr="009B365D">
        <w:rPr>
          <w:color w:val="000000"/>
        </w:rPr>
        <w:t>Федерального закона</w:t>
      </w:r>
      <w:r w:rsidR="00191EA6">
        <w:rPr>
          <w:color w:val="000000"/>
        </w:rPr>
        <w:t xml:space="preserve"> № 44-ФЗ</w:t>
      </w:r>
      <w:r w:rsidR="00191EA6" w:rsidRPr="00675F34">
        <w:t xml:space="preserve"> </w:t>
      </w:r>
      <w:r w:rsidRPr="00675F34">
        <w:t>протокола разногласий заказчик рассматривает протокол разногласий и без своей подписи ра</w:t>
      </w:r>
      <w:r w:rsidRPr="00675F34">
        <w:t>з</w:t>
      </w:r>
      <w:r w:rsidRPr="00675F34">
        <w:t xml:space="preserve">мещает в единой информационной системе доработанный проект </w:t>
      </w:r>
      <w:r w:rsidR="00191EA6">
        <w:t xml:space="preserve">муниципального </w:t>
      </w:r>
      <w:r w:rsidRPr="00675F34">
        <w:t xml:space="preserve">контракта либо повторно размещает в единой информационной системе проект </w:t>
      </w:r>
      <w:r w:rsidR="00191EA6">
        <w:t xml:space="preserve">муниципального </w:t>
      </w:r>
      <w:r w:rsidRPr="00675F34">
        <w:t>контракта с указ</w:t>
      </w:r>
      <w:r w:rsidRPr="00675F34">
        <w:t>а</w:t>
      </w:r>
      <w:r w:rsidRPr="00675F34">
        <w:t>нием в отдельном документе причин отказа учесть полностью или частично содержащиеся в прот</w:t>
      </w:r>
      <w:r w:rsidRPr="00675F34">
        <w:t>о</w:t>
      </w:r>
      <w:r w:rsidRPr="00675F34">
        <w:t>коле разногласий замечания победителя такого аукциона. При этом размещение в единой информ</w:t>
      </w:r>
      <w:r w:rsidRPr="00675F34">
        <w:t>а</w:t>
      </w:r>
      <w:r w:rsidRPr="00675F34">
        <w:t xml:space="preserve">ционной системе заказчиком проекта </w:t>
      </w:r>
      <w:r w:rsidR="00191EA6">
        <w:t xml:space="preserve">муниципального </w:t>
      </w:r>
      <w:r w:rsidRPr="00675F34">
        <w:t xml:space="preserve">контракта с указанием в отдельном документе причин отказа учесть полностью или частично содержащиеся в протоколе разногласий замечания победителя такого аукциона допускается при условии, что победитель такого аукциона разместил в единой информационной системе протокол разногласий в соответствии с </w:t>
      </w:r>
      <w:hyperlink w:anchor="Par1208" w:history="1">
        <w:r w:rsidRPr="00675F34">
          <w:t>частью 4</w:t>
        </w:r>
      </w:hyperlink>
      <w:r w:rsidRPr="00675F34">
        <w:t xml:space="preserve"> статьи</w:t>
      </w:r>
      <w:r w:rsidR="00191EA6">
        <w:t xml:space="preserve"> 70</w:t>
      </w:r>
      <w:r w:rsidR="00191EA6" w:rsidRPr="00191EA6">
        <w:rPr>
          <w:color w:val="000000"/>
        </w:rPr>
        <w:t xml:space="preserve"> </w:t>
      </w:r>
      <w:r w:rsidR="00191EA6" w:rsidRPr="009B365D">
        <w:rPr>
          <w:color w:val="000000"/>
        </w:rPr>
        <w:t>Фед</w:t>
      </w:r>
      <w:r w:rsidR="00191EA6" w:rsidRPr="009B365D">
        <w:rPr>
          <w:color w:val="000000"/>
        </w:rPr>
        <w:t>е</w:t>
      </w:r>
      <w:r w:rsidR="00191EA6" w:rsidRPr="009B365D">
        <w:rPr>
          <w:color w:val="000000"/>
        </w:rPr>
        <w:t>рального закона</w:t>
      </w:r>
      <w:r w:rsidR="00191EA6">
        <w:rPr>
          <w:color w:val="000000"/>
        </w:rPr>
        <w:t xml:space="preserve"> № 44-ФЗ</w:t>
      </w:r>
      <w:r w:rsidR="00191EA6">
        <w:t xml:space="preserve"> </w:t>
      </w:r>
      <w:r w:rsidRPr="00675F34">
        <w:t xml:space="preserve"> не позднее чем в течение тринадцати дней с даты размещения в единой информационной системе протокола, указанного в </w:t>
      </w:r>
      <w:hyperlink w:anchor="Par1195" w:history="1">
        <w:r w:rsidRPr="00675F34">
          <w:t>части 8 статьи 69</w:t>
        </w:r>
      </w:hyperlink>
      <w:r w:rsidRPr="00675F34">
        <w:t xml:space="preserve"> </w:t>
      </w:r>
      <w:r w:rsidR="00191EA6" w:rsidRPr="009B365D">
        <w:rPr>
          <w:color w:val="000000"/>
        </w:rPr>
        <w:t>Федерального закона</w:t>
      </w:r>
      <w:r w:rsidR="00191EA6">
        <w:rPr>
          <w:color w:val="000000"/>
        </w:rPr>
        <w:t xml:space="preserve"> № 44-ФЗ</w:t>
      </w:r>
      <w:r w:rsidRPr="00675F34">
        <w:t>.</w:t>
      </w:r>
    </w:p>
    <w:p w:rsidR="00AF67CC" w:rsidRPr="00675F34" w:rsidRDefault="00AF67CC" w:rsidP="00E128DF">
      <w:pPr>
        <w:widowControl w:val="0"/>
        <w:autoSpaceDE w:val="0"/>
        <w:autoSpaceDN w:val="0"/>
        <w:adjustRightInd w:val="0"/>
        <w:ind w:firstLine="900"/>
        <w:jc w:val="both"/>
      </w:pPr>
      <w:r w:rsidRPr="00675F34">
        <w:lastRenderedPageBreak/>
        <w:t>6</w:t>
      </w:r>
      <w:r w:rsidR="00827F8C">
        <w:t>)</w:t>
      </w:r>
      <w:r w:rsidRPr="00675F34">
        <w:t xml:space="preserve"> В течение трех рабочих дней с даты размещения заказчиком в единой информационной системе документов, предусмотренных </w:t>
      </w:r>
      <w:hyperlink w:anchor="Par1209" w:history="1">
        <w:r w:rsidRPr="00675F34">
          <w:t>частью 5</w:t>
        </w:r>
      </w:hyperlink>
      <w:r w:rsidRPr="00675F34">
        <w:t xml:space="preserve"> статьи</w:t>
      </w:r>
      <w:r w:rsidR="00191EA6">
        <w:t xml:space="preserve"> 70 </w:t>
      </w:r>
      <w:r w:rsidR="00191EA6" w:rsidRPr="009B365D">
        <w:rPr>
          <w:color w:val="000000"/>
        </w:rPr>
        <w:t>Федерального закона</w:t>
      </w:r>
      <w:r w:rsidR="00191EA6">
        <w:rPr>
          <w:color w:val="000000"/>
        </w:rPr>
        <w:t xml:space="preserve"> № 44-ФЗ</w:t>
      </w:r>
      <w:r w:rsidRPr="00675F34">
        <w:t>, побед</w:t>
      </w:r>
      <w:r w:rsidRPr="00675F34">
        <w:t>и</w:t>
      </w:r>
      <w:r w:rsidRPr="00675F34">
        <w:t xml:space="preserve">тель электронного аукциона размещает в единой информационной системе проект </w:t>
      </w:r>
      <w:r w:rsidR="00191EA6">
        <w:t xml:space="preserve">муниципального </w:t>
      </w:r>
      <w:r w:rsidRPr="00675F34">
        <w:t>контракта, подписанный усиленной электронной подписью лица, имеющего право действовать от имени победителя такого аукциона, а также документ, подтверждающий предоставление обеспеч</w:t>
      </w:r>
      <w:r w:rsidRPr="00675F34">
        <w:t>е</w:t>
      </w:r>
      <w:r w:rsidRPr="00675F34">
        <w:t xml:space="preserve">ния исполнения </w:t>
      </w:r>
      <w:r w:rsidR="00191EA6">
        <w:t xml:space="preserve">муниципального </w:t>
      </w:r>
      <w:r w:rsidRPr="00675F34">
        <w:t>контракта и подписанный усиленной электронной подписью ук</w:t>
      </w:r>
      <w:r w:rsidRPr="00675F34">
        <w:t>а</w:t>
      </w:r>
      <w:r w:rsidRPr="00675F34">
        <w:t xml:space="preserve">занного лица, или предусмотренный </w:t>
      </w:r>
      <w:hyperlink w:anchor="Par1208" w:history="1">
        <w:r w:rsidRPr="00675F34">
          <w:t>частью 4</w:t>
        </w:r>
      </w:hyperlink>
      <w:r w:rsidRPr="00675F34">
        <w:t xml:space="preserve"> статьи </w:t>
      </w:r>
      <w:r w:rsidR="00191EA6">
        <w:t xml:space="preserve">70 </w:t>
      </w:r>
      <w:r w:rsidR="00191EA6" w:rsidRPr="009B365D">
        <w:rPr>
          <w:color w:val="000000"/>
        </w:rPr>
        <w:t>Федерального закона</w:t>
      </w:r>
      <w:r w:rsidR="00191EA6">
        <w:rPr>
          <w:color w:val="000000"/>
        </w:rPr>
        <w:t xml:space="preserve"> № 44-ФЗ</w:t>
      </w:r>
      <w:r w:rsidR="00191EA6" w:rsidRPr="00675F34">
        <w:t xml:space="preserve"> </w:t>
      </w:r>
      <w:r w:rsidRPr="00675F34">
        <w:t>протокол ра</w:t>
      </w:r>
      <w:r w:rsidRPr="00675F34">
        <w:t>з</w:t>
      </w:r>
      <w:r w:rsidRPr="00675F34">
        <w:t>ногласий.</w:t>
      </w:r>
    </w:p>
    <w:p w:rsidR="00AF67CC" w:rsidRPr="00675F34" w:rsidRDefault="00AF67CC" w:rsidP="00E128DF">
      <w:pPr>
        <w:widowControl w:val="0"/>
        <w:autoSpaceDE w:val="0"/>
        <w:autoSpaceDN w:val="0"/>
        <w:adjustRightInd w:val="0"/>
        <w:ind w:firstLine="900"/>
        <w:jc w:val="both"/>
      </w:pPr>
      <w:bookmarkStart w:id="82" w:name="Par1211"/>
      <w:bookmarkEnd w:id="82"/>
      <w:r w:rsidRPr="00675F34">
        <w:t>7</w:t>
      </w:r>
      <w:r w:rsidR="00827F8C">
        <w:t>)</w:t>
      </w:r>
      <w:r w:rsidRPr="00675F34">
        <w:t xml:space="preserve"> В течение трех рабочих дней с даты размещения в единой информационной системе пр</w:t>
      </w:r>
      <w:r w:rsidRPr="00675F34">
        <w:t>о</w:t>
      </w:r>
      <w:r w:rsidRPr="00675F34">
        <w:t xml:space="preserve">екта </w:t>
      </w:r>
      <w:r w:rsidR="00191EA6">
        <w:t xml:space="preserve">муниципального </w:t>
      </w:r>
      <w:r w:rsidRPr="00675F34">
        <w:t>контракта, подписанного усиленной электронной подписью лица, имеющего право действовать от имени победителя электронного аукциона, и предоставления таким победит</w:t>
      </w:r>
      <w:r w:rsidRPr="00675F34">
        <w:t>е</w:t>
      </w:r>
      <w:r w:rsidRPr="00675F34">
        <w:t xml:space="preserve">лем обеспечения исполнения </w:t>
      </w:r>
      <w:r w:rsidR="00191EA6">
        <w:t xml:space="preserve">муниципального </w:t>
      </w:r>
      <w:r w:rsidRPr="00675F34">
        <w:t xml:space="preserve">контракта заказчик обязан разместить </w:t>
      </w:r>
      <w:r w:rsidR="00191EA6">
        <w:t xml:space="preserve">муниципальный </w:t>
      </w:r>
      <w:r w:rsidRPr="00675F34">
        <w:t>контракт, подписанный усиленной электронной подписью лица, имеющего право действовать от имени заказчика, в единой информационной системе.</w:t>
      </w:r>
    </w:p>
    <w:p w:rsidR="00AF67CC" w:rsidRPr="00675F34" w:rsidRDefault="00AF67CC" w:rsidP="00E128DF">
      <w:pPr>
        <w:widowControl w:val="0"/>
        <w:autoSpaceDE w:val="0"/>
        <w:autoSpaceDN w:val="0"/>
        <w:adjustRightInd w:val="0"/>
        <w:ind w:firstLine="900"/>
        <w:jc w:val="both"/>
      </w:pPr>
      <w:r w:rsidRPr="00675F34">
        <w:t>8</w:t>
      </w:r>
      <w:r w:rsidR="00827F8C">
        <w:t>)</w:t>
      </w:r>
      <w:r w:rsidRPr="00675F34">
        <w:t xml:space="preserve"> С момента размещения в единой информационной системе предусмотренного </w:t>
      </w:r>
      <w:hyperlink w:anchor="Par1211" w:history="1">
        <w:r w:rsidRPr="00675F34">
          <w:t>частью 7</w:t>
        </w:r>
      </w:hyperlink>
      <w:r w:rsidRPr="00675F34">
        <w:t xml:space="preserve"> статьи</w:t>
      </w:r>
      <w:r w:rsidR="00191EA6">
        <w:t xml:space="preserve"> 70 </w:t>
      </w:r>
      <w:r w:rsidR="00191EA6" w:rsidRPr="009B365D">
        <w:rPr>
          <w:color w:val="000000"/>
        </w:rPr>
        <w:t>Федерального закона</w:t>
      </w:r>
      <w:r w:rsidR="00191EA6">
        <w:rPr>
          <w:color w:val="000000"/>
        </w:rPr>
        <w:t xml:space="preserve"> № 44-ФЗ</w:t>
      </w:r>
      <w:r w:rsidRPr="00675F34">
        <w:t xml:space="preserve"> и подписанного заказчиком </w:t>
      </w:r>
      <w:r w:rsidR="00191EA6">
        <w:t xml:space="preserve">муниципального </w:t>
      </w:r>
      <w:r w:rsidRPr="00675F34">
        <w:t>контракта он считается заключенным.</w:t>
      </w:r>
    </w:p>
    <w:p w:rsidR="00AF67CC" w:rsidRPr="00675F34" w:rsidRDefault="00AF67CC" w:rsidP="00E128DF">
      <w:pPr>
        <w:widowControl w:val="0"/>
        <w:autoSpaceDE w:val="0"/>
        <w:autoSpaceDN w:val="0"/>
        <w:adjustRightInd w:val="0"/>
        <w:ind w:firstLine="900"/>
        <w:jc w:val="both"/>
      </w:pPr>
      <w:r w:rsidRPr="00675F34">
        <w:t>9</w:t>
      </w:r>
      <w:r w:rsidR="00827F8C">
        <w:t>)</w:t>
      </w:r>
      <w:r w:rsidRPr="00675F34">
        <w:t xml:space="preserve"> </w:t>
      </w:r>
      <w:r w:rsidR="00191EA6">
        <w:t>Муниципальный к</w:t>
      </w:r>
      <w:r w:rsidRPr="00675F34">
        <w:t>онтракт может быть заключен не ранее чем через десять дней с даты размещения в единой информационной системе протокола подведения итогов электронного аукци</w:t>
      </w:r>
      <w:r w:rsidRPr="00675F34">
        <w:t>о</w:t>
      </w:r>
      <w:r w:rsidRPr="00675F34">
        <w:t>на.</w:t>
      </w:r>
    </w:p>
    <w:p w:rsidR="00AF67CC" w:rsidRPr="00675F34" w:rsidRDefault="00AF67CC" w:rsidP="00E128DF">
      <w:pPr>
        <w:widowControl w:val="0"/>
        <w:autoSpaceDE w:val="0"/>
        <w:autoSpaceDN w:val="0"/>
        <w:adjustRightInd w:val="0"/>
        <w:ind w:firstLine="900"/>
        <w:jc w:val="both"/>
      </w:pPr>
      <w:r w:rsidRPr="00675F34">
        <w:t>10</w:t>
      </w:r>
      <w:r w:rsidR="00827F8C">
        <w:t>)</w:t>
      </w:r>
      <w:r w:rsidRPr="00675F34">
        <w:t xml:space="preserve"> </w:t>
      </w:r>
      <w:r w:rsidR="00191EA6">
        <w:t>Муниципальный контракт</w:t>
      </w:r>
      <w:r w:rsidRPr="00675F34">
        <w:t xml:space="preserve"> заключается на условиях, указанных в извещении о провед</w:t>
      </w:r>
      <w:r w:rsidRPr="00675F34">
        <w:t>е</w:t>
      </w:r>
      <w:r w:rsidRPr="00675F34">
        <w:t>нии электронного аукциона и документации о таком аукционе, по цене, предложенной его победит</w:t>
      </w:r>
      <w:r w:rsidRPr="00675F34">
        <w:t>е</w:t>
      </w:r>
      <w:r w:rsidRPr="00675F34">
        <w:t>лем.</w:t>
      </w:r>
    </w:p>
    <w:p w:rsidR="00AF67CC" w:rsidRPr="00675F34" w:rsidRDefault="00AF67CC" w:rsidP="00E128DF">
      <w:pPr>
        <w:widowControl w:val="0"/>
        <w:autoSpaceDE w:val="0"/>
        <w:autoSpaceDN w:val="0"/>
        <w:adjustRightInd w:val="0"/>
        <w:ind w:firstLine="900"/>
        <w:jc w:val="both"/>
      </w:pPr>
      <w:r w:rsidRPr="00675F34">
        <w:t>11</w:t>
      </w:r>
      <w:r w:rsidR="00827F8C">
        <w:t>)</w:t>
      </w:r>
      <w:r w:rsidRPr="00675F34">
        <w:t xml:space="preserve"> Денежные средства, внесенные в качестве обеспечения заявки на участие в электронном аукционе, возвращаются победителю такого аукциона в сроки, установленные </w:t>
      </w:r>
      <w:hyperlink w:anchor="Par706" w:history="1">
        <w:r w:rsidRPr="00675F34">
          <w:t>частью 6 статьи 44</w:t>
        </w:r>
      </w:hyperlink>
      <w:r w:rsidRPr="00675F34">
        <w:t xml:space="preserve"> </w:t>
      </w:r>
      <w:r w:rsidR="00191EA6" w:rsidRPr="009B365D">
        <w:rPr>
          <w:color w:val="000000"/>
        </w:rPr>
        <w:t>Федерального закона</w:t>
      </w:r>
      <w:r w:rsidR="00191EA6">
        <w:rPr>
          <w:color w:val="000000"/>
        </w:rPr>
        <w:t xml:space="preserve"> № 44-ФЗ</w:t>
      </w:r>
      <w:r w:rsidRPr="00675F34">
        <w:t>.</w:t>
      </w:r>
    </w:p>
    <w:p w:rsidR="00AF67CC" w:rsidRPr="00675F34" w:rsidRDefault="00AF67CC" w:rsidP="00E128DF">
      <w:pPr>
        <w:widowControl w:val="0"/>
        <w:autoSpaceDE w:val="0"/>
        <w:autoSpaceDN w:val="0"/>
        <w:adjustRightInd w:val="0"/>
        <w:ind w:firstLine="900"/>
        <w:jc w:val="both"/>
      </w:pPr>
      <w:r w:rsidRPr="00675F34">
        <w:t>12</w:t>
      </w:r>
      <w:r w:rsidR="00827F8C">
        <w:t>)</w:t>
      </w:r>
      <w:r w:rsidRPr="00675F34">
        <w:t xml:space="preserve"> В случае, предусмотренном </w:t>
      </w:r>
      <w:hyperlink w:anchor="Par1178" w:history="1">
        <w:r w:rsidRPr="00675F34">
          <w:t>частью 23 статьи 68</w:t>
        </w:r>
      </w:hyperlink>
      <w:r w:rsidRPr="00675F34">
        <w:t xml:space="preserve"> </w:t>
      </w:r>
      <w:r w:rsidR="00191EA6" w:rsidRPr="009B365D">
        <w:rPr>
          <w:color w:val="000000"/>
        </w:rPr>
        <w:t>Федерального закона</w:t>
      </w:r>
      <w:r w:rsidR="00191EA6">
        <w:rPr>
          <w:color w:val="000000"/>
        </w:rPr>
        <w:t xml:space="preserve"> № 44-ФЗ</w:t>
      </w:r>
      <w:r w:rsidRPr="00675F34">
        <w:t xml:space="preserve">, </w:t>
      </w:r>
      <w:r w:rsidR="00191EA6">
        <w:t>мун</w:t>
      </w:r>
      <w:r w:rsidR="00191EA6">
        <w:t>и</w:t>
      </w:r>
      <w:r w:rsidR="00191EA6">
        <w:t xml:space="preserve">ципальный </w:t>
      </w:r>
      <w:r w:rsidRPr="00675F34">
        <w:t>контракт заключается только после внесения на счет, на котором в соответствии с зак</w:t>
      </w:r>
      <w:r w:rsidRPr="00675F34">
        <w:t>о</w:t>
      </w:r>
      <w:r w:rsidRPr="00675F34">
        <w:t>нодательством Российской Федерации учитываются операции со средствами, поступающими зака</w:t>
      </w:r>
      <w:r w:rsidRPr="00675F34">
        <w:t>з</w:t>
      </w:r>
      <w:r w:rsidRPr="00675F34">
        <w:t xml:space="preserve">чику, участником электронного аукциона, с которым заключается </w:t>
      </w:r>
      <w:r w:rsidR="00191EA6">
        <w:t xml:space="preserve">муниципальный </w:t>
      </w:r>
      <w:r w:rsidRPr="00675F34">
        <w:t>контракт, дене</w:t>
      </w:r>
      <w:r w:rsidRPr="00675F34">
        <w:t>ж</w:t>
      </w:r>
      <w:r w:rsidRPr="00675F34">
        <w:t xml:space="preserve">ных средств в размере предложенной таким участником цены за право заключения </w:t>
      </w:r>
      <w:r w:rsidR="00191EA6">
        <w:t xml:space="preserve">муниципального </w:t>
      </w:r>
      <w:r w:rsidRPr="00675F34">
        <w:t xml:space="preserve">контракта, а также предоставления обеспечения исполнения </w:t>
      </w:r>
      <w:r w:rsidR="00191EA6">
        <w:t xml:space="preserve">муниципального </w:t>
      </w:r>
      <w:r w:rsidRPr="00675F34">
        <w:t>контракта.</w:t>
      </w:r>
    </w:p>
    <w:p w:rsidR="00AF67CC" w:rsidRPr="00675F34" w:rsidRDefault="00AF67CC" w:rsidP="00E128DF">
      <w:pPr>
        <w:widowControl w:val="0"/>
        <w:autoSpaceDE w:val="0"/>
        <w:autoSpaceDN w:val="0"/>
        <w:adjustRightInd w:val="0"/>
        <w:ind w:firstLine="900"/>
        <w:jc w:val="both"/>
      </w:pPr>
      <w:r w:rsidRPr="00675F34">
        <w:t>13</w:t>
      </w:r>
      <w:r w:rsidR="00827F8C">
        <w:t>)</w:t>
      </w:r>
      <w:r w:rsidRPr="00675F34">
        <w:t xml:space="preserve"> Победитель электронного аукциона признается уклонившимся от заключения </w:t>
      </w:r>
      <w:r w:rsidR="00191EA6">
        <w:t>муниц</w:t>
      </w:r>
      <w:r w:rsidR="00191EA6">
        <w:t>и</w:t>
      </w:r>
      <w:r w:rsidR="00191EA6">
        <w:t xml:space="preserve">пального </w:t>
      </w:r>
      <w:r w:rsidRPr="00675F34">
        <w:t>контракта в случае, если в сроки, предусмотренные статьей</w:t>
      </w:r>
      <w:r w:rsidR="00191EA6">
        <w:t xml:space="preserve"> 70 </w:t>
      </w:r>
      <w:r w:rsidR="00191EA6" w:rsidRPr="009B365D">
        <w:rPr>
          <w:color w:val="000000"/>
        </w:rPr>
        <w:t>Федерального закона</w:t>
      </w:r>
      <w:r w:rsidR="00191EA6">
        <w:rPr>
          <w:color w:val="000000"/>
        </w:rPr>
        <w:t xml:space="preserve"> № 44-ФЗ</w:t>
      </w:r>
      <w:r w:rsidRPr="00675F34">
        <w:t xml:space="preserve">, он не направил заказчику проект </w:t>
      </w:r>
      <w:r w:rsidR="00191EA6">
        <w:t xml:space="preserve">муниципального </w:t>
      </w:r>
      <w:r w:rsidRPr="00675F34">
        <w:t xml:space="preserve">контракта, подписанный лицом, имеющим право действовать от имени победителя такого аукциона, или направил протокол разногласий, предусмотренный </w:t>
      </w:r>
      <w:hyperlink w:anchor="Par1208" w:history="1">
        <w:r w:rsidRPr="00675F34">
          <w:t>частью 4</w:t>
        </w:r>
      </w:hyperlink>
      <w:r w:rsidRPr="00675F34">
        <w:t xml:space="preserve"> статьи</w:t>
      </w:r>
      <w:r w:rsidR="00191EA6">
        <w:t xml:space="preserve"> 70 </w:t>
      </w:r>
      <w:r w:rsidR="00191EA6" w:rsidRPr="009B365D">
        <w:rPr>
          <w:color w:val="000000"/>
        </w:rPr>
        <w:t>Федерального закона</w:t>
      </w:r>
      <w:r w:rsidR="00191EA6">
        <w:rPr>
          <w:color w:val="000000"/>
        </w:rPr>
        <w:t xml:space="preserve"> № 44-ФЗ</w:t>
      </w:r>
      <w:r w:rsidRPr="00675F34">
        <w:t xml:space="preserve">, по истечении тринадцати дней с даты размещения в единой информационной системе протокола, указанного в </w:t>
      </w:r>
      <w:hyperlink w:anchor="Par1195" w:history="1">
        <w:r w:rsidRPr="00675F34">
          <w:t>части 8 статьи 69</w:t>
        </w:r>
      </w:hyperlink>
      <w:r w:rsidRPr="00675F34">
        <w:t xml:space="preserve"> </w:t>
      </w:r>
      <w:r w:rsidR="00191EA6" w:rsidRPr="009B365D">
        <w:rPr>
          <w:color w:val="000000"/>
        </w:rPr>
        <w:t>Федерального закона</w:t>
      </w:r>
      <w:r w:rsidR="00191EA6">
        <w:rPr>
          <w:color w:val="000000"/>
        </w:rPr>
        <w:t xml:space="preserve"> № 44-ФЗ</w:t>
      </w:r>
      <w:r w:rsidRPr="00675F34">
        <w:t xml:space="preserve">, или не исполнил требования, предусмотренные </w:t>
      </w:r>
      <w:hyperlink w:anchor="Par596" w:history="1">
        <w:r w:rsidRPr="00675F34">
          <w:t>статьей 37</w:t>
        </w:r>
      </w:hyperlink>
      <w:r w:rsidRPr="00675F34">
        <w:t xml:space="preserve"> </w:t>
      </w:r>
      <w:r w:rsidR="00191EA6" w:rsidRPr="009B365D">
        <w:rPr>
          <w:color w:val="000000"/>
        </w:rPr>
        <w:t>Федерал</w:t>
      </w:r>
      <w:r w:rsidR="00191EA6" w:rsidRPr="009B365D">
        <w:rPr>
          <w:color w:val="000000"/>
        </w:rPr>
        <w:t>ь</w:t>
      </w:r>
      <w:r w:rsidR="00191EA6" w:rsidRPr="009B365D">
        <w:rPr>
          <w:color w:val="000000"/>
        </w:rPr>
        <w:t>ного закона</w:t>
      </w:r>
      <w:r w:rsidR="00191EA6">
        <w:rPr>
          <w:color w:val="000000"/>
        </w:rPr>
        <w:t xml:space="preserve"> № 44-ФЗ</w:t>
      </w:r>
      <w:r w:rsidR="00191EA6" w:rsidRPr="00675F34">
        <w:t xml:space="preserve"> </w:t>
      </w:r>
      <w:r w:rsidRPr="00675F34">
        <w:t xml:space="preserve">(в случае снижения при проведении такого аукциона цены </w:t>
      </w:r>
      <w:r w:rsidR="00191EA6">
        <w:t xml:space="preserve">муниципального </w:t>
      </w:r>
      <w:r w:rsidRPr="00675F34">
        <w:t>контракта на двадцать пять процентов и более от начальной (максимальной) цены контракта).</w:t>
      </w:r>
    </w:p>
    <w:p w:rsidR="00AF67CC" w:rsidRPr="00675F34" w:rsidRDefault="00AF67CC" w:rsidP="00E128DF">
      <w:pPr>
        <w:widowControl w:val="0"/>
        <w:autoSpaceDE w:val="0"/>
        <w:autoSpaceDN w:val="0"/>
        <w:adjustRightInd w:val="0"/>
        <w:ind w:firstLine="900"/>
        <w:jc w:val="both"/>
      </w:pPr>
      <w:bookmarkStart w:id="83" w:name="Par1218"/>
      <w:bookmarkEnd w:id="83"/>
      <w:r w:rsidRPr="00675F34">
        <w:t>14</w:t>
      </w:r>
      <w:r w:rsidR="00827F8C">
        <w:t>)</w:t>
      </w:r>
      <w:r w:rsidRPr="00675F34">
        <w:t xml:space="preserve"> В случае, если победитель электронного аукциона признан уклонившимся от заключ</w:t>
      </w:r>
      <w:r w:rsidRPr="00675F34">
        <w:t>е</w:t>
      </w:r>
      <w:r w:rsidRPr="00675F34">
        <w:t xml:space="preserve">ния </w:t>
      </w:r>
      <w:r w:rsidR="00191EA6">
        <w:t xml:space="preserve">муниципального </w:t>
      </w:r>
      <w:r w:rsidRPr="00675F34">
        <w:t>контракта, заказчик вправе обратиться в суд с требованием о возмещении убы</w:t>
      </w:r>
      <w:r w:rsidRPr="00675F34">
        <w:t>т</w:t>
      </w:r>
      <w:r w:rsidRPr="00675F34">
        <w:t xml:space="preserve">ков, причиненных уклонением от заключения </w:t>
      </w:r>
      <w:r w:rsidR="00191EA6">
        <w:t xml:space="preserve">муниципального </w:t>
      </w:r>
      <w:r w:rsidRPr="00675F34">
        <w:t>контракта в части, не покрытой су</w:t>
      </w:r>
      <w:r w:rsidRPr="00675F34">
        <w:t>м</w:t>
      </w:r>
      <w:r w:rsidRPr="00675F34">
        <w:t xml:space="preserve">мой обеспечения заявки на участие в конкурсе, и заключить </w:t>
      </w:r>
      <w:r w:rsidR="00191EA6">
        <w:t xml:space="preserve">муниципальный </w:t>
      </w:r>
      <w:r w:rsidRPr="00675F34">
        <w:t xml:space="preserve">контракт с участником такого аукциона, который предложил такую же, как и победитель такого аукциона, цену </w:t>
      </w:r>
      <w:r w:rsidR="00191EA6">
        <w:t>муниц</w:t>
      </w:r>
      <w:r w:rsidR="00191EA6">
        <w:t>и</w:t>
      </w:r>
      <w:r w:rsidR="00191EA6">
        <w:t xml:space="preserve">пального </w:t>
      </w:r>
      <w:r w:rsidRPr="00675F34">
        <w:t xml:space="preserve">контракта или предложение о цене </w:t>
      </w:r>
      <w:r w:rsidR="00191EA6">
        <w:t xml:space="preserve">муниципального </w:t>
      </w:r>
      <w:r w:rsidRPr="00675F34">
        <w:t>контракта</w:t>
      </w:r>
      <w:r w:rsidR="00191EA6">
        <w:t>,</w:t>
      </w:r>
      <w:r w:rsidRPr="00675F34">
        <w:t xml:space="preserve"> которого содержит лучшие условия по цене </w:t>
      </w:r>
      <w:r w:rsidR="00191EA6">
        <w:t xml:space="preserve">муниципального </w:t>
      </w:r>
      <w:r w:rsidRPr="00675F34">
        <w:t xml:space="preserve">контракта, следующие после условий, предложенных победителем такого аукциона. В случае согласия этого участника заключить </w:t>
      </w:r>
      <w:r w:rsidR="00191EA6">
        <w:t xml:space="preserve">муниципальный </w:t>
      </w:r>
      <w:r w:rsidRPr="00675F34">
        <w:t>контракт этот учас</w:t>
      </w:r>
      <w:r w:rsidRPr="00675F34">
        <w:t>т</w:t>
      </w:r>
      <w:r w:rsidRPr="00675F34">
        <w:t xml:space="preserve">ник признается победителем такого аукциона и проект </w:t>
      </w:r>
      <w:r w:rsidR="00191EA6">
        <w:t xml:space="preserve">муниципального </w:t>
      </w:r>
      <w:r w:rsidRPr="00675F34">
        <w:t xml:space="preserve">контракта, прилагаемый к документации об аукционе, составляется заказчиком путем включения в проект </w:t>
      </w:r>
      <w:r w:rsidR="00191EA6">
        <w:t xml:space="preserve">муниципального </w:t>
      </w:r>
      <w:r w:rsidRPr="00675F34">
        <w:lastRenderedPageBreak/>
        <w:t xml:space="preserve">контракта условий его исполнения, предложенных этим участником. Проект </w:t>
      </w:r>
      <w:r w:rsidR="00191EA6">
        <w:t xml:space="preserve">муниципального </w:t>
      </w:r>
      <w:r w:rsidRPr="00675F34">
        <w:t>ко</w:t>
      </w:r>
      <w:r w:rsidRPr="00675F34">
        <w:t>н</w:t>
      </w:r>
      <w:r w:rsidRPr="00675F34">
        <w:t xml:space="preserve">тракта должен быть направлен заказчиком этому участнику в срок, не превышающий десяти дней с даты признания победителя такого аукциона уклонившимся от заключения </w:t>
      </w:r>
      <w:r w:rsidR="00191EA6">
        <w:t xml:space="preserve">муниципального </w:t>
      </w:r>
      <w:r w:rsidRPr="00675F34">
        <w:t>ко</w:t>
      </w:r>
      <w:r w:rsidRPr="00675F34">
        <w:t>н</w:t>
      </w:r>
      <w:r w:rsidRPr="00675F34">
        <w:t>тракта.</w:t>
      </w:r>
    </w:p>
    <w:p w:rsidR="00AF67CC" w:rsidRPr="00675F34" w:rsidRDefault="00AF67CC" w:rsidP="00E128DF">
      <w:pPr>
        <w:widowControl w:val="0"/>
        <w:autoSpaceDE w:val="0"/>
        <w:autoSpaceDN w:val="0"/>
        <w:adjustRightInd w:val="0"/>
        <w:ind w:firstLine="900"/>
        <w:jc w:val="both"/>
      </w:pPr>
      <w:r w:rsidRPr="00675F34">
        <w:t>15</w:t>
      </w:r>
      <w:r w:rsidR="00827F8C">
        <w:t>)</w:t>
      </w:r>
      <w:r w:rsidRPr="00675F34">
        <w:t xml:space="preserve"> Участник электронного аукциона, признанный победителем такого аукциона в соотве</w:t>
      </w:r>
      <w:r w:rsidRPr="00675F34">
        <w:t>т</w:t>
      </w:r>
      <w:r w:rsidRPr="00675F34">
        <w:t xml:space="preserve">ствии с </w:t>
      </w:r>
      <w:hyperlink w:anchor="Par1218" w:history="1">
        <w:r w:rsidRPr="00675F34">
          <w:t>частью 14</w:t>
        </w:r>
      </w:hyperlink>
      <w:r w:rsidRPr="00675F34">
        <w:t xml:space="preserve"> статьи</w:t>
      </w:r>
      <w:r w:rsidR="00191EA6">
        <w:t xml:space="preserve"> 70 </w:t>
      </w:r>
      <w:r w:rsidR="00191EA6" w:rsidRPr="009B365D">
        <w:rPr>
          <w:color w:val="000000"/>
        </w:rPr>
        <w:t>Федерального закона</w:t>
      </w:r>
      <w:r w:rsidR="00191EA6">
        <w:rPr>
          <w:color w:val="000000"/>
        </w:rPr>
        <w:t xml:space="preserve"> № 44-ФЗ</w:t>
      </w:r>
      <w:r w:rsidRPr="00675F34">
        <w:t xml:space="preserve">, вправе подписать </w:t>
      </w:r>
      <w:r w:rsidR="00191EA6">
        <w:t xml:space="preserve">муниципальный </w:t>
      </w:r>
      <w:r w:rsidRPr="00675F34">
        <w:t>ко</w:t>
      </w:r>
      <w:r w:rsidRPr="00675F34">
        <w:t>н</w:t>
      </w:r>
      <w:r w:rsidRPr="00675F34">
        <w:t xml:space="preserve">тракт и передать его заказчику в порядке и в сроки, которые предусмотрены </w:t>
      </w:r>
      <w:hyperlink w:anchor="Par1207" w:history="1">
        <w:r w:rsidRPr="00675F34">
          <w:t>частью 3</w:t>
        </w:r>
      </w:hyperlink>
      <w:r w:rsidRPr="00675F34">
        <w:t xml:space="preserve"> статьи</w:t>
      </w:r>
      <w:r w:rsidR="00191EA6">
        <w:t xml:space="preserve"> 70 </w:t>
      </w:r>
      <w:r w:rsidR="00191EA6" w:rsidRPr="009B365D">
        <w:rPr>
          <w:color w:val="000000"/>
        </w:rPr>
        <w:t>Ф</w:t>
      </w:r>
      <w:r w:rsidR="00191EA6" w:rsidRPr="009B365D">
        <w:rPr>
          <w:color w:val="000000"/>
        </w:rPr>
        <w:t>е</w:t>
      </w:r>
      <w:r w:rsidR="00191EA6" w:rsidRPr="009B365D">
        <w:rPr>
          <w:color w:val="000000"/>
        </w:rPr>
        <w:t>дерального закона</w:t>
      </w:r>
      <w:r w:rsidR="00191EA6">
        <w:rPr>
          <w:color w:val="000000"/>
        </w:rPr>
        <w:t xml:space="preserve"> № 44-ФЗ</w:t>
      </w:r>
      <w:r w:rsidRPr="00675F34">
        <w:t xml:space="preserve">, или отказаться от заключения </w:t>
      </w:r>
      <w:r w:rsidR="00191EA6">
        <w:t xml:space="preserve">муниципального </w:t>
      </w:r>
      <w:r w:rsidRPr="00675F34">
        <w:t>контракта. Одновреме</w:t>
      </w:r>
      <w:r w:rsidRPr="00675F34">
        <w:t>н</w:t>
      </w:r>
      <w:r w:rsidRPr="00675F34">
        <w:t xml:space="preserve">но с подписанным экземпляром </w:t>
      </w:r>
      <w:r w:rsidR="00191EA6">
        <w:t xml:space="preserve">муниципального </w:t>
      </w:r>
      <w:r w:rsidRPr="00675F34">
        <w:t xml:space="preserve">контракта победитель такого аукциона обязан предоставить обеспечение исполнения </w:t>
      </w:r>
      <w:r w:rsidR="00191EA6">
        <w:t xml:space="preserve">муниципального </w:t>
      </w:r>
      <w:r w:rsidRPr="00675F34">
        <w:t xml:space="preserve">контракта, а в случае, предусмотренном </w:t>
      </w:r>
      <w:hyperlink w:anchor="Par1178" w:history="1">
        <w:r w:rsidRPr="00675F34">
          <w:t>ч</w:t>
        </w:r>
        <w:r w:rsidRPr="00675F34">
          <w:t>а</w:t>
        </w:r>
        <w:r w:rsidRPr="00675F34">
          <w:t>стью 23 статьи 68</w:t>
        </w:r>
      </w:hyperlink>
      <w:r w:rsidRPr="00675F34">
        <w:t xml:space="preserve"> </w:t>
      </w:r>
      <w:r w:rsidR="00191EA6" w:rsidRPr="009B365D">
        <w:rPr>
          <w:color w:val="000000"/>
        </w:rPr>
        <w:t>Федерального закона</w:t>
      </w:r>
      <w:r w:rsidR="00191EA6">
        <w:rPr>
          <w:color w:val="000000"/>
        </w:rPr>
        <w:t xml:space="preserve"> № 44-ФЗ</w:t>
      </w:r>
      <w:r w:rsidRPr="00675F34">
        <w:t>, также обязан внести на счет, на котором в соотве</w:t>
      </w:r>
      <w:r w:rsidRPr="00675F34">
        <w:t>т</w:t>
      </w:r>
      <w:r w:rsidRPr="00675F34">
        <w:t>ствии с законодательством Российской Федерации учитываются операции со средствами, поступа</w:t>
      </w:r>
      <w:r w:rsidRPr="00675F34">
        <w:t>ю</w:t>
      </w:r>
      <w:r w:rsidRPr="00675F34">
        <w:t>щими заказчику, денежные средства в размере предложенной этим победителем цены за право з</w:t>
      </w:r>
      <w:r w:rsidRPr="00675F34">
        <w:t>а</w:t>
      </w:r>
      <w:r w:rsidRPr="00675F34">
        <w:t xml:space="preserve">ключения </w:t>
      </w:r>
      <w:r w:rsidR="00191EA6">
        <w:t xml:space="preserve">муниципального </w:t>
      </w:r>
      <w:r w:rsidRPr="00675F34">
        <w:t xml:space="preserve">контракта. Если этот победитель уклонился от заключения </w:t>
      </w:r>
      <w:r w:rsidR="00191EA6">
        <w:t>муниципал</w:t>
      </w:r>
      <w:r w:rsidR="00191EA6">
        <w:t>ь</w:t>
      </w:r>
      <w:r w:rsidR="00191EA6">
        <w:t xml:space="preserve">ного </w:t>
      </w:r>
      <w:r w:rsidRPr="00675F34">
        <w:t>контракта, такой аукцион признается несостоявшимся.</w:t>
      </w:r>
    </w:p>
    <w:p w:rsidR="00AF67CC" w:rsidRPr="00675F34" w:rsidRDefault="00AF67CC" w:rsidP="00E128DF">
      <w:pPr>
        <w:widowControl w:val="0"/>
        <w:autoSpaceDE w:val="0"/>
        <w:autoSpaceDN w:val="0"/>
        <w:adjustRightInd w:val="0"/>
        <w:ind w:firstLine="900"/>
        <w:jc w:val="both"/>
      </w:pPr>
      <w:r w:rsidRPr="00675F34">
        <w:t>16</w:t>
      </w:r>
      <w:r w:rsidR="00827F8C">
        <w:t>)</w:t>
      </w:r>
      <w:r w:rsidRPr="00675F34">
        <w:t xml:space="preserve"> В случае наличия принятых судом или арбитражным судом судебных актов либо во</w:t>
      </w:r>
      <w:r w:rsidRPr="00675F34">
        <w:t>з</w:t>
      </w:r>
      <w:r w:rsidRPr="00675F34">
        <w:t xml:space="preserve">никновения обстоятельств непреодолимой силы, препятствующих подписанию </w:t>
      </w:r>
      <w:r w:rsidR="005E5DF2">
        <w:t xml:space="preserve">муниципального </w:t>
      </w:r>
      <w:r w:rsidRPr="00675F34">
        <w:t>ко</w:t>
      </w:r>
      <w:r w:rsidRPr="00675F34">
        <w:t>н</w:t>
      </w:r>
      <w:r w:rsidRPr="00675F34">
        <w:t xml:space="preserve">тракта одной из сторон в установленные статьей </w:t>
      </w:r>
      <w:r w:rsidR="005E5DF2">
        <w:t>70</w:t>
      </w:r>
      <w:r w:rsidR="005E5DF2" w:rsidRPr="005E5DF2">
        <w:rPr>
          <w:color w:val="000000"/>
        </w:rPr>
        <w:t xml:space="preserve"> </w:t>
      </w:r>
      <w:r w:rsidR="005E5DF2" w:rsidRPr="009B365D">
        <w:rPr>
          <w:color w:val="000000"/>
        </w:rPr>
        <w:t>Федерального закона</w:t>
      </w:r>
      <w:r w:rsidR="005E5DF2">
        <w:rPr>
          <w:color w:val="000000"/>
        </w:rPr>
        <w:t xml:space="preserve"> № 44-ФЗ</w:t>
      </w:r>
      <w:r w:rsidR="005E5DF2">
        <w:t xml:space="preserve"> </w:t>
      </w:r>
      <w:r w:rsidRPr="00675F34">
        <w:t>сроки,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w:t>
      </w:r>
      <w:r w:rsidRPr="00675F34">
        <w:t>е</w:t>
      </w:r>
      <w:r w:rsidRPr="00675F34">
        <w:t>кращения действия данных обстоятельств соответствующая сторона обязана уведомить другую ст</w:t>
      </w:r>
      <w:r w:rsidRPr="00675F34">
        <w:t>о</w:t>
      </w:r>
      <w:r w:rsidRPr="00675F34">
        <w:t>рону об этом не позднее дня, следующего за днем отмены, изменения или исполнения данных суде</w:t>
      </w:r>
      <w:r w:rsidRPr="00675F34">
        <w:t>б</w:t>
      </w:r>
      <w:r w:rsidRPr="00675F34">
        <w:t>ных актов или прекращения действия данных обстоятельств.</w:t>
      </w:r>
    </w:p>
    <w:p w:rsidR="00AF67CC" w:rsidRPr="00712170" w:rsidRDefault="00997737" w:rsidP="00E128DF">
      <w:pPr>
        <w:widowControl w:val="0"/>
        <w:autoSpaceDE w:val="0"/>
        <w:autoSpaceDN w:val="0"/>
        <w:adjustRightInd w:val="0"/>
        <w:ind w:firstLine="900"/>
        <w:outlineLvl w:val="2"/>
        <w:rPr>
          <w:b/>
        </w:rPr>
      </w:pPr>
      <w:bookmarkStart w:id="84" w:name="Par1222"/>
      <w:bookmarkEnd w:id="84"/>
      <w:r>
        <w:rPr>
          <w:b/>
        </w:rPr>
        <w:t>5.2</w:t>
      </w:r>
      <w:r w:rsidR="00AF67CC">
        <w:rPr>
          <w:b/>
        </w:rPr>
        <w:t xml:space="preserve">. </w:t>
      </w:r>
      <w:r w:rsidR="00AF67CC" w:rsidRPr="00712170">
        <w:rPr>
          <w:b/>
        </w:rPr>
        <w:t>Последствия признания электронного аукциона несостоявшимся</w:t>
      </w:r>
      <w:r w:rsidR="00AF67CC">
        <w:rPr>
          <w:b/>
        </w:rPr>
        <w:t>.</w:t>
      </w:r>
    </w:p>
    <w:p w:rsidR="00AF67CC" w:rsidRPr="00712170" w:rsidRDefault="00AF67CC" w:rsidP="00E128DF">
      <w:pPr>
        <w:widowControl w:val="0"/>
        <w:autoSpaceDE w:val="0"/>
        <w:autoSpaceDN w:val="0"/>
        <w:adjustRightInd w:val="0"/>
        <w:ind w:firstLine="900"/>
        <w:jc w:val="both"/>
      </w:pPr>
      <w:bookmarkStart w:id="85" w:name="Par1225"/>
      <w:bookmarkEnd w:id="85"/>
      <w:r w:rsidRPr="00712170">
        <w:t>1</w:t>
      </w:r>
      <w:r w:rsidR="00827F8C">
        <w:t>)</w:t>
      </w:r>
      <w:r w:rsidRPr="00712170">
        <w:t xml:space="preserve"> В случае, если электронный аукцион признан не состоявшимся по основанию, предусмо</w:t>
      </w:r>
      <w:r w:rsidRPr="00712170">
        <w:t>т</w:t>
      </w:r>
      <w:r w:rsidRPr="00712170">
        <w:t xml:space="preserve">ренному </w:t>
      </w:r>
      <w:hyperlink w:anchor="Par1130" w:history="1">
        <w:r w:rsidRPr="00712170">
          <w:t>частью 16 статьи 66</w:t>
        </w:r>
      </w:hyperlink>
      <w:r w:rsidRPr="00712170">
        <w:t xml:space="preserve"> </w:t>
      </w:r>
      <w:r w:rsidR="005E5DF2" w:rsidRPr="009B365D">
        <w:rPr>
          <w:color w:val="000000"/>
        </w:rPr>
        <w:t>Федерального закона</w:t>
      </w:r>
      <w:r w:rsidR="005E5DF2">
        <w:rPr>
          <w:color w:val="000000"/>
        </w:rPr>
        <w:t xml:space="preserve"> № 44-ФЗ</w:t>
      </w:r>
      <w:r w:rsidRPr="00712170">
        <w:t xml:space="preserve"> в связи с тем, что по окончании срока подачи заявок на участие в таком аукционе подана только одна заявка на участие в нем:</w:t>
      </w:r>
    </w:p>
    <w:p w:rsidR="00AF67CC" w:rsidRPr="00712170" w:rsidRDefault="00827F8C" w:rsidP="00E128DF">
      <w:pPr>
        <w:widowControl w:val="0"/>
        <w:autoSpaceDE w:val="0"/>
        <w:autoSpaceDN w:val="0"/>
        <w:adjustRightInd w:val="0"/>
        <w:ind w:firstLine="900"/>
        <w:jc w:val="both"/>
      </w:pPr>
      <w:bookmarkStart w:id="86" w:name="Par1226"/>
      <w:bookmarkEnd w:id="86"/>
      <w:r>
        <w:t>а)</w:t>
      </w:r>
      <w:r w:rsidR="00AF67CC" w:rsidRPr="00712170">
        <w:t xml:space="preserve"> оператор электронной площадки не позднее рабочего дня, следующего за датой оконч</w:t>
      </w:r>
      <w:r w:rsidR="00AF67CC" w:rsidRPr="00712170">
        <w:t>а</w:t>
      </w:r>
      <w:r w:rsidR="00AF67CC" w:rsidRPr="00712170">
        <w:t xml:space="preserve">ния срока подачи заявок на участие в таком аукционе, направляет </w:t>
      </w:r>
      <w:r w:rsidR="008560DE">
        <w:t>уполномоченному органу</w:t>
      </w:r>
      <w:r w:rsidR="00AF67CC" w:rsidRPr="00712170">
        <w:t xml:space="preserve"> обе ч</w:t>
      </w:r>
      <w:r w:rsidR="00AF67CC" w:rsidRPr="00712170">
        <w:t>а</w:t>
      </w:r>
      <w:r w:rsidR="00AF67CC" w:rsidRPr="00712170">
        <w:t xml:space="preserve">сти этой заявки, а также документы подавшего ее участника такого аукциона, предусмотренные </w:t>
      </w:r>
      <w:hyperlink w:anchor="Par1008" w:history="1">
        <w:r w:rsidR="00AF67CC" w:rsidRPr="00712170">
          <w:t>пунктами 2</w:t>
        </w:r>
      </w:hyperlink>
      <w:r w:rsidR="00AF67CC" w:rsidRPr="00712170">
        <w:t xml:space="preserve"> - </w:t>
      </w:r>
      <w:hyperlink w:anchor="Par1012" w:history="1">
        <w:r w:rsidR="00AF67CC" w:rsidRPr="00712170">
          <w:t>6</w:t>
        </w:r>
      </w:hyperlink>
      <w:r w:rsidR="00AF67CC" w:rsidRPr="00712170">
        <w:t xml:space="preserve"> и </w:t>
      </w:r>
      <w:hyperlink w:anchor="Par1014" w:history="1">
        <w:r w:rsidR="00AF67CC" w:rsidRPr="00712170">
          <w:t>8 части 2 статьи 61</w:t>
        </w:r>
      </w:hyperlink>
      <w:r w:rsidR="00AF67CC" w:rsidRPr="00712170">
        <w:t xml:space="preserve"> </w:t>
      </w:r>
      <w:r w:rsidR="005E5DF2" w:rsidRPr="009B365D">
        <w:rPr>
          <w:color w:val="000000"/>
        </w:rPr>
        <w:t>Федерального закона</w:t>
      </w:r>
      <w:r w:rsidR="005E5DF2">
        <w:rPr>
          <w:color w:val="000000"/>
        </w:rPr>
        <w:t xml:space="preserve"> № 44-ФЗ</w:t>
      </w:r>
      <w:r w:rsidR="00AF67CC" w:rsidRPr="00712170">
        <w:t xml:space="preserve"> и содержащиеся на дату и время окончания срока подачи заявок на участие в таком аукционе в реестре участников такого аукциона, получивших аккредитацию на электронной площадке;</w:t>
      </w:r>
    </w:p>
    <w:p w:rsidR="00AF67CC" w:rsidRPr="00712170" w:rsidRDefault="00827F8C" w:rsidP="00E128DF">
      <w:pPr>
        <w:widowControl w:val="0"/>
        <w:autoSpaceDE w:val="0"/>
        <w:autoSpaceDN w:val="0"/>
        <w:adjustRightInd w:val="0"/>
        <w:ind w:firstLine="900"/>
        <w:jc w:val="both"/>
      </w:pPr>
      <w:r>
        <w:t>б)</w:t>
      </w:r>
      <w:r w:rsidR="00AF67CC" w:rsidRPr="00712170">
        <w:t xml:space="preserve"> оператор электронной площадки в течение срока, указанного в </w:t>
      </w:r>
      <w:hyperlink w:anchor="Par1226" w:history="1">
        <w:r w:rsidR="00AF67CC" w:rsidRPr="00712170">
          <w:t>пункте 1</w:t>
        </w:r>
      </w:hyperlink>
      <w:r w:rsidR="00AF67CC" w:rsidRPr="00712170">
        <w:t xml:space="preserve"> </w:t>
      </w:r>
      <w:r w:rsidR="005E5DF2">
        <w:t>части 1 статьи 71</w:t>
      </w:r>
      <w:r w:rsidR="00AF67CC" w:rsidRPr="00712170">
        <w:t xml:space="preserve"> </w:t>
      </w:r>
      <w:r w:rsidR="005E5DF2" w:rsidRPr="009B365D">
        <w:rPr>
          <w:color w:val="000000"/>
        </w:rPr>
        <w:t>Федерального закона</w:t>
      </w:r>
      <w:r w:rsidR="005E5DF2">
        <w:rPr>
          <w:color w:val="000000"/>
        </w:rPr>
        <w:t xml:space="preserve"> № 44-ФЗ</w:t>
      </w:r>
      <w:r w:rsidR="00AF67CC" w:rsidRPr="00712170">
        <w:t>, обязан направить уведомление участнику такого аукциона, подавш</w:t>
      </w:r>
      <w:r w:rsidR="00AF67CC" w:rsidRPr="00712170">
        <w:t>е</w:t>
      </w:r>
      <w:r w:rsidR="00AF67CC" w:rsidRPr="00712170">
        <w:t>му единственную заявку на участие в таком аукционе;</w:t>
      </w:r>
    </w:p>
    <w:p w:rsidR="00AF67CC" w:rsidRPr="00712170" w:rsidRDefault="00827F8C" w:rsidP="00E128DF">
      <w:pPr>
        <w:widowControl w:val="0"/>
        <w:autoSpaceDE w:val="0"/>
        <w:autoSpaceDN w:val="0"/>
        <w:adjustRightInd w:val="0"/>
        <w:ind w:firstLine="900"/>
        <w:jc w:val="both"/>
      </w:pPr>
      <w:r>
        <w:t>в)</w:t>
      </w:r>
      <w:r w:rsidR="00AF67CC" w:rsidRPr="00712170">
        <w:t xml:space="preserve"> </w:t>
      </w:r>
      <w:r w:rsidR="005E5DF2">
        <w:t>Единая</w:t>
      </w:r>
      <w:r w:rsidR="00AF67CC" w:rsidRPr="00712170">
        <w:t xml:space="preserve"> комиссия в течение трех рабочих дней с даты получения единственной заявки на участие в таком аукционе и документов, указанных в </w:t>
      </w:r>
      <w:hyperlink w:anchor="Par1226" w:history="1">
        <w:r w:rsidR="00AF67CC" w:rsidRPr="00712170">
          <w:t>пункте 1</w:t>
        </w:r>
      </w:hyperlink>
      <w:r w:rsidR="00AF67CC" w:rsidRPr="00712170">
        <w:t xml:space="preserve"> части</w:t>
      </w:r>
      <w:r w:rsidR="005E5DF2">
        <w:t xml:space="preserve"> 1 статьи 71 </w:t>
      </w:r>
      <w:r w:rsidR="005E5DF2" w:rsidRPr="009B365D">
        <w:rPr>
          <w:color w:val="000000"/>
        </w:rPr>
        <w:t>Федерального закона</w:t>
      </w:r>
      <w:r w:rsidR="005E5DF2">
        <w:rPr>
          <w:color w:val="000000"/>
        </w:rPr>
        <w:t xml:space="preserve"> № 44-ФЗ</w:t>
      </w:r>
      <w:r w:rsidR="00AF67CC" w:rsidRPr="00712170">
        <w:t xml:space="preserve">, рассматривает эту заявку и эти документы на предмет соответствия требованиям </w:t>
      </w:r>
      <w:r w:rsidR="005E5DF2" w:rsidRPr="009B365D">
        <w:rPr>
          <w:color w:val="000000"/>
        </w:rPr>
        <w:t>Фед</w:t>
      </w:r>
      <w:r w:rsidR="005E5DF2" w:rsidRPr="009B365D">
        <w:rPr>
          <w:color w:val="000000"/>
        </w:rPr>
        <w:t>е</w:t>
      </w:r>
      <w:r w:rsidR="005E5DF2" w:rsidRPr="009B365D">
        <w:rPr>
          <w:color w:val="000000"/>
        </w:rPr>
        <w:t>рального закона</w:t>
      </w:r>
      <w:r w:rsidR="005E5DF2">
        <w:rPr>
          <w:color w:val="000000"/>
        </w:rPr>
        <w:t xml:space="preserve"> № 44-ФЗ</w:t>
      </w:r>
      <w:r w:rsidR="005E5DF2" w:rsidRPr="00712170">
        <w:t xml:space="preserve"> </w:t>
      </w:r>
      <w:r w:rsidR="00AF67CC" w:rsidRPr="00712170">
        <w:t xml:space="preserve">и документации о таком аукционе и направляет оператору электронной площадки протокол рассмотрения единственной заявки на участие в таком аукционе, подписанный членами </w:t>
      </w:r>
      <w:r w:rsidR="005E5DF2">
        <w:t>Единой</w:t>
      </w:r>
      <w:r w:rsidR="00AF67CC" w:rsidRPr="00712170">
        <w:t xml:space="preserve"> комиссии. Указанный протокол должен содержать следующую информацию:</w:t>
      </w:r>
    </w:p>
    <w:p w:rsidR="00AF67CC" w:rsidRPr="00712170" w:rsidRDefault="00AF67CC" w:rsidP="00E128DF">
      <w:pPr>
        <w:widowControl w:val="0"/>
        <w:autoSpaceDE w:val="0"/>
        <w:autoSpaceDN w:val="0"/>
        <w:adjustRightInd w:val="0"/>
        <w:ind w:firstLine="900"/>
        <w:jc w:val="both"/>
      </w:pPr>
      <w:r>
        <w:t>-</w:t>
      </w:r>
      <w:r w:rsidRPr="00712170">
        <w:t xml:space="preserve"> решение о соответствии участника такого аукциона, подавшего единственную заявку на участие в таком аукционе, и поданной им заявки требованиям </w:t>
      </w:r>
      <w:r w:rsidR="005E5DF2" w:rsidRPr="009B365D">
        <w:rPr>
          <w:color w:val="000000"/>
        </w:rPr>
        <w:t>Федерального закона</w:t>
      </w:r>
      <w:r w:rsidR="005E5DF2">
        <w:rPr>
          <w:color w:val="000000"/>
        </w:rPr>
        <w:t xml:space="preserve"> № 44-ФЗ</w:t>
      </w:r>
      <w:r w:rsidR="005E5DF2" w:rsidRPr="00712170">
        <w:t xml:space="preserve"> </w:t>
      </w:r>
      <w:r w:rsidRPr="00712170">
        <w:t>и док</w:t>
      </w:r>
      <w:r w:rsidRPr="00712170">
        <w:t>у</w:t>
      </w:r>
      <w:r w:rsidRPr="00712170">
        <w:t>ментации о таком аукционе либо о несоответствии данного участника и поданной им заявки требов</w:t>
      </w:r>
      <w:r w:rsidRPr="00712170">
        <w:t>а</w:t>
      </w:r>
      <w:r w:rsidRPr="00712170">
        <w:t xml:space="preserve">ниям </w:t>
      </w:r>
      <w:r w:rsidR="005E5DF2" w:rsidRPr="009B365D">
        <w:rPr>
          <w:color w:val="000000"/>
        </w:rPr>
        <w:t>Федерального закона</w:t>
      </w:r>
      <w:r w:rsidR="005E5DF2">
        <w:rPr>
          <w:color w:val="000000"/>
        </w:rPr>
        <w:t xml:space="preserve"> № 44-ФЗ</w:t>
      </w:r>
      <w:r w:rsidR="005E5DF2" w:rsidRPr="00712170">
        <w:t xml:space="preserve"> </w:t>
      </w:r>
      <w:r w:rsidRPr="00712170">
        <w:t xml:space="preserve">и (или) документации о таком аукционе с обоснованием этого решения, в том числе с указанием положений </w:t>
      </w:r>
      <w:r w:rsidR="005E5DF2" w:rsidRPr="009B365D">
        <w:rPr>
          <w:color w:val="000000"/>
        </w:rPr>
        <w:t>Федерального закона</w:t>
      </w:r>
      <w:r w:rsidR="005E5DF2">
        <w:rPr>
          <w:color w:val="000000"/>
        </w:rPr>
        <w:t xml:space="preserve"> № 44-ФЗ</w:t>
      </w:r>
      <w:r w:rsidRPr="00712170">
        <w:t xml:space="preserve"> и (или) документации о таком аукционе, которым не соответствует единственная заявка на участие в таком аукционе;</w:t>
      </w:r>
    </w:p>
    <w:p w:rsidR="00AF67CC" w:rsidRPr="00712170" w:rsidRDefault="00AF67CC" w:rsidP="00E128DF">
      <w:pPr>
        <w:widowControl w:val="0"/>
        <w:autoSpaceDE w:val="0"/>
        <w:autoSpaceDN w:val="0"/>
        <w:adjustRightInd w:val="0"/>
        <w:ind w:firstLine="900"/>
        <w:jc w:val="both"/>
      </w:pPr>
      <w:r>
        <w:t>-</w:t>
      </w:r>
      <w:r w:rsidRPr="00712170">
        <w:t xml:space="preserve"> решение каждого члена </w:t>
      </w:r>
      <w:r w:rsidR="005E5DF2">
        <w:t>Единой</w:t>
      </w:r>
      <w:r w:rsidRPr="00712170">
        <w:t xml:space="preserve"> комиссии о соответствии участника такого аукциона и п</w:t>
      </w:r>
      <w:r w:rsidRPr="00712170">
        <w:t>о</w:t>
      </w:r>
      <w:r w:rsidRPr="00712170">
        <w:lastRenderedPageBreak/>
        <w:t xml:space="preserve">данной им заявки требованиям </w:t>
      </w:r>
      <w:r w:rsidR="005E5DF2" w:rsidRPr="009B365D">
        <w:rPr>
          <w:color w:val="000000"/>
        </w:rPr>
        <w:t>Федерального закона</w:t>
      </w:r>
      <w:r w:rsidR="005E5DF2">
        <w:rPr>
          <w:color w:val="000000"/>
        </w:rPr>
        <w:t xml:space="preserve"> № 44-ФЗ</w:t>
      </w:r>
      <w:r w:rsidR="005E5DF2" w:rsidRPr="00712170">
        <w:t xml:space="preserve"> </w:t>
      </w:r>
      <w:r w:rsidRPr="00712170">
        <w:t>и документации о таком аукционе л</w:t>
      </w:r>
      <w:r w:rsidRPr="00712170">
        <w:t>и</w:t>
      </w:r>
      <w:r w:rsidRPr="00712170">
        <w:t>бо о несоответствии указанного участника и поданной им заявки на участие в таком аукционе треб</w:t>
      </w:r>
      <w:r w:rsidRPr="00712170">
        <w:t>о</w:t>
      </w:r>
      <w:r w:rsidRPr="00712170">
        <w:t xml:space="preserve">ваниям </w:t>
      </w:r>
      <w:r w:rsidR="005E5DF2" w:rsidRPr="009B365D">
        <w:rPr>
          <w:color w:val="000000"/>
        </w:rPr>
        <w:t>Федерального закона</w:t>
      </w:r>
      <w:r w:rsidR="005E5DF2">
        <w:rPr>
          <w:color w:val="000000"/>
        </w:rPr>
        <w:t xml:space="preserve"> № 44-ФЗ</w:t>
      </w:r>
      <w:r w:rsidR="005E5DF2" w:rsidRPr="00712170">
        <w:t xml:space="preserve"> </w:t>
      </w:r>
      <w:r w:rsidRPr="00712170">
        <w:t>и (или) документации о таком аукционе;</w:t>
      </w:r>
    </w:p>
    <w:p w:rsidR="00AF67CC" w:rsidRPr="00712170" w:rsidRDefault="00827F8C" w:rsidP="00E128DF">
      <w:pPr>
        <w:widowControl w:val="0"/>
        <w:autoSpaceDE w:val="0"/>
        <w:autoSpaceDN w:val="0"/>
        <w:adjustRightInd w:val="0"/>
        <w:ind w:firstLine="900"/>
        <w:jc w:val="both"/>
      </w:pPr>
      <w:r>
        <w:t>г)</w:t>
      </w:r>
      <w:r w:rsidR="00AF67CC" w:rsidRPr="00712170">
        <w:t xml:space="preserve"> </w:t>
      </w:r>
      <w:r w:rsidR="005E5DF2">
        <w:t xml:space="preserve">муниципальный </w:t>
      </w:r>
      <w:r w:rsidR="00AF67CC" w:rsidRPr="00712170">
        <w:t>контракт заключается с участником такого аукциона, подавшим еди</w:t>
      </w:r>
      <w:r w:rsidR="00AF67CC" w:rsidRPr="00712170">
        <w:t>н</w:t>
      </w:r>
      <w:r w:rsidR="00AF67CC" w:rsidRPr="00712170">
        <w:t>ственную заявку на участие в нем, если этот участник и поданная им заявка признаны соответств</w:t>
      </w:r>
      <w:r w:rsidR="00AF67CC" w:rsidRPr="00712170">
        <w:t>у</w:t>
      </w:r>
      <w:r w:rsidR="00AF67CC" w:rsidRPr="00712170">
        <w:t xml:space="preserve">ющими требованиям </w:t>
      </w:r>
      <w:r w:rsidR="005E5DF2" w:rsidRPr="009B365D">
        <w:rPr>
          <w:color w:val="000000"/>
        </w:rPr>
        <w:t>Федерального закона</w:t>
      </w:r>
      <w:r w:rsidR="005E5DF2">
        <w:rPr>
          <w:color w:val="000000"/>
        </w:rPr>
        <w:t xml:space="preserve"> № 44-ФЗ</w:t>
      </w:r>
      <w:r w:rsidR="005E5DF2" w:rsidRPr="00712170">
        <w:t xml:space="preserve"> </w:t>
      </w:r>
      <w:r w:rsidR="00AF67CC" w:rsidRPr="00712170">
        <w:t>и документации о таком аукционе, в соотве</w:t>
      </w:r>
      <w:r w:rsidR="00AF67CC" w:rsidRPr="00712170">
        <w:t>т</w:t>
      </w:r>
      <w:r w:rsidR="00AF67CC" w:rsidRPr="00712170">
        <w:t xml:space="preserve">ствии с </w:t>
      </w:r>
      <w:hyperlink w:anchor="Par1610" w:history="1">
        <w:r w:rsidR="00AF67CC" w:rsidRPr="00712170">
          <w:t>пунктом 25 части 1 статьи 93</w:t>
        </w:r>
      </w:hyperlink>
      <w:r w:rsidR="00AF67CC" w:rsidRPr="00712170">
        <w:t xml:space="preserve"> </w:t>
      </w:r>
      <w:r w:rsidR="005E5DF2" w:rsidRPr="009B365D">
        <w:rPr>
          <w:color w:val="000000"/>
        </w:rPr>
        <w:t>Федерального закона</w:t>
      </w:r>
      <w:r w:rsidR="005E5DF2">
        <w:rPr>
          <w:color w:val="000000"/>
        </w:rPr>
        <w:t xml:space="preserve"> № 44-ФЗ</w:t>
      </w:r>
      <w:r w:rsidR="005E5DF2" w:rsidRPr="00712170">
        <w:t xml:space="preserve"> </w:t>
      </w:r>
      <w:r w:rsidR="00AF67CC" w:rsidRPr="00712170">
        <w:t xml:space="preserve">в порядке, установленном </w:t>
      </w:r>
      <w:hyperlink w:anchor="Par1202" w:history="1">
        <w:r w:rsidR="00AF67CC" w:rsidRPr="00712170">
          <w:t>стат</w:t>
        </w:r>
        <w:r w:rsidR="00AF67CC" w:rsidRPr="00712170">
          <w:t>ь</w:t>
        </w:r>
        <w:r w:rsidR="00AF67CC" w:rsidRPr="00712170">
          <w:t>ей 70</w:t>
        </w:r>
      </w:hyperlink>
      <w:r w:rsidR="00AF67CC" w:rsidRPr="00712170">
        <w:t xml:space="preserve"> </w:t>
      </w:r>
      <w:r w:rsidR="005E5DF2" w:rsidRPr="009B365D">
        <w:rPr>
          <w:color w:val="000000"/>
        </w:rPr>
        <w:t>Федерального закона</w:t>
      </w:r>
      <w:r w:rsidR="005E5DF2">
        <w:rPr>
          <w:color w:val="000000"/>
        </w:rPr>
        <w:t xml:space="preserve"> № 44-ФЗ</w:t>
      </w:r>
      <w:r w:rsidR="00AF67CC" w:rsidRPr="00712170">
        <w:t>.</w:t>
      </w:r>
    </w:p>
    <w:p w:rsidR="00AF67CC" w:rsidRPr="00712170" w:rsidRDefault="00AF67CC" w:rsidP="00E128DF">
      <w:pPr>
        <w:widowControl w:val="0"/>
        <w:autoSpaceDE w:val="0"/>
        <w:autoSpaceDN w:val="0"/>
        <w:adjustRightInd w:val="0"/>
        <w:ind w:firstLine="900"/>
        <w:jc w:val="both"/>
      </w:pPr>
      <w:r w:rsidRPr="00712170">
        <w:t>2</w:t>
      </w:r>
      <w:r w:rsidR="00827F8C">
        <w:t>)</w:t>
      </w:r>
      <w:r w:rsidRPr="00712170">
        <w:t xml:space="preserve"> В случае, если электронный аукцион признан не состоявшимся по основанию, предусмо</w:t>
      </w:r>
      <w:r w:rsidRPr="00712170">
        <w:t>т</w:t>
      </w:r>
      <w:r w:rsidRPr="00712170">
        <w:t xml:space="preserve">ренному </w:t>
      </w:r>
      <w:hyperlink w:anchor="Par1147" w:history="1">
        <w:r w:rsidRPr="00712170">
          <w:t>частью 8 статьи 67</w:t>
        </w:r>
      </w:hyperlink>
      <w:r w:rsidRPr="00712170">
        <w:t xml:space="preserve"> </w:t>
      </w:r>
      <w:r w:rsidR="005E5DF2" w:rsidRPr="009B365D">
        <w:rPr>
          <w:color w:val="000000"/>
        </w:rPr>
        <w:t>Федерального закона</w:t>
      </w:r>
      <w:r w:rsidR="005E5DF2">
        <w:rPr>
          <w:color w:val="000000"/>
        </w:rPr>
        <w:t xml:space="preserve"> № 44-ФЗ</w:t>
      </w:r>
      <w:r w:rsidR="005E5DF2" w:rsidRPr="00712170">
        <w:t xml:space="preserve"> </w:t>
      </w:r>
      <w:r w:rsidRPr="00712170">
        <w:t xml:space="preserve">в связи с тем, что </w:t>
      </w:r>
      <w:r w:rsidR="005E5DF2">
        <w:t>Единой</w:t>
      </w:r>
      <w:r w:rsidRPr="00712170">
        <w:t xml:space="preserve"> комиссией пр</w:t>
      </w:r>
      <w:r w:rsidRPr="00712170">
        <w:t>и</w:t>
      </w:r>
      <w:r w:rsidRPr="00712170">
        <w:t>нято решение о признании только одного участника закупки, подавшего заявку на участие в таком аукционе, его участником:</w:t>
      </w:r>
    </w:p>
    <w:p w:rsidR="00AF67CC" w:rsidRPr="00712170" w:rsidRDefault="00827F8C" w:rsidP="00E128DF">
      <w:pPr>
        <w:widowControl w:val="0"/>
        <w:autoSpaceDE w:val="0"/>
        <w:autoSpaceDN w:val="0"/>
        <w:adjustRightInd w:val="0"/>
        <w:ind w:firstLine="900"/>
        <w:jc w:val="both"/>
      </w:pPr>
      <w:bookmarkStart w:id="87" w:name="Par1233"/>
      <w:bookmarkEnd w:id="87"/>
      <w:r>
        <w:t>а)</w:t>
      </w:r>
      <w:r w:rsidR="00AF67CC" w:rsidRPr="00712170">
        <w:t xml:space="preserve"> оператор электронной площадки в течение одного часа после размещения на электронной площадке протокола, указанного в </w:t>
      </w:r>
      <w:hyperlink w:anchor="Par1142" w:history="1">
        <w:r w:rsidR="00AF67CC" w:rsidRPr="00712170">
          <w:t>части 6 статьи 67</w:t>
        </w:r>
      </w:hyperlink>
      <w:r w:rsidR="00AF67CC" w:rsidRPr="00712170">
        <w:t xml:space="preserve"> </w:t>
      </w:r>
      <w:r w:rsidR="005E5DF2" w:rsidRPr="009B365D">
        <w:rPr>
          <w:color w:val="000000"/>
        </w:rPr>
        <w:t>Федерального закона</w:t>
      </w:r>
      <w:r w:rsidR="005E5DF2">
        <w:rPr>
          <w:color w:val="000000"/>
        </w:rPr>
        <w:t xml:space="preserve"> № 44-ФЗ</w:t>
      </w:r>
      <w:r w:rsidR="00AF67CC" w:rsidRPr="00712170">
        <w:t>, обязан напр</w:t>
      </w:r>
      <w:r w:rsidR="00AF67CC" w:rsidRPr="00712170">
        <w:t>а</w:t>
      </w:r>
      <w:r w:rsidR="00AF67CC" w:rsidRPr="00712170">
        <w:t xml:space="preserve">вить </w:t>
      </w:r>
      <w:r w:rsidR="008560DE">
        <w:t>уполномоченному органу</w:t>
      </w:r>
      <w:r w:rsidR="00AF67CC" w:rsidRPr="00712170">
        <w:t xml:space="preserve"> вторую часть заявки на участие в таком аукционе, поданной данным участником, а также документы данного участника, предусмотренные </w:t>
      </w:r>
      <w:hyperlink w:anchor="Par1008" w:history="1">
        <w:r w:rsidR="00AF67CC" w:rsidRPr="00712170">
          <w:t>пунктами 2</w:t>
        </w:r>
      </w:hyperlink>
      <w:r w:rsidR="00AF67CC" w:rsidRPr="00712170">
        <w:t xml:space="preserve"> - </w:t>
      </w:r>
      <w:hyperlink w:anchor="Par1012" w:history="1">
        <w:r w:rsidR="00AF67CC" w:rsidRPr="00712170">
          <w:t>6</w:t>
        </w:r>
      </w:hyperlink>
      <w:r w:rsidR="00AF67CC" w:rsidRPr="00712170">
        <w:t xml:space="preserve"> и </w:t>
      </w:r>
      <w:hyperlink w:anchor="Par1014" w:history="1">
        <w:r w:rsidR="00AF67CC" w:rsidRPr="00712170">
          <w:t>8 части 2 ст</w:t>
        </w:r>
        <w:r w:rsidR="00AF67CC" w:rsidRPr="00712170">
          <w:t>а</w:t>
        </w:r>
        <w:r w:rsidR="00AF67CC" w:rsidRPr="00712170">
          <w:t>тьи 61</w:t>
        </w:r>
      </w:hyperlink>
      <w:r w:rsidR="00AF67CC" w:rsidRPr="00712170">
        <w:t xml:space="preserve"> </w:t>
      </w:r>
      <w:r w:rsidR="005E5DF2" w:rsidRPr="009B365D">
        <w:rPr>
          <w:color w:val="000000"/>
        </w:rPr>
        <w:t>Федерального закона</w:t>
      </w:r>
      <w:r w:rsidR="005E5DF2">
        <w:rPr>
          <w:color w:val="000000"/>
        </w:rPr>
        <w:t xml:space="preserve"> № 44-ФЗ</w:t>
      </w:r>
      <w:r w:rsidR="00AF67CC" w:rsidRPr="00712170">
        <w:t xml:space="preserve"> и содержащиеся на дату и время окончания срока подачи з</w:t>
      </w:r>
      <w:r w:rsidR="00AF67CC" w:rsidRPr="00712170">
        <w:t>а</w:t>
      </w:r>
      <w:r w:rsidR="00AF67CC" w:rsidRPr="00712170">
        <w:t>явок на участие в таком аукционе в реестре участников такого аукциона, получивших аккредитацию на электронной площадке;</w:t>
      </w:r>
    </w:p>
    <w:p w:rsidR="00AF67CC" w:rsidRPr="00712170" w:rsidRDefault="00827F8C" w:rsidP="00E128DF">
      <w:pPr>
        <w:widowControl w:val="0"/>
        <w:autoSpaceDE w:val="0"/>
        <w:autoSpaceDN w:val="0"/>
        <w:adjustRightInd w:val="0"/>
        <w:ind w:firstLine="900"/>
        <w:jc w:val="both"/>
      </w:pPr>
      <w:r>
        <w:t>б)</w:t>
      </w:r>
      <w:r w:rsidR="00AF67CC" w:rsidRPr="00712170">
        <w:t xml:space="preserve"> оператор электронной площадки в течение срока, указанного в </w:t>
      </w:r>
      <w:hyperlink w:anchor="Par1233" w:history="1">
        <w:r w:rsidR="00AF67CC" w:rsidRPr="00712170">
          <w:t>пункте 1</w:t>
        </w:r>
      </w:hyperlink>
      <w:r w:rsidR="00AF67CC" w:rsidRPr="00712170">
        <w:t xml:space="preserve"> части</w:t>
      </w:r>
      <w:r w:rsidR="005E5DF2">
        <w:t xml:space="preserve"> </w:t>
      </w:r>
      <w:r w:rsidR="00B2064F">
        <w:t>2</w:t>
      </w:r>
      <w:r w:rsidR="005E5DF2">
        <w:t xml:space="preserve"> статьи 71 </w:t>
      </w:r>
      <w:r w:rsidR="005E5DF2" w:rsidRPr="009B365D">
        <w:rPr>
          <w:color w:val="000000"/>
        </w:rPr>
        <w:t>Федерального закона</w:t>
      </w:r>
      <w:r w:rsidR="005E5DF2">
        <w:rPr>
          <w:color w:val="000000"/>
        </w:rPr>
        <w:t xml:space="preserve"> № 44-ФЗ</w:t>
      </w:r>
      <w:r w:rsidR="00AF67CC" w:rsidRPr="00712170">
        <w:t>, обязан направить уведомление единственному участнику такого ау</w:t>
      </w:r>
      <w:r w:rsidR="00AF67CC" w:rsidRPr="00712170">
        <w:t>к</w:t>
      </w:r>
      <w:r w:rsidR="00AF67CC" w:rsidRPr="00712170">
        <w:t>циона;</w:t>
      </w:r>
    </w:p>
    <w:p w:rsidR="00AF67CC" w:rsidRPr="00712170" w:rsidRDefault="00827F8C" w:rsidP="00E128DF">
      <w:pPr>
        <w:widowControl w:val="0"/>
        <w:autoSpaceDE w:val="0"/>
        <w:autoSpaceDN w:val="0"/>
        <w:adjustRightInd w:val="0"/>
        <w:ind w:firstLine="900"/>
        <w:jc w:val="both"/>
      </w:pPr>
      <w:r>
        <w:t>в)</w:t>
      </w:r>
      <w:r w:rsidR="00AF67CC" w:rsidRPr="00712170">
        <w:t xml:space="preserve"> </w:t>
      </w:r>
      <w:r w:rsidR="005E5DF2">
        <w:t>Единая</w:t>
      </w:r>
      <w:r w:rsidR="00AF67CC" w:rsidRPr="00712170">
        <w:t xml:space="preserve"> комиссия в течение трех рабочих дней с даты получения заказчиком второй части этой заявки единственного участника такого аукциона и документов, указанных в </w:t>
      </w:r>
      <w:hyperlink w:anchor="Par1233" w:history="1">
        <w:r w:rsidR="00AF67CC" w:rsidRPr="00712170">
          <w:t>пункте 1</w:t>
        </w:r>
      </w:hyperlink>
      <w:r w:rsidR="00AF67CC" w:rsidRPr="00712170">
        <w:t xml:space="preserve"> части</w:t>
      </w:r>
      <w:r w:rsidR="005E5DF2">
        <w:t xml:space="preserve"> 1 статьи 71 </w:t>
      </w:r>
      <w:r w:rsidR="005E5DF2" w:rsidRPr="009B365D">
        <w:rPr>
          <w:color w:val="000000"/>
        </w:rPr>
        <w:t>Федерального закона</w:t>
      </w:r>
      <w:r w:rsidR="005E5DF2">
        <w:rPr>
          <w:color w:val="000000"/>
        </w:rPr>
        <w:t xml:space="preserve"> № 44-ФЗ</w:t>
      </w:r>
      <w:r w:rsidR="00AF67CC" w:rsidRPr="00712170">
        <w:t xml:space="preserve">, рассматривает данную заявку и указанные документы на предмет соответствия требованиям </w:t>
      </w:r>
      <w:r w:rsidR="005E5DF2" w:rsidRPr="009B365D">
        <w:rPr>
          <w:color w:val="000000"/>
        </w:rPr>
        <w:t>Федерального закона</w:t>
      </w:r>
      <w:r w:rsidR="005E5DF2">
        <w:rPr>
          <w:color w:val="000000"/>
        </w:rPr>
        <w:t xml:space="preserve"> № 44-ФЗ</w:t>
      </w:r>
      <w:r w:rsidR="005E5DF2" w:rsidRPr="00712170">
        <w:t xml:space="preserve"> </w:t>
      </w:r>
      <w:r w:rsidR="00AF67CC" w:rsidRPr="00712170">
        <w:t>и документации о таком аукционе и направляет оператору электронной площадки протокол рассмотрения заявки единственного учас</w:t>
      </w:r>
      <w:r w:rsidR="00AF67CC" w:rsidRPr="00712170">
        <w:t>т</w:t>
      </w:r>
      <w:r w:rsidR="00AF67CC" w:rsidRPr="00712170">
        <w:t xml:space="preserve">ника такого аукциона, подписанный членами </w:t>
      </w:r>
      <w:r w:rsidR="005E5DF2">
        <w:t xml:space="preserve">Единой </w:t>
      </w:r>
      <w:r w:rsidR="00AF67CC" w:rsidRPr="00712170">
        <w:t>комиссии. Указанный протокол должен соде</w:t>
      </w:r>
      <w:r w:rsidR="00AF67CC" w:rsidRPr="00712170">
        <w:t>р</w:t>
      </w:r>
      <w:r w:rsidR="00AF67CC" w:rsidRPr="00712170">
        <w:t>жать следующую информацию:</w:t>
      </w:r>
    </w:p>
    <w:p w:rsidR="00AF67CC" w:rsidRPr="00712170" w:rsidRDefault="00AF67CC" w:rsidP="00E128DF">
      <w:pPr>
        <w:widowControl w:val="0"/>
        <w:autoSpaceDE w:val="0"/>
        <w:autoSpaceDN w:val="0"/>
        <w:adjustRightInd w:val="0"/>
        <w:ind w:firstLine="900"/>
        <w:jc w:val="both"/>
      </w:pPr>
      <w:r>
        <w:t>-</w:t>
      </w:r>
      <w:r w:rsidRPr="00712170">
        <w:t xml:space="preserve"> решение о соответствии единственного участника такого аукциона и поданной им заявки на участие в нем требованиям </w:t>
      </w:r>
      <w:r w:rsidR="005E5DF2" w:rsidRPr="009B365D">
        <w:rPr>
          <w:color w:val="000000"/>
        </w:rPr>
        <w:t>Федерального закона</w:t>
      </w:r>
      <w:r w:rsidR="005E5DF2">
        <w:rPr>
          <w:color w:val="000000"/>
        </w:rPr>
        <w:t xml:space="preserve"> № 44-ФЗ</w:t>
      </w:r>
      <w:r w:rsidR="005E5DF2" w:rsidRPr="00712170">
        <w:t xml:space="preserve"> </w:t>
      </w:r>
      <w:r w:rsidRPr="00712170">
        <w:t xml:space="preserve">и документации о таком аукционе либо о несоответствии этого участника и данной заявки требованиям </w:t>
      </w:r>
      <w:r w:rsidR="005E5DF2" w:rsidRPr="009B365D">
        <w:rPr>
          <w:color w:val="000000"/>
        </w:rPr>
        <w:t>Федерального закона</w:t>
      </w:r>
      <w:r w:rsidR="005E5DF2">
        <w:rPr>
          <w:color w:val="000000"/>
        </w:rPr>
        <w:t xml:space="preserve"> № 44-ФЗ</w:t>
      </w:r>
      <w:r w:rsidRPr="00712170">
        <w:t xml:space="preserve"> и (или) документации о таком аукционе с обоснованием указанного решения, в том числе с указанием положений </w:t>
      </w:r>
      <w:r w:rsidR="005E5DF2" w:rsidRPr="009B365D">
        <w:rPr>
          <w:color w:val="000000"/>
        </w:rPr>
        <w:t>Федерального закона</w:t>
      </w:r>
      <w:r w:rsidR="005E5DF2">
        <w:rPr>
          <w:color w:val="000000"/>
        </w:rPr>
        <w:t xml:space="preserve"> № 44-ФЗ</w:t>
      </w:r>
      <w:r w:rsidR="005E5DF2" w:rsidRPr="00712170">
        <w:t xml:space="preserve"> </w:t>
      </w:r>
      <w:r w:rsidRPr="00712170">
        <w:t>и (или) документации о таком аукционе, которым не соо</w:t>
      </w:r>
      <w:r w:rsidRPr="00712170">
        <w:t>т</w:t>
      </w:r>
      <w:r w:rsidRPr="00712170">
        <w:t>ветствует эта заявка;</w:t>
      </w:r>
    </w:p>
    <w:p w:rsidR="00AF67CC" w:rsidRPr="00712170" w:rsidRDefault="00AF67CC" w:rsidP="00E128DF">
      <w:pPr>
        <w:widowControl w:val="0"/>
        <w:autoSpaceDE w:val="0"/>
        <w:autoSpaceDN w:val="0"/>
        <w:adjustRightInd w:val="0"/>
        <w:ind w:firstLine="900"/>
        <w:jc w:val="both"/>
      </w:pPr>
      <w:r>
        <w:t>-</w:t>
      </w:r>
      <w:r w:rsidRPr="00712170">
        <w:t xml:space="preserve"> решение каждого члена </w:t>
      </w:r>
      <w:r w:rsidR="005E5DF2">
        <w:t>Единой</w:t>
      </w:r>
      <w:r w:rsidRPr="00712170">
        <w:t xml:space="preserve"> комиссии о соответствии единственного участника такого аукциона и поданной им заявки на участие в нем требованиям </w:t>
      </w:r>
      <w:r w:rsidR="005E5DF2" w:rsidRPr="009B365D">
        <w:rPr>
          <w:color w:val="000000"/>
        </w:rPr>
        <w:t>Федерального закона</w:t>
      </w:r>
      <w:r w:rsidR="005E5DF2">
        <w:rPr>
          <w:color w:val="000000"/>
        </w:rPr>
        <w:t xml:space="preserve"> № 44-ФЗ</w:t>
      </w:r>
      <w:r w:rsidRPr="00712170">
        <w:t xml:space="preserve"> и д</w:t>
      </w:r>
      <w:r w:rsidRPr="00712170">
        <w:t>о</w:t>
      </w:r>
      <w:r w:rsidRPr="00712170">
        <w:t>кументации о таком аукционе либо о несоответствии этого участника и поданной им заявки на уч</w:t>
      </w:r>
      <w:r w:rsidRPr="00712170">
        <w:t>а</w:t>
      </w:r>
      <w:r w:rsidRPr="00712170">
        <w:t xml:space="preserve">стие в таком аукционе требованиям </w:t>
      </w:r>
      <w:r w:rsidR="005E5DF2" w:rsidRPr="009B365D">
        <w:rPr>
          <w:color w:val="000000"/>
        </w:rPr>
        <w:t>Федерального закона</w:t>
      </w:r>
      <w:r w:rsidR="005E5DF2">
        <w:rPr>
          <w:color w:val="000000"/>
        </w:rPr>
        <w:t xml:space="preserve"> № 44-ФЗ</w:t>
      </w:r>
      <w:r w:rsidR="005E5DF2" w:rsidRPr="00712170">
        <w:t xml:space="preserve"> </w:t>
      </w:r>
      <w:r w:rsidRPr="00712170">
        <w:t>и (или) документации о таком аукционе;</w:t>
      </w:r>
    </w:p>
    <w:p w:rsidR="00AF67CC" w:rsidRPr="00712170" w:rsidRDefault="00827F8C" w:rsidP="00E128DF">
      <w:pPr>
        <w:widowControl w:val="0"/>
        <w:autoSpaceDE w:val="0"/>
        <w:autoSpaceDN w:val="0"/>
        <w:adjustRightInd w:val="0"/>
        <w:ind w:firstLine="900"/>
        <w:jc w:val="both"/>
      </w:pPr>
      <w:r>
        <w:t>г)</w:t>
      </w:r>
      <w:r w:rsidR="00AF67CC" w:rsidRPr="00712170">
        <w:t xml:space="preserve"> </w:t>
      </w:r>
      <w:r w:rsidR="005E5DF2">
        <w:t xml:space="preserve">муниципальный </w:t>
      </w:r>
      <w:r w:rsidR="00AF67CC" w:rsidRPr="00712170">
        <w:t>контракт с единственным участником такого аукциона, если этот учас</w:t>
      </w:r>
      <w:r w:rsidR="00AF67CC" w:rsidRPr="00712170">
        <w:t>т</w:t>
      </w:r>
      <w:r w:rsidR="00AF67CC" w:rsidRPr="00712170">
        <w:t xml:space="preserve">ник и поданная им заявка на участие в таком аукционе признаны соответствующими требованиям </w:t>
      </w:r>
      <w:r w:rsidR="005E5DF2" w:rsidRPr="009B365D">
        <w:rPr>
          <w:color w:val="000000"/>
        </w:rPr>
        <w:t>Федерального закона</w:t>
      </w:r>
      <w:r w:rsidR="005E5DF2">
        <w:rPr>
          <w:color w:val="000000"/>
        </w:rPr>
        <w:t xml:space="preserve"> № 44-ФЗ</w:t>
      </w:r>
      <w:r w:rsidR="00AF67CC" w:rsidRPr="00712170">
        <w:t xml:space="preserve"> и документации о таком аукционе, заключается в соответствии с </w:t>
      </w:r>
      <w:hyperlink w:anchor="Par1610" w:history="1">
        <w:r w:rsidR="00AF67CC" w:rsidRPr="00712170">
          <w:t>пунктом 25 части 1 статьи 93</w:t>
        </w:r>
      </w:hyperlink>
      <w:r w:rsidR="00AF67CC" w:rsidRPr="00712170">
        <w:t xml:space="preserve"> </w:t>
      </w:r>
      <w:r w:rsidR="005E5DF2" w:rsidRPr="009B365D">
        <w:rPr>
          <w:color w:val="000000"/>
        </w:rPr>
        <w:t>Федерального закона</w:t>
      </w:r>
      <w:r w:rsidR="005E5DF2">
        <w:rPr>
          <w:color w:val="000000"/>
        </w:rPr>
        <w:t xml:space="preserve"> № 44-ФЗ</w:t>
      </w:r>
      <w:r w:rsidR="005E5DF2" w:rsidRPr="00712170">
        <w:t xml:space="preserve"> </w:t>
      </w:r>
      <w:r w:rsidR="00AF67CC" w:rsidRPr="00712170">
        <w:t xml:space="preserve">в порядке, установленном </w:t>
      </w:r>
      <w:hyperlink w:anchor="Par1202" w:history="1">
        <w:r w:rsidR="00AF67CC" w:rsidRPr="00712170">
          <w:t>статьей 70</w:t>
        </w:r>
      </w:hyperlink>
      <w:r w:rsidR="00AF67CC" w:rsidRPr="00712170">
        <w:t xml:space="preserve"> </w:t>
      </w:r>
      <w:r w:rsidR="005E5DF2" w:rsidRPr="009B365D">
        <w:rPr>
          <w:color w:val="000000"/>
        </w:rPr>
        <w:t>Федерального закона</w:t>
      </w:r>
      <w:r w:rsidR="005E5DF2">
        <w:rPr>
          <w:color w:val="000000"/>
        </w:rPr>
        <w:t xml:space="preserve"> № 44-ФЗ</w:t>
      </w:r>
      <w:r w:rsidR="00AF67CC" w:rsidRPr="00712170">
        <w:t>.</w:t>
      </w:r>
    </w:p>
    <w:p w:rsidR="00AF67CC" w:rsidRPr="00712170" w:rsidRDefault="00AF67CC" w:rsidP="00E128DF">
      <w:pPr>
        <w:widowControl w:val="0"/>
        <w:autoSpaceDE w:val="0"/>
        <w:autoSpaceDN w:val="0"/>
        <w:adjustRightInd w:val="0"/>
        <w:ind w:firstLine="900"/>
        <w:jc w:val="both"/>
      </w:pPr>
      <w:bookmarkStart w:id="88" w:name="Par1239"/>
      <w:bookmarkEnd w:id="88"/>
      <w:r w:rsidRPr="00712170">
        <w:t>3</w:t>
      </w:r>
      <w:r w:rsidR="00827F8C">
        <w:t>)</w:t>
      </w:r>
      <w:r w:rsidRPr="00712170">
        <w:t xml:space="preserve"> В случае, если электронный аукцион признан не состоявшимся по основанию, предусмо</w:t>
      </w:r>
      <w:r w:rsidRPr="00712170">
        <w:t>т</w:t>
      </w:r>
      <w:r w:rsidRPr="00712170">
        <w:t xml:space="preserve">ренному </w:t>
      </w:r>
      <w:hyperlink w:anchor="Par1175" w:history="1">
        <w:r w:rsidRPr="00712170">
          <w:t>частью 20 статьи 68</w:t>
        </w:r>
      </w:hyperlink>
      <w:r w:rsidRPr="00712170">
        <w:t xml:space="preserve"> </w:t>
      </w:r>
      <w:r w:rsidR="005E5DF2" w:rsidRPr="009B365D">
        <w:rPr>
          <w:color w:val="000000"/>
        </w:rPr>
        <w:t>Федерального закона</w:t>
      </w:r>
      <w:r w:rsidR="005E5DF2">
        <w:rPr>
          <w:color w:val="000000"/>
        </w:rPr>
        <w:t xml:space="preserve"> № 44-ФЗ</w:t>
      </w:r>
      <w:r w:rsidR="005E5DF2" w:rsidRPr="00712170">
        <w:t xml:space="preserve"> </w:t>
      </w:r>
      <w:r w:rsidRPr="00712170">
        <w:t>в связи с тем, что в течение десяти м</w:t>
      </w:r>
      <w:r w:rsidRPr="00712170">
        <w:t>и</w:t>
      </w:r>
      <w:r w:rsidRPr="00712170">
        <w:t>нут после начала проведения такого аукциона ни один из его участников не подал предложение о цене контракта:</w:t>
      </w:r>
    </w:p>
    <w:p w:rsidR="00AF67CC" w:rsidRPr="00712170" w:rsidRDefault="00827F8C" w:rsidP="00E128DF">
      <w:pPr>
        <w:widowControl w:val="0"/>
        <w:autoSpaceDE w:val="0"/>
        <w:autoSpaceDN w:val="0"/>
        <w:adjustRightInd w:val="0"/>
        <w:ind w:firstLine="900"/>
        <w:jc w:val="both"/>
      </w:pPr>
      <w:bookmarkStart w:id="89" w:name="Par1240"/>
      <w:bookmarkEnd w:id="89"/>
      <w:r>
        <w:t>а)</w:t>
      </w:r>
      <w:r w:rsidR="00AF67CC" w:rsidRPr="00712170">
        <w:t xml:space="preserve"> оператор электронной площадки в течение одного часа после размещения на электронной площадке протокола, указанного в </w:t>
      </w:r>
      <w:hyperlink w:anchor="Par1175" w:history="1">
        <w:r w:rsidR="00AF67CC" w:rsidRPr="00712170">
          <w:t>части 20 статьи 68</w:t>
        </w:r>
      </w:hyperlink>
      <w:r w:rsidR="00AF67CC" w:rsidRPr="00712170">
        <w:t xml:space="preserve"> </w:t>
      </w:r>
      <w:r w:rsidR="005E5DF2" w:rsidRPr="009B365D">
        <w:rPr>
          <w:color w:val="000000"/>
        </w:rPr>
        <w:t>Федерального закона</w:t>
      </w:r>
      <w:r w:rsidR="005E5DF2">
        <w:rPr>
          <w:color w:val="000000"/>
        </w:rPr>
        <w:t xml:space="preserve"> № 44-ФЗ</w:t>
      </w:r>
      <w:r w:rsidR="00AF67CC" w:rsidRPr="00712170">
        <w:t>, обязан напр</w:t>
      </w:r>
      <w:r w:rsidR="00AF67CC" w:rsidRPr="00712170">
        <w:t>а</w:t>
      </w:r>
      <w:r w:rsidR="00AF67CC" w:rsidRPr="00712170">
        <w:lastRenderedPageBreak/>
        <w:t xml:space="preserve">вить </w:t>
      </w:r>
      <w:r w:rsidR="008560DE">
        <w:t>уполномоченному органу</w:t>
      </w:r>
      <w:r w:rsidR="00AF67CC" w:rsidRPr="00712170">
        <w:t xml:space="preserve"> указанный протокол и вторые части заявок на участие в таком аукц</w:t>
      </w:r>
      <w:r w:rsidR="00AF67CC" w:rsidRPr="00712170">
        <w:t>и</w:t>
      </w:r>
      <w:r w:rsidR="00AF67CC" w:rsidRPr="00712170">
        <w:t xml:space="preserve">оне, поданных его участниками, а также документы участников такого аукциона, предусмотренные </w:t>
      </w:r>
      <w:hyperlink w:anchor="Par1008" w:history="1">
        <w:r w:rsidR="00AF67CC" w:rsidRPr="00712170">
          <w:t>пунктами 2</w:t>
        </w:r>
      </w:hyperlink>
      <w:r w:rsidR="00AF67CC" w:rsidRPr="00712170">
        <w:t xml:space="preserve"> - </w:t>
      </w:r>
      <w:hyperlink w:anchor="Par1012" w:history="1">
        <w:r w:rsidR="00AF67CC" w:rsidRPr="00712170">
          <w:t>6</w:t>
        </w:r>
      </w:hyperlink>
      <w:r w:rsidR="00AF67CC" w:rsidRPr="00712170">
        <w:t xml:space="preserve"> и </w:t>
      </w:r>
      <w:hyperlink w:anchor="Par1014" w:history="1">
        <w:r w:rsidR="00AF67CC" w:rsidRPr="00712170">
          <w:t>8 части 2 статьи 61</w:t>
        </w:r>
      </w:hyperlink>
      <w:r w:rsidR="00AF67CC" w:rsidRPr="00712170">
        <w:t xml:space="preserve"> </w:t>
      </w:r>
      <w:r w:rsidR="005E5DF2" w:rsidRPr="009B365D">
        <w:rPr>
          <w:color w:val="000000"/>
        </w:rPr>
        <w:t>Федерального закона</w:t>
      </w:r>
      <w:r w:rsidR="005E5DF2">
        <w:rPr>
          <w:color w:val="000000"/>
        </w:rPr>
        <w:t xml:space="preserve"> № 44-ФЗ</w:t>
      </w:r>
      <w:r w:rsidR="005E5DF2" w:rsidRPr="00712170">
        <w:t xml:space="preserve"> </w:t>
      </w:r>
      <w:r w:rsidR="00AF67CC" w:rsidRPr="00712170">
        <w:t>и содержащиеся на дату и время окончания срока подачи заявок на участие в таком аукционе в реестре участников такого аукциона, получивших аккредитацию на электронной площадке;</w:t>
      </w:r>
    </w:p>
    <w:p w:rsidR="00AF67CC" w:rsidRPr="00712170" w:rsidRDefault="00827F8C" w:rsidP="00E128DF">
      <w:pPr>
        <w:widowControl w:val="0"/>
        <w:autoSpaceDE w:val="0"/>
        <w:autoSpaceDN w:val="0"/>
        <w:adjustRightInd w:val="0"/>
        <w:ind w:firstLine="900"/>
        <w:jc w:val="both"/>
      </w:pPr>
      <w:r>
        <w:t>б)</w:t>
      </w:r>
      <w:r w:rsidR="00AF67CC" w:rsidRPr="00712170">
        <w:t xml:space="preserve"> оператор электронной площадки в течение срока, указанного в </w:t>
      </w:r>
      <w:hyperlink w:anchor="Par1240" w:history="1">
        <w:r w:rsidR="00AF67CC" w:rsidRPr="00712170">
          <w:t>пункте 1</w:t>
        </w:r>
      </w:hyperlink>
      <w:r w:rsidR="00AF67CC" w:rsidRPr="00712170">
        <w:t xml:space="preserve"> части</w:t>
      </w:r>
      <w:r w:rsidR="00B2064F">
        <w:t xml:space="preserve"> 3 статьи 71</w:t>
      </w:r>
      <w:r w:rsidR="00B2064F" w:rsidRPr="00B2064F">
        <w:rPr>
          <w:color w:val="000000"/>
        </w:rPr>
        <w:t xml:space="preserve"> </w:t>
      </w:r>
      <w:r w:rsidR="00B2064F" w:rsidRPr="009B365D">
        <w:rPr>
          <w:color w:val="000000"/>
        </w:rPr>
        <w:t>Федерального закона</w:t>
      </w:r>
      <w:r w:rsidR="00B2064F">
        <w:rPr>
          <w:color w:val="000000"/>
        </w:rPr>
        <w:t xml:space="preserve"> № 44-ФЗ</w:t>
      </w:r>
      <w:r w:rsidR="00AF67CC" w:rsidRPr="00712170">
        <w:t>, обязан направить уведомления участникам такого аукциона;</w:t>
      </w:r>
    </w:p>
    <w:p w:rsidR="00AF67CC" w:rsidRPr="00712170" w:rsidRDefault="00827F8C" w:rsidP="00E128DF">
      <w:pPr>
        <w:widowControl w:val="0"/>
        <w:autoSpaceDE w:val="0"/>
        <w:autoSpaceDN w:val="0"/>
        <w:adjustRightInd w:val="0"/>
        <w:ind w:firstLine="900"/>
        <w:jc w:val="both"/>
      </w:pPr>
      <w:r>
        <w:t>в)</w:t>
      </w:r>
      <w:r w:rsidR="00AF67CC" w:rsidRPr="00712170">
        <w:t xml:space="preserve"> аукционная комиссия в течение трех рабочих дней с даты получения заказчиком вторых частей заявок на участие в таком аукционе его участников и документов, указанных в </w:t>
      </w:r>
      <w:hyperlink w:anchor="Par1240" w:history="1">
        <w:r w:rsidR="00AF67CC" w:rsidRPr="00712170">
          <w:t>пункте 1</w:t>
        </w:r>
      </w:hyperlink>
      <w:r w:rsidR="00AF67CC" w:rsidRPr="00712170">
        <w:t xml:space="preserve"> части</w:t>
      </w:r>
      <w:r w:rsidR="00B2064F">
        <w:t xml:space="preserve"> 3 статьи 71</w:t>
      </w:r>
      <w:r w:rsidR="00B2064F" w:rsidRPr="00B2064F">
        <w:rPr>
          <w:color w:val="000000"/>
        </w:rPr>
        <w:t xml:space="preserve"> </w:t>
      </w:r>
      <w:r w:rsidR="00B2064F" w:rsidRPr="009B365D">
        <w:rPr>
          <w:color w:val="000000"/>
        </w:rPr>
        <w:t>Федерального закона</w:t>
      </w:r>
      <w:r w:rsidR="00B2064F">
        <w:rPr>
          <w:color w:val="000000"/>
        </w:rPr>
        <w:t xml:space="preserve"> № 44-ФЗ</w:t>
      </w:r>
      <w:r w:rsidR="00AF67CC" w:rsidRPr="00712170">
        <w:t>, рассматривает вторые части этих заявок и указанные д</w:t>
      </w:r>
      <w:r w:rsidR="00AF67CC" w:rsidRPr="00712170">
        <w:t>о</w:t>
      </w:r>
      <w:r w:rsidR="00AF67CC" w:rsidRPr="00712170">
        <w:t xml:space="preserve">кументы на предмет соответствия требованиям </w:t>
      </w:r>
      <w:r w:rsidR="00B2064F" w:rsidRPr="009B365D">
        <w:rPr>
          <w:color w:val="000000"/>
        </w:rPr>
        <w:t>Федерального закона</w:t>
      </w:r>
      <w:r w:rsidR="00B2064F">
        <w:rPr>
          <w:color w:val="000000"/>
        </w:rPr>
        <w:t xml:space="preserve"> № 44-ФЗ</w:t>
      </w:r>
      <w:r w:rsidR="00AF67CC" w:rsidRPr="00712170">
        <w:t xml:space="preserve"> и документации о т</w:t>
      </w:r>
      <w:r w:rsidR="00AF67CC" w:rsidRPr="00712170">
        <w:t>а</w:t>
      </w:r>
      <w:r w:rsidR="00AF67CC" w:rsidRPr="00712170">
        <w:t xml:space="preserve">ком аукционе и направляет оператору электронной площадки протокол подведения итогов такого аукциона, подписанный членами </w:t>
      </w:r>
      <w:r w:rsidR="00B2064F">
        <w:t>Единой</w:t>
      </w:r>
      <w:r w:rsidR="00AF67CC" w:rsidRPr="00712170">
        <w:t xml:space="preserve"> комиссии. Указанный протокол должен содержать следу</w:t>
      </w:r>
      <w:r w:rsidR="00AF67CC" w:rsidRPr="00712170">
        <w:t>ю</w:t>
      </w:r>
      <w:r w:rsidR="00AF67CC" w:rsidRPr="00712170">
        <w:t>щую информацию:</w:t>
      </w:r>
    </w:p>
    <w:p w:rsidR="00AF67CC" w:rsidRPr="00712170" w:rsidRDefault="00AF67CC" w:rsidP="00E128DF">
      <w:pPr>
        <w:widowControl w:val="0"/>
        <w:autoSpaceDE w:val="0"/>
        <w:autoSpaceDN w:val="0"/>
        <w:adjustRightInd w:val="0"/>
        <w:ind w:firstLine="900"/>
        <w:jc w:val="both"/>
      </w:pPr>
      <w:r>
        <w:t>-</w:t>
      </w:r>
      <w:r w:rsidRPr="00712170">
        <w:t xml:space="preserve"> решение о соответствии участников такого аукциона и поданных ими заявок на участие в нем требованиям настоящего </w:t>
      </w:r>
      <w:r w:rsidR="00B2064F" w:rsidRPr="009B365D">
        <w:rPr>
          <w:color w:val="000000"/>
        </w:rPr>
        <w:t>Федерального закона</w:t>
      </w:r>
      <w:r w:rsidR="00B2064F">
        <w:rPr>
          <w:color w:val="000000"/>
        </w:rPr>
        <w:t xml:space="preserve"> № 44-ФЗ</w:t>
      </w:r>
      <w:r w:rsidR="00B2064F" w:rsidRPr="00712170">
        <w:t xml:space="preserve"> </w:t>
      </w:r>
      <w:r w:rsidRPr="00712170">
        <w:t xml:space="preserve">и документации о таком аукционе или о несоответствии участников такого аукциона и данных заявок требованиям </w:t>
      </w:r>
      <w:r w:rsidR="00B2064F" w:rsidRPr="009B365D">
        <w:rPr>
          <w:color w:val="000000"/>
        </w:rPr>
        <w:t>Федерального закона</w:t>
      </w:r>
      <w:r w:rsidR="00B2064F">
        <w:rPr>
          <w:color w:val="000000"/>
        </w:rPr>
        <w:t xml:space="preserve"> № 44-ФЗ</w:t>
      </w:r>
      <w:r w:rsidRPr="00712170">
        <w:t xml:space="preserve"> и (или) документации о таком аукционе с обоснованием указанного решения, в том числе с указанием положений документации о таком аукционе, которым не соответствуют данные заявки, содержания данных заявок, которое не соответствует требованиям документации о таком аукционе;</w:t>
      </w:r>
    </w:p>
    <w:p w:rsidR="00AF67CC" w:rsidRPr="00712170" w:rsidRDefault="00AF67CC" w:rsidP="00E128DF">
      <w:pPr>
        <w:widowControl w:val="0"/>
        <w:autoSpaceDE w:val="0"/>
        <w:autoSpaceDN w:val="0"/>
        <w:adjustRightInd w:val="0"/>
        <w:ind w:firstLine="900"/>
        <w:jc w:val="both"/>
      </w:pPr>
      <w:r>
        <w:t>-</w:t>
      </w:r>
      <w:r w:rsidRPr="00712170">
        <w:t xml:space="preserve"> решение каждого члена </w:t>
      </w:r>
      <w:r w:rsidR="00B2064F">
        <w:t>Единой</w:t>
      </w:r>
      <w:r w:rsidRPr="00712170">
        <w:t xml:space="preserve"> комиссии о соответствии участников такого аукциона и поданных ими заявок на участие в таком аукционе требованиям </w:t>
      </w:r>
      <w:r w:rsidR="00B2064F" w:rsidRPr="009B365D">
        <w:rPr>
          <w:color w:val="000000"/>
        </w:rPr>
        <w:t>Федерального закона</w:t>
      </w:r>
      <w:r w:rsidR="00B2064F">
        <w:rPr>
          <w:color w:val="000000"/>
        </w:rPr>
        <w:t xml:space="preserve"> № 44-ФЗ</w:t>
      </w:r>
      <w:r w:rsidRPr="00712170">
        <w:t xml:space="preserve"> и д</w:t>
      </w:r>
      <w:r w:rsidRPr="00712170">
        <w:t>о</w:t>
      </w:r>
      <w:r w:rsidRPr="00712170">
        <w:t>кументации о таком аукционе или о несоответствии участников такого аукциона и поданных ими з</w:t>
      </w:r>
      <w:r w:rsidRPr="00712170">
        <w:t>а</w:t>
      </w:r>
      <w:r w:rsidRPr="00712170">
        <w:t xml:space="preserve">явок требованиям </w:t>
      </w:r>
      <w:r w:rsidR="00B2064F" w:rsidRPr="009B365D">
        <w:rPr>
          <w:color w:val="000000"/>
        </w:rPr>
        <w:t>Федерального закона</w:t>
      </w:r>
      <w:r w:rsidR="00B2064F">
        <w:rPr>
          <w:color w:val="000000"/>
        </w:rPr>
        <w:t xml:space="preserve"> № 44-ФЗ</w:t>
      </w:r>
      <w:r w:rsidR="00B2064F" w:rsidRPr="00712170">
        <w:t xml:space="preserve"> </w:t>
      </w:r>
      <w:r w:rsidRPr="00712170">
        <w:t>и (или) документации о таком аукционе;</w:t>
      </w:r>
    </w:p>
    <w:p w:rsidR="00AF67CC" w:rsidRPr="00712170" w:rsidRDefault="00827F8C" w:rsidP="00E128DF">
      <w:pPr>
        <w:widowControl w:val="0"/>
        <w:autoSpaceDE w:val="0"/>
        <w:autoSpaceDN w:val="0"/>
        <w:adjustRightInd w:val="0"/>
        <w:ind w:firstLine="900"/>
        <w:jc w:val="both"/>
      </w:pPr>
      <w:r>
        <w:t>г)</w:t>
      </w:r>
      <w:r w:rsidR="00AF67CC" w:rsidRPr="00712170">
        <w:t xml:space="preserve"> </w:t>
      </w:r>
      <w:r w:rsidR="00B2064F">
        <w:t xml:space="preserve">муниципальный </w:t>
      </w:r>
      <w:r w:rsidR="00AF67CC" w:rsidRPr="00712170">
        <w:t xml:space="preserve">контракт заключается в соответствии с </w:t>
      </w:r>
      <w:hyperlink w:anchor="Par1610" w:history="1">
        <w:r w:rsidR="00AF67CC" w:rsidRPr="00712170">
          <w:t>пунктом 25 части 1 статьи 93</w:t>
        </w:r>
      </w:hyperlink>
      <w:r w:rsidR="00AF67CC" w:rsidRPr="00712170">
        <w:t xml:space="preserve"> </w:t>
      </w:r>
      <w:r w:rsidR="00B2064F" w:rsidRPr="009B365D">
        <w:rPr>
          <w:color w:val="000000"/>
        </w:rPr>
        <w:t>Ф</w:t>
      </w:r>
      <w:r w:rsidR="00B2064F" w:rsidRPr="009B365D">
        <w:rPr>
          <w:color w:val="000000"/>
        </w:rPr>
        <w:t>е</w:t>
      </w:r>
      <w:r w:rsidR="00B2064F" w:rsidRPr="009B365D">
        <w:rPr>
          <w:color w:val="000000"/>
        </w:rPr>
        <w:t>дерального закона</w:t>
      </w:r>
      <w:r w:rsidR="00B2064F">
        <w:rPr>
          <w:color w:val="000000"/>
        </w:rPr>
        <w:t xml:space="preserve"> № 44-ФЗ</w:t>
      </w:r>
      <w:r w:rsidR="00B2064F" w:rsidRPr="00712170">
        <w:t xml:space="preserve"> </w:t>
      </w:r>
      <w:r w:rsidR="00AF67CC" w:rsidRPr="00712170">
        <w:t xml:space="preserve">в порядке, установленном </w:t>
      </w:r>
      <w:hyperlink w:anchor="Par1202" w:history="1">
        <w:r w:rsidR="00AF67CC" w:rsidRPr="00712170">
          <w:t>статьей 70</w:t>
        </w:r>
      </w:hyperlink>
      <w:r w:rsidR="00AF67CC" w:rsidRPr="00712170">
        <w:t xml:space="preserve"> </w:t>
      </w:r>
      <w:r w:rsidR="00B2064F" w:rsidRPr="009B365D">
        <w:rPr>
          <w:color w:val="000000"/>
        </w:rPr>
        <w:t>Федерального закона</w:t>
      </w:r>
      <w:r w:rsidR="00B2064F">
        <w:rPr>
          <w:color w:val="000000"/>
        </w:rPr>
        <w:t xml:space="preserve"> № 44-ФЗ</w:t>
      </w:r>
      <w:r w:rsidR="00AF67CC" w:rsidRPr="00712170">
        <w:t>, с участником такого аукциона, заявка на участие в котором подана:</w:t>
      </w:r>
    </w:p>
    <w:p w:rsidR="00AF67CC" w:rsidRPr="00712170" w:rsidRDefault="00AF67CC" w:rsidP="00E128DF">
      <w:pPr>
        <w:widowControl w:val="0"/>
        <w:autoSpaceDE w:val="0"/>
        <w:autoSpaceDN w:val="0"/>
        <w:adjustRightInd w:val="0"/>
        <w:ind w:firstLine="900"/>
        <w:jc w:val="both"/>
      </w:pPr>
      <w:r>
        <w:t>-</w:t>
      </w:r>
      <w:r w:rsidRPr="00712170">
        <w:t xml:space="preserve"> ранее других заявок на участие в таком аукционе, если несколько участников такого ау</w:t>
      </w:r>
      <w:r w:rsidRPr="00712170">
        <w:t>к</w:t>
      </w:r>
      <w:r w:rsidRPr="00712170">
        <w:t xml:space="preserve">циона и поданные ими заявки признаны соответствующими требованиям </w:t>
      </w:r>
      <w:r w:rsidR="001F2232" w:rsidRPr="009B365D">
        <w:rPr>
          <w:color w:val="000000"/>
        </w:rPr>
        <w:t>Федерального закона</w:t>
      </w:r>
      <w:r w:rsidR="001F2232">
        <w:rPr>
          <w:color w:val="000000"/>
        </w:rPr>
        <w:t xml:space="preserve"> № 44-ФЗ</w:t>
      </w:r>
      <w:r w:rsidRPr="00712170">
        <w:t xml:space="preserve"> и документации о таком аукционе;</w:t>
      </w:r>
    </w:p>
    <w:p w:rsidR="00AF67CC" w:rsidRPr="00712170" w:rsidRDefault="00AF67CC" w:rsidP="00E128DF">
      <w:pPr>
        <w:widowControl w:val="0"/>
        <w:autoSpaceDE w:val="0"/>
        <w:autoSpaceDN w:val="0"/>
        <w:adjustRightInd w:val="0"/>
        <w:ind w:firstLine="900"/>
        <w:jc w:val="both"/>
      </w:pPr>
      <w:r>
        <w:t>-</w:t>
      </w:r>
      <w:r w:rsidRPr="00712170">
        <w:t xml:space="preserve"> единственным участником такого аукциона, если только один участник такого аукциона и поданная им заявка признаны соответствующими требованиям </w:t>
      </w:r>
      <w:r w:rsidR="001F2232" w:rsidRPr="009B365D">
        <w:rPr>
          <w:color w:val="000000"/>
        </w:rPr>
        <w:t>Федерального закона</w:t>
      </w:r>
      <w:r w:rsidR="001F2232">
        <w:rPr>
          <w:color w:val="000000"/>
        </w:rPr>
        <w:t xml:space="preserve"> № 44-ФЗ</w:t>
      </w:r>
      <w:r w:rsidRPr="00712170">
        <w:t xml:space="preserve"> и д</w:t>
      </w:r>
      <w:r w:rsidRPr="00712170">
        <w:t>о</w:t>
      </w:r>
      <w:r w:rsidRPr="00712170">
        <w:t>кументации о таком аукционе.</w:t>
      </w:r>
    </w:p>
    <w:p w:rsidR="00AF67CC" w:rsidRPr="00712170" w:rsidRDefault="00AF67CC" w:rsidP="00E128DF">
      <w:pPr>
        <w:widowControl w:val="0"/>
        <w:autoSpaceDE w:val="0"/>
        <w:autoSpaceDN w:val="0"/>
        <w:adjustRightInd w:val="0"/>
        <w:ind w:firstLine="900"/>
        <w:jc w:val="both"/>
      </w:pPr>
      <w:bookmarkStart w:id="90" w:name="Par1248"/>
      <w:bookmarkEnd w:id="90"/>
      <w:r w:rsidRPr="00712170">
        <w:t>4</w:t>
      </w:r>
      <w:r w:rsidR="00827F8C">
        <w:t>)</w:t>
      </w:r>
      <w:r w:rsidRPr="00712170">
        <w:t xml:space="preserve"> В случае, если электронный аукцион признан не состоявшимся по основаниям, пред</w:t>
      </w:r>
      <w:r w:rsidRPr="00712170">
        <w:t>у</w:t>
      </w:r>
      <w:r w:rsidRPr="00712170">
        <w:t xml:space="preserve">смотренным </w:t>
      </w:r>
      <w:hyperlink w:anchor="Par1130" w:history="1">
        <w:r w:rsidRPr="00712170">
          <w:t>частью 16 статьи 66</w:t>
        </w:r>
      </w:hyperlink>
      <w:r w:rsidRPr="00712170">
        <w:t xml:space="preserve"> и </w:t>
      </w:r>
      <w:hyperlink w:anchor="Par1147" w:history="1">
        <w:r w:rsidRPr="00712170">
          <w:t>частью 8 статьи 67</w:t>
        </w:r>
      </w:hyperlink>
      <w:r w:rsidRPr="00712170">
        <w:t xml:space="preserve"> </w:t>
      </w:r>
      <w:r w:rsidR="001F2232" w:rsidRPr="009B365D">
        <w:rPr>
          <w:color w:val="000000"/>
        </w:rPr>
        <w:t>Федерального закона</w:t>
      </w:r>
      <w:r w:rsidR="001F2232">
        <w:rPr>
          <w:color w:val="000000"/>
        </w:rPr>
        <w:t xml:space="preserve"> № 44-ФЗ</w:t>
      </w:r>
      <w:r w:rsidR="001F2232" w:rsidRPr="00712170">
        <w:t xml:space="preserve"> </w:t>
      </w:r>
      <w:r w:rsidRPr="00712170">
        <w:t xml:space="preserve">в связи с тем, что по окончании срока подачи заявок на участие в таком аукционе не подано ни одной заявки на участие в нем или по результатам рассмотрения первых частей заявок на участие в таком аукционе </w:t>
      </w:r>
      <w:r w:rsidR="001F2232">
        <w:t>Единая</w:t>
      </w:r>
      <w:r w:rsidRPr="00712170">
        <w:t xml:space="preserve"> комиссия приняла решение об отказе в допуске к участию в нем всех его участников, пода</w:t>
      </w:r>
      <w:r w:rsidRPr="00712170">
        <w:t>в</w:t>
      </w:r>
      <w:r w:rsidRPr="00712170">
        <w:t>ших заявки на участие в таком аукционе, заказчик вносит изменения в план-график (при необход</w:t>
      </w:r>
      <w:r w:rsidRPr="00712170">
        <w:t>и</w:t>
      </w:r>
      <w:r w:rsidRPr="00712170">
        <w:t>мости также в план закупок) и осуществляет закупку путем проведения запроса предложений в соо</w:t>
      </w:r>
      <w:r w:rsidRPr="00712170">
        <w:t>т</w:t>
      </w:r>
      <w:r w:rsidRPr="00712170">
        <w:t xml:space="preserve">ветствии с </w:t>
      </w:r>
      <w:hyperlink w:anchor="Par1401" w:history="1">
        <w:r w:rsidRPr="00712170">
          <w:t>пунктом 8 части 2 статьи 83</w:t>
        </w:r>
      </w:hyperlink>
      <w:r w:rsidRPr="00712170">
        <w:t xml:space="preserve"> </w:t>
      </w:r>
      <w:r w:rsidR="001F2232" w:rsidRPr="009B365D">
        <w:rPr>
          <w:color w:val="000000"/>
        </w:rPr>
        <w:t>Федерального закона</w:t>
      </w:r>
      <w:r w:rsidR="001F2232">
        <w:rPr>
          <w:color w:val="000000"/>
        </w:rPr>
        <w:t xml:space="preserve"> № 44-ФЗ</w:t>
      </w:r>
      <w:r w:rsidRPr="00712170">
        <w:t xml:space="preserve"> закона (при этом объект з</w:t>
      </w:r>
      <w:r w:rsidRPr="00712170">
        <w:t>а</w:t>
      </w:r>
      <w:r w:rsidRPr="00712170">
        <w:t xml:space="preserve">купки не может быть изменен) или иным способом в соответствии с </w:t>
      </w:r>
      <w:r w:rsidR="001F2232" w:rsidRPr="009B365D">
        <w:rPr>
          <w:color w:val="000000"/>
        </w:rPr>
        <w:t>Федерального закона</w:t>
      </w:r>
      <w:r w:rsidR="001F2232">
        <w:rPr>
          <w:color w:val="000000"/>
        </w:rPr>
        <w:t xml:space="preserve"> № 44-ФЗ</w:t>
      </w:r>
      <w:r w:rsidRPr="00712170">
        <w:t>.</w:t>
      </w:r>
    </w:p>
    <w:p w:rsidR="006346F0" w:rsidRPr="0038012A" w:rsidRDefault="006346F0" w:rsidP="0024315A">
      <w:pPr>
        <w:numPr>
          <w:ilvl w:val="1"/>
          <w:numId w:val="47"/>
        </w:numPr>
        <w:ind w:firstLine="900"/>
        <w:jc w:val="center"/>
        <w:rPr>
          <w:b/>
        </w:rPr>
      </w:pPr>
      <w:r w:rsidRPr="0001356F">
        <w:rPr>
          <w:b/>
        </w:rPr>
        <w:t xml:space="preserve">Обеспечение исполнения </w:t>
      </w:r>
      <w:r w:rsidR="00C86D33">
        <w:rPr>
          <w:b/>
        </w:rPr>
        <w:t xml:space="preserve">муниципального </w:t>
      </w:r>
      <w:r w:rsidRPr="0001356F">
        <w:rPr>
          <w:b/>
        </w:rPr>
        <w:t>контракта.</w:t>
      </w:r>
    </w:p>
    <w:p w:rsidR="006346F0" w:rsidRDefault="00C86D33" w:rsidP="00E128DF">
      <w:pPr>
        <w:ind w:firstLine="900"/>
        <w:jc w:val="both"/>
      </w:pPr>
      <w:r>
        <w:t>1</w:t>
      </w:r>
      <w:r w:rsidR="00827F8C">
        <w:t>)</w:t>
      </w:r>
      <w:r w:rsidR="006346F0">
        <w:t xml:space="preserve"> Способы обеспечения исполнения </w:t>
      </w:r>
      <w:r>
        <w:t xml:space="preserve">муниципального </w:t>
      </w:r>
      <w:r w:rsidR="006346F0">
        <w:t xml:space="preserve">контракта - безотзывная банковская гарантия,  передача заказчику в залог денежных средств, в том числе в форме вклада (депозита), в размере обеспечения исполнения </w:t>
      </w:r>
      <w:r>
        <w:t xml:space="preserve">муниципального </w:t>
      </w:r>
      <w:r w:rsidR="006346F0">
        <w:t>контракта, указанном в аукционной  документ</w:t>
      </w:r>
      <w:r w:rsidR="006346F0">
        <w:t>а</w:t>
      </w:r>
      <w:r w:rsidR="006346F0">
        <w:t>ции. Способ обеспечения исполнения обязательства из перечисленных выше способов определяется участником закупки самостоятельно в соответствии с действующим законодательством.</w:t>
      </w:r>
    </w:p>
    <w:p w:rsidR="006346F0" w:rsidRDefault="00C86D33" w:rsidP="00E128DF">
      <w:pPr>
        <w:ind w:firstLine="900"/>
        <w:jc w:val="both"/>
      </w:pPr>
      <w:r>
        <w:t>Муниципальный к</w:t>
      </w:r>
      <w:r w:rsidR="006346F0">
        <w:t>онтракт заключается только после предоставления обеспечения исполн</w:t>
      </w:r>
      <w:r w:rsidR="006346F0">
        <w:t>е</w:t>
      </w:r>
      <w:r w:rsidR="006346F0">
        <w:t xml:space="preserve">ния </w:t>
      </w:r>
      <w:r>
        <w:t xml:space="preserve">муниципального </w:t>
      </w:r>
      <w:r w:rsidR="006346F0">
        <w:t xml:space="preserve">контракта победителем </w:t>
      </w:r>
      <w:r w:rsidR="00AC1B57">
        <w:t>электронного</w:t>
      </w:r>
      <w:r w:rsidR="006346F0">
        <w:t xml:space="preserve"> аукциона в электронной форме или участником </w:t>
      </w:r>
      <w:r w:rsidR="00AC1B57">
        <w:t>электронного</w:t>
      </w:r>
      <w:r w:rsidR="006346F0">
        <w:t xml:space="preserve"> аукциона в электронной форме, с которым заключается </w:t>
      </w:r>
      <w:r w:rsidR="00BD1429">
        <w:t xml:space="preserve">муниципальный </w:t>
      </w:r>
      <w:r w:rsidR="006346F0">
        <w:lastRenderedPageBreak/>
        <w:t xml:space="preserve">контракт в случае уклонения победителя </w:t>
      </w:r>
      <w:r w:rsidR="00AC1B57">
        <w:t>электронного</w:t>
      </w:r>
      <w:r w:rsidR="006346F0">
        <w:t xml:space="preserve"> аукциона от заключения </w:t>
      </w:r>
      <w:r w:rsidR="00BD1429">
        <w:t xml:space="preserve">муниципального </w:t>
      </w:r>
      <w:r w:rsidR="006346F0">
        <w:t xml:space="preserve">контракта, безотзывной банковской гарантии или после передачи заказчику в залог денежных средств, в том числе в форме вклада (депозита), в размере обеспечения исполнения </w:t>
      </w:r>
      <w:r w:rsidR="00BD1429">
        <w:t xml:space="preserve">муниципального </w:t>
      </w:r>
      <w:r w:rsidR="006346F0">
        <w:t xml:space="preserve">контракта, указанном в документации об </w:t>
      </w:r>
      <w:r w:rsidR="00AC1B57">
        <w:t>электронном</w:t>
      </w:r>
      <w:r w:rsidR="006346F0">
        <w:t xml:space="preserve"> аукционе в электронной форме. </w:t>
      </w:r>
    </w:p>
    <w:p w:rsidR="006346F0" w:rsidRDefault="006346F0" w:rsidP="00E128DF">
      <w:pPr>
        <w:ind w:firstLine="900"/>
        <w:jc w:val="both"/>
      </w:pPr>
      <w:r>
        <w:t xml:space="preserve">Участник аукциона, с которым заключается </w:t>
      </w:r>
      <w:r w:rsidR="00BD1429">
        <w:t xml:space="preserve">муниципальный </w:t>
      </w:r>
      <w:r>
        <w:t>контракт, признается уклони</w:t>
      </w:r>
      <w:r>
        <w:t>в</w:t>
      </w:r>
      <w:r>
        <w:t xml:space="preserve">шимся от заключения муниципального контракта в случае, если такой участник </w:t>
      </w:r>
      <w:r w:rsidR="00AC1B57">
        <w:t>электронного</w:t>
      </w:r>
      <w:r>
        <w:t xml:space="preserve"> аукц</w:t>
      </w:r>
      <w:r>
        <w:t>и</w:t>
      </w:r>
      <w:r>
        <w:t xml:space="preserve">она в срок, предусмотренный  </w:t>
      </w:r>
      <w:r w:rsidR="00BD1429" w:rsidRPr="009B365D">
        <w:rPr>
          <w:color w:val="000000"/>
        </w:rPr>
        <w:t>Федеральн</w:t>
      </w:r>
      <w:r w:rsidR="00BD1429">
        <w:rPr>
          <w:color w:val="000000"/>
        </w:rPr>
        <w:t>ым</w:t>
      </w:r>
      <w:r w:rsidR="00BD1429" w:rsidRPr="009B365D">
        <w:rPr>
          <w:color w:val="000000"/>
        </w:rPr>
        <w:t xml:space="preserve"> закон</w:t>
      </w:r>
      <w:r w:rsidR="00BD1429">
        <w:rPr>
          <w:color w:val="000000"/>
        </w:rPr>
        <w:t>ом № 44-ФЗ</w:t>
      </w:r>
      <w:r>
        <w:t xml:space="preserve">, не направил оператору электронной площадки проект </w:t>
      </w:r>
      <w:r w:rsidR="00BD1429">
        <w:t xml:space="preserve">муниципального </w:t>
      </w:r>
      <w:r>
        <w:t xml:space="preserve">контракта, подписанный электронной цифровой подписью лица, имеющего право действовать от имени участника </w:t>
      </w:r>
      <w:r w:rsidR="00BD1429">
        <w:t>аукциона</w:t>
      </w:r>
      <w:r>
        <w:t>, а также подписанный электронной ци</w:t>
      </w:r>
      <w:r>
        <w:t>ф</w:t>
      </w:r>
      <w:r>
        <w:t>ровой подписью указанного лица документ об обеспечении исполнения</w:t>
      </w:r>
      <w:r w:rsidR="00BD1429">
        <w:t xml:space="preserve"> муниципального</w:t>
      </w:r>
      <w:r>
        <w:t xml:space="preserve"> контракта.</w:t>
      </w:r>
    </w:p>
    <w:p w:rsidR="00AF67CC" w:rsidRDefault="00C86D33" w:rsidP="00E128DF">
      <w:pPr>
        <w:ind w:firstLine="900"/>
        <w:jc w:val="both"/>
      </w:pPr>
      <w:r>
        <w:t>2</w:t>
      </w:r>
      <w:r w:rsidR="00827F8C">
        <w:t>)</w:t>
      </w:r>
      <w:r w:rsidR="006346F0">
        <w:t xml:space="preserve"> </w:t>
      </w:r>
      <w:r w:rsidR="006346F0" w:rsidRPr="00E637CA">
        <w:t xml:space="preserve">Размер обеспечения исполнения </w:t>
      </w:r>
      <w:r w:rsidR="00BD1429">
        <w:t xml:space="preserve">муниципального </w:t>
      </w:r>
      <w:r w:rsidR="006346F0" w:rsidRPr="00E637CA">
        <w:t xml:space="preserve">контракта должен составлять от пяти до тридцати процентов начальной (максимальной) цены </w:t>
      </w:r>
      <w:r w:rsidR="00BD1429">
        <w:t xml:space="preserve">муниципального </w:t>
      </w:r>
      <w:r w:rsidR="006346F0" w:rsidRPr="00E637CA">
        <w:t>контракта, указанной в изв</w:t>
      </w:r>
      <w:r w:rsidR="006346F0" w:rsidRPr="00E637CA">
        <w:t>е</w:t>
      </w:r>
      <w:r w:rsidR="006346F0" w:rsidRPr="00E637CA">
        <w:t xml:space="preserve">щении об осуществлении закупки. В случае, если аванс превышает тридцать процентов начальной (максимальной) цены </w:t>
      </w:r>
      <w:r w:rsidR="00BD1429">
        <w:t xml:space="preserve">муниципального </w:t>
      </w:r>
      <w:r w:rsidR="006346F0" w:rsidRPr="00E637CA">
        <w:t xml:space="preserve">контракта, размер обеспечения исполнения </w:t>
      </w:r>
      <w:r w:rsidR="00BD1429">
        <w:t xml:space="preserve">муниципального </w:t>
      </w:r>
      <w:r w:rsidR="006346F0" w:rsidRPr="00E637CA">
        <w:t>контракта устанавливается в размере аванса. В случае, если предложенная в заявке участника заку</w:t>
      </w:r>
      <w:r w:rsidR="006346F0" w:rsidRPr="00E637CA">
        <w:t>п</w:t>
      </w:r>
      <w:r w:rsidR="006346F0" w:rsidRPr="00E637CA">
        <w:t xml:space="preserve">ки цена снижена на двадцать пять и более процентов по отношению к начальной (максимальной) цене контракта, участник закупки, с которым заключается </w:t>
      </w:r>
      <w:r w:rsidR="00BD1429">
        <w:t xml:space="preserve">муниципальный </w:t>
      </w:r>
      <w:r w:rsidR="006346F0" w:rsidRPr="00E637CA">
        <w:t xml:space="preserve">контракт, предоставляет обеспечение исполнения </w:t>
      </w:r>
      <w:r w:rsidR="00BD1429">
        <w:t xml:space="preserve">муниципального </w:t>
      </w:r>
      <w:r w:rsidR="006346F0" w:rsidRPr="00E637CA">
        <w:t xml:space="preserve">контракта с учетом положений статьи 37 </w:t>
      </w:r>
      <w:r w:rsidR="00BD1429" w:rsidRPr="009B365D">
        <w:rPr>
          <w:color w:val="000000"/>
        </w:rPr>
        <w:t>Федерального закона</w:t>
      </w:r>
      <w:r w:rsidR="00BD1429">
        <w:rPr>
          <w:color w:val="000000"/>
        </w:rPr>
        <w:t xml:space="preserve"> № 44-ФЗ</w:t>
      </w:r>
      <w:r w:rsidR="006346F0" w:rsidRPr="00E637CA">
        <w:t>.</w:t>
      </w:r>
    </w:p>
    <w:p w:rsidR="0024315A" w:rsidRPr="0024315A" w:rsidRDefault="0024315A" w:rsidP="00E128DF">
      <w:pPr>
        <w:ind w:firstLine="900"/>
        <w:jc w:val="both"/>
        <w:rPr>
          <w:b/>
        </w:rPr>
      </w:pPr>
      <w:r w:rsidRPr="0024315A">
        <w:rPr>
          <w:b/>
        </w:rPr>
        <w:t>5.4</w:t>
      </w:r>
      <w:r>
        <w:rPr>
          <w:b/>
        </w:rPr>
        <w:t>.</w:t>
      </w:r>
      <w:r w:rsidRPr="0024315A">
        <w:rPr>
          <w:b/>
        </w:rPr>
        <w:t xml:space="preserve"> Изменение, расторжение контракта</w:t>
      </w:r>
    </w:p>
    <w:p w:rsidR="0024315A" w:rsidRPr="0024315A" w:rsidRDefault="0024315A" w:rsidP="0024315A">
      <w:pPr>
        <w:autoSpaceDE w:val="0"/>
        <w:autoSpaceDN w:val="0"/>
        <w:adjustRightInd w:val="0"/>
        <w:ind w:firstLine="540"/>
        <w:jc w:val="both"/>
        <w:rPr>
          <w:bCs/>
        </w:rPr>
      </w:pPr>
      <w:r w:rsidRPr="0024315A">
        <w:rPr>
          <w:bCs/>
        </w:rPr>
        <w:t>1</w:t>
      </w:r>
      <w:r>
        <w:rPr>
          <w:bCs/>
        </w:rPr>
        <w:t>)</w:t>
      </w:r>
      <w:r w:rsidRPr="0024315A">
        <w:rPr>
          <w:bCs/>
        </w:rPr>
        <w:t xml:space="preserve"> Изменение существенных условий </w:t>
      </w:r>
      <w:r>
        <w:rPr>
          <w:bCs/>
        </w:rPr>
        <w:t xml:space="preserve">муниципального </w:t>
      </w:r>
      <w:r w:rsidRPr="0024315A">
        <w:rPr>
          <w:bCs/>
        </w:rPr>
        <w:t>контракта при его исполнении не допу</w:t>
      </w:r>
      <w:r w:rsidRPr="0024315A">
        <w:rPr>
          <w:bCs/>
        </w:rPr>
        <w:t>с</w:t>
      </w:r>
      <w:r w:rsidRPr="0024315A">
        <w:rPr>
          <w:bCs/>
        </w:rPr>
        <w:t>кается, за исключением их изменения по соглашению сторон в следующих случаях:</w:t>
      </w:r>
    </w:p>
    <w:p w:rsidR="0024315A" w:rsidRPr="0024315A" w:rsidRDefault="0024315A" w:rsidP="0024315A">
      <w:pPr>
        <w:autoSpaceDE w:val="0"/>
        <w:autoSpaceDN w:val="0"/>
        <w:adjustRightInd w:val="0"/>
        <w:ind w:firstLine="540"/>
        <w:jc w:val="both"/>
        <w:rPr>
          <w:bCs/>
        </w:rPr>
      </w:pPr>
      <w:r>
        <w:rPr>
          <w:bCs/>
        </w:rPr>
        <w:t>а</w:t>
      </w:r>
      <w:r w:rsidRPr="0024315A">
        <w:rPr>
          <w:bCs/>
        </w:rPr>
        <w:t xml:space="preserve">) если возможность изменения условий </w:t>
      </w:r>
      <w:r>
        <w:rPr>
          <w:bCs/>
        </w:rPr>
        <w:t xml:space="preserve">муниципального </w:t>
      </w:r>
      <w:r w:rsidRPr="0024315A">
        <w:rPr>
          <w:bCs/>
        </w:rPr>
        <w:t>контракта была предусмотрена док</w:t>
      </w:r>
      <w:r w:rsidRPr="0024315A">
        <w:rPr>
          <w:bCs/>
        </w:rPr>
        <w:t>у</w:t>
      </w:r>
      <w:r w:rsidRPr="0024315A">
        <w:rPr>
          <w:bCs/>
        </w:rPr>
        <w:t xml:space="preserve">ментацией о закупке и </w:t>
      </w:r>
      <w:r w:rsidR="00CD06DA">
        <w:rPr>
          <w:bCs/>
        </w:rPr>
        <w:t>муниципальным контрактом</w:t>
      </w:r>
      <w:r w:rsidRPr="0024315A">
        <w:rPr>
          <w:bCs/>
        </w:rPr>
        <w:t>:</w:t>
      </w:r>
    </w:p>
    <w:p w:rsidR="0024315A" w:rsidRPr="0024315A" w:rsidRDefault="0024315A" w:rsidP="0024315A">
      <w:pPr>
        <w:autoSpaceDE w:val="0"/>
        <w:autoSpaceDN w:val="0"/>
        <w:adjustRightInd w:val="0"/>
        <w:ind w:firstLine="540"/>
        <w:jc w:val="both"/>
        <w:rPr>
          <w:bCs/>
        </w:rPr>
      </w:pPr>
      <w:r>
        <w:rPr>
          <w:bCs/>
        </w:rPr>
        <w:t>-</w:t>
      </w:r>
      <w:r w:rsidRPr="0024315A">
        <w:rPr>
          <w:bCs/>
        </w:rPr>
        <w:t xml:space="preserve"> при снижении цены </w:t>
      </w:r>
      <w:r w:rsidR="00CD06DA">
        <w:rPr>
          <w:bCs/>
        </w:rPr>
        <w:t xml:space="preserve">муниципального </w:t>
      </w:r>
      <w:r w:rsidRPr="0024315A">
        <w:rPr>
          <w:bCs/>
        </w:rPr>
        <w:t xml:space="preserve">контракта без изменения предусмотренных </w:t>
      </w:r>
      <w:r w:rsidR="00CD06DA">
        <w:rPr>
          <w:bCs/>
        </w:rPr>
        <w:t>муниципал</w:t>
      </w:r>
      <w:r w:rsidR="00CD06DA">
        <w:rPr>
          <w:bCs/>
        </w:rPr>
        <w:t>ь</w:t>
      </w:r>
      <w:r w:rsidR="00CD06DA">
        <w:rPr>
          <w:bCs/>
        </w:rPr>
        <w:t xml:space="preserve">ным </w:t>
      </w:r>
      <w:r w:rsidRPr="0024315A">
        <w:rPr>
          <w:bCs/>
        </w:rPr>
        <w:t>контрактом количества товара, объема работы или услуги, качества поставляемого товара, в</w:t>
      </w:r>
      <w:r w:rsidRPr="0024315A">
        <w:rPr>
          <w:bCs/>
        </w:rPr>
        <w:t>ы</w:t>
      </w:r>
      <w:r w:rsidRPr="0024315A">
        <w:rPr>
          <w:bCs/>
        </w:rPr>
        <w:t xml:space="preserve">полняемой работы, оказываемой услуги и иных условий </w:t>
      </w:r>
      <w:r w:rsidR="00CD06DA">
        <w:rPr>
          <w:bCs/>
        </w:rPr>
        <w:t xml:space="preserve">муниципального </w:t>
      </w:r>
      <w:r w:rsidRPr="0024315A">
        <w:rPr>
          <w:bCs/>
        </w:rPr>
        <w:t>контракта;</w:t>
      </w:r>
    </w:p>
    <w:p w:rsidR="0024315A" w:rsidRPr="0024315A" w:rsidRDefault="0024315A" w:rsidP="0024315A">
      <w:pPr>
        <w:autoSpaceDE w:val="0"/>
        <w:autoSpaceDN w:val="0"/>
        <w:adjustRightInd w:val="0"/>
        <w:ind w:firstLine="540"/>
        <w:jc w:val="both"/>
        <w:rPr>
          <w:bCs/>
        </w:rPr>
      </w:pPr>
      <w:r>
        <w:rPr>
          <w:bCs/>
        </w:rPr>
        <w:t>-</w:t>
      </w:r>
      <w:r w:rsidRPr="0024315A">
        <w:rPr>
          <w:bCs/>
        </w:rPr>
        <w:t xml:space="preserve"> если по предложению заказчика увеличиваются предусмотренные </w:t>
      </w:r>
      <w:r w:rsidR="00CD06DA">
        <w:rPr>
          <w:bCs/>
        </w:rPr>
        <w:t xml:space="preserve">муниципальным </w:t>
      </w:r>
      <w:r w:rsidRPr="0024315A">
        <w:rPr>
          <w:bCs/>
        </w:rPr>
        <w:t>контра</w:t>
      </w:r>
      <w:r w:rsidRPr="0024315A">
        <w:rPr>
          <w:bCs/>
        </w:rPr>
        <w:t>к</w:t>
      </w:r>
      <w:r w:rsidRPr="0024315A">
        <w:rPr>
          <w:bCs/>
        </w:rPr>
        <w:t xml:space="preserve">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w:t>
      </w:r>
      <w:r w:rsidR="00CD06DA">
        <w:rPr>
          <w:bCs/>
        </w:rPr>
        <w:t>муниц</w:t>
      </w:r>
      <w:r w:rsidR="00CD06DA">
        <w:rPr>
          <w:bCs/>
        </w:rPr>
        <w:t>и</w:t>
      </w:r>
      <w:r w:rsidR="00CD06DA">
        <w:rPr>
          <w:bCs/>
        </w:rPr>
        <w:t xml:space="preserve">пального </w:t>
      </w:r>
      <w:r w:rsidRPr="0024315A">
        <w:rPr>
          <w:bCs/>
        </w:rPr>
        <w:t>контракта пропорционально дополнительному количеству товара, дополнительному объ</w:t>
      </w:r>
      <w:r w:rsidRPr="0024315A">
        <w:rPr>
          <w:bCs/>
        </w:rPr>
        <w:t>е</w:t>
      </w:r>
      <w:r w:rsidRPr="0024315A">
        <w:rPr>
          <w:bCs/>
        </w:rPr>
        <w:t xml:space="preserve">му работы или услуги исходя из установленной в </w:t>
      </w:r>
      <w:r w:rsidR="00CD06DA">
        <w:rPr>
          <w:bCs/>
        </w:rPr>
        <w:t xml:space="preserve">муниципальном </w:t>
      </w:r>
      <w:r w:rsidRPr="0024315A">
        <w:rPr>
          <w:bCs/>
        </w:rPr>
        <w:t xml:space="preserve">контракте цены единицы товара, работы или услуги, но не более чем на десять процентов цены </w:t>
      </w:r>
      <w:r w:rsidR="00CD06DA">
        <w:rPr>
          <w:bCs/>
        </w:rPr>
        <w:t xml:space="preserve">муниципального </w:t>
      </w:r>
      <w:r w:rsidRPr="0024315A">
        <w:rPr>
          <w:bCs/>
        </w:rPr>
        <w:t xml:space="preserve">контракта. При уменьшении предусмотренных </w:t>
      </w:r>
      <w:r w:rsidR="00CD06DA">
        <w:rPr>
          <w:bCs/>
        </w:rPr>
        <w:t xml:space="preserve">муниципальным </w:t>
      </w:r>
      <w:r w:rsidRPr="0024315A">
        <w:rPr>
          <w:bCs/>
        </w:rPr>
        <w:t xml:space="preserve">контрактом количества товара, объема работы или услуги стороны контракта обязаны уменьшить цену </w:t>
      </w:r>
      <w:r w:rsidR="00CD06DA">
        <w:rPr>
          <w:bCs/>
        </w:rPr>
        <w:t xml:space="preserve">муниципального </w:t>
      </w:r>
      <w:r w:rsidRPr="0024315A">
        <w:rPr>
          <w:bCs/>
        </w:rPr>
        <w:t>контракта исходя из цены ед</w:t>
      </w:r>
      <w:r w:rsidRPr="0024315A">
        <w:rPr>
          <w:bCs/>
        </w:rPr>
        <w:t>и</w:t>
      </w:r>
      <w:r w:rsidRPr="0024315A">
        <w:rPr>
          <w:bCs/>
        </w:rPr>
        <w:t>ницы товара, работы или услуги. Цена единицы дополнительно поставляемого товара или цена ед</w:t>
      </w:r>
      <w:r w:rsidRPr="0024315A">
        <w:rPr>
          <w:bCs/>
        </w:rPr>
        <w:t>и</w:t>
      </w:r>
      <w:r w:rsidRPr="0024315A">
        <w:rPr>
          <w:bCs/>
        </w:rPr>
        <w:t xml:space="preserve">ницы товара при уменьшении предусмотренного </w:t>
      </w:r>
      <w:r w:rsidR="00CD06DA">
        <w:rPr>
          <w:bCs/>
        </w:rPr>
        <w:t xml:space="preserve">муниципальным </w:t>
      </w:r>
      <w:r w:rsidRPr="0024315A">
        <w:rPr>
          <w:bCs/>
        </w:rPr>
        <w:t>контрактом количества поставля</w:t>
      </w:r>
      <w:r w:rsidRPr="0024315A">
        <w:rPr>
          <w:bCs/>
        </w:rPr>
        <w:t>е</w:t>
      </w:r>
      <w:r w:rsidRPr="0024315A">
        <w:rPr>
          <w:bCs/>
        </w:rPr>
        <w:t xml:space="preserve">мого товара должна определяться как частное от деления первоначальной цены </w:t>
      </w:r>
      <w:r w:rsidR="00CD06DA">
        <w:rPr>
          <w:bCs/>
        </w:rPr>
        <w:t xml:space="preserve">муниципального </w:t>
      </w:r>
      <w:r w:rsidRPr="0024315A">
        <w:rPr>
          <w:bCs/>
        </w:rPr>
        <w:t xml:space="preserve">контракта на предусмотренное в </w:t>
      </w:r>
      <w:r w:rsidR="00CD06DA">
        <w:rPr>
          <w:bCs/>
        </w:rPr>
        <w:t xml:space="preserve">муниципальном </w:t>
      </w:r>
      <w:r w:rsidRPr="0024315A">
        <w:rPr>
          <w:bCs/>
        </w:rPr>
        <w:t>контракте количество такого товара;</w:t>
      </w:r>
    </w:p>
    <w:p w:rsidR="0024315A" w:rsidRPr="0024315A" w:rsidRDefault="00CD06DA" w:rsidP="0024315A">
      <w:pPr>
        <w:autoSpaceDE w:val="0"/>
        <w:autoSpaceDN w:val="0"/>
        <w:adjustRightInd w:val="0"/>
        <w:ind w:firstLine="540"/>
        <w:jc w:val="both"/>
        <w:rPr>
          <w:bCs/>
        </w:rPr>
      </w:pPr>
      <w:r>
        <w:rPr>
          <w:bCs/>
        </w:rPr>
        <w:t>б</w:t>
      </w:r>
      <w:r w:rsidR="0024315A" w:rsidRPr="0024315A">
        <w:rPr>
          <w:bCs/>
        </w:rPr>
        <w:t xml:space="preserve">) если цена заключенного для обеспечения муниципальных нужд на срок не менее одного года </w:t>
      </w:r>
      <w:r>
        <w:rPr>
          <w:bCs/>
        </w:rPr>
        <w:t xml:space="preserve">муниципального </w:t>
      </w:r>
      <w:r w:rsidR="0024315A" w:rsidRPr="0024315A">
        <w:rPr>
          <w:bCs/>
        </w:rPr>
        <w:t xml:space="preserve">контракта составляет или </w:t>
      </w:r>
      <w:r w:rsidR="0024315A" w:rsidRPr="00CD06DA">
        <w:rPr>
          <w:bCs/>
        </w:rPr>
        <w:t xml:space="preserve">превышает </w:t>
      </w:r>
      <w:hyperlink r:id="rId10" w:history="1">
        <w:r w:rsidR="0024315A" w:rsidRPr="00CD06DA">
          <w:rPr>
            <w:bCs/>
          </w:rPr>
          <w:t>размер цены</w:t>
        </w:r>
      </w:hyperlink>
      <w:r w:rsidR="0024315A" w:rsidRPr="0024315A">
        <w:rPr>
          <w:bCs/>
        </w:rPr>
        <w:t xml:space="preserve">, установленный Правительством Российской Федерации, и исполнение указанного </w:t>
      </w:r>
      <w:r>
        <w:rPr>
          <w:bCs/>
        </w:rPr>
        <w:t xml:space="preserve">муниципального </w:t>
      </w:r>
      <w:r w:rsidR="0024315A" w:rsidRPr="0024315A">
        <w:rPr>
          <w:bCs/>
        </w:rPr>
        <w:t>контракта по независящим от ст</w:t>
      </w:r>
      <w:r w:rsidR="0024315A" w:rsidRPr="0024315A">
        <w:rPr>
          <w:bCs/>
        </w:rPr>
        <w:t>о</w:t>
      </w:r>
      <w:r w:rsidR="0024315A" w:rsidRPr="0024315A">
        <w:rPr>
          <w:bCs/>
        </w:rPr>
        <w:t xml:space="preserve">рон </w:t>
      </w:r>
      <w:r>
        <w:rPr>
          <w:bCs/>
        </w:rPr>
        <w:t xml:space="preserve">муниципального </w:t>
      </w:r>
      <w:r w:rsidR="0024315A" w:rsidRPr="0024315A">
        <w:rPr>
          <w:bCs/>
        </w:rPr>
        <w:t>контракта обстоятельствам без изменения его условий невозможно, указанные условия могут быть изменены на основании решения местной администрации;</w:t>
      </w:r>
    </w:p>
    <w:p w:rsidR="0024315A" w:rsidRPr="0024315A" w:rsidRDefault="00CD06DA" w:rsidP="0024315A">
      <w:pPr>
        <w:autoSpaceDE w:val="0"/>
        <w:autoSpaceDN w:val="0"/>
        <w:adjustRightInd w:val="0"/>
        <w:ind w:firstLine="540"/>
        <w:jc w:val="both"/>
        <w:rPr>
          <w:bCs/>
        </w:rPr>
      </w:pPr>
      <w:r>
        <w:rPr>
          <w:bCs/>
        </w:rPr>
        <w:t>в</w:t>
      </w:r>
      <w:r w:rsidR="0024315A" w:rsidRPr="0024315A">
        <w:rPr>
          <w:bCs/>
        </w:rPr>
        <w:t>) изменение в соответствии с законодательством Российской Федерации регулируемых цен (тарифов) на товары, работы, услуги;</w:t>
      </w:r>
    </w:p>
    <w:p w:rsidR="0024315A" w:rsidRPr="0024315A" w:rsidRDefault="00CD06DA" w:rsidP="0024315A">
      <w:pPr>
        <w:autoSpaceDE w:val="0"/>
        <w:autoSpaceDN w:val="0"/>
        <w:adjustRightInd w:val="0"/>
        <w:ind w:firstLine="540"/>
        <w:jc w:val="both"/>
        <w:rPr>
          <w:bCs/>
        </w:rPr>
      </w:pPr>
      <w:bookmarkStart w:id="91" w:name="Par9"/>
      <w:bookmarkEnd w:id="91"/>
      <w:r>
        <w:rPr>
          <w:bCs/>
        </w:rPr>
        <w:t>г</w:t>
      </w:r>
      <w:r w:rsidR="0024315A" w:rsidRPr="0024315A">
        <w:rPr>
          <w:bCs/>
        </w:rPr>
        <w:t xml:space="preserve">) в случаях, предусмотренных </w:t>
      </w:r>
      <w:hyperlink r:id="rId11" w:history="1">
        <w:r w:rsidR="0024315A" w:rsidRPr="00CD06DA">
          <w:rPr>
            <w:bCs/>
          </w:rPr>
          <w:t>пунктом 6 статьи 161</w:t>
        </w:r>
      </w:hyperlink>
      <w:r w:rsidR="0024315A" w:rsidRPr="0024315A">
        <w:rPr>
          <w:bCs/>
        </w:rPr>
        <w:t xml:space="preserve"> Бюджетного кодекса Российской Федер</w:t>
      </w:r>
      <w:r w:rsidR="0024315A" w:rsidRPr="0024315A">
        <w:rPr>
          <w:bCs/>
        </w:rPr>
        <w:t>а</w:t>
      </w:r>
      <w:r w:rsidR="0024315A" w:rsidRPr="0024315A">
        <w:rPr>
          <w:bCs/>
        </w:rPr>
        <w:t xml:space="preserve">ции, при уменьшении ранее доведенных муниципального заказчика как получателя бюджетных средств лимитов бюджетных обязательств. При этом муниципальный заказчик в ходе исполнения </w:t>
      </w:r>
      <w:r>
        <w:rPr>
          <w:bCs/>
        </w:rPr>
        <w:lastRenderedPageBreak/>
        <w:t xml:space="preserve">муниципального </w:t>
      </w:r>
      <w:r w:rsidR="0024315A" w:rsidRPr="0024315A">
        <w:rPr>
          <w:bCs/>
        </w:rPr>
        <w:t xml:space="preserve">контракта </w:t>
      </w:r>
      <w:hyperlink r:id="rId12" w:history="1">
        <w:r w:rsidR="0024315A" w:rsidRPr="00CD06DA">
          <w:rPr>
            <w:bCs/>
          </w:rPr>
          <w:t>обеспечивает согласование</w:t>
        </w:r>
      </w:hyperlink>
      <w:r w:rsidR="0024315A" w:rsidRPr="00CD06DA">
        <w:rPr>
          <w:bCs/>
        </w:rPr>
        <w:t xml:space="preserve"> </w:t>
      </w:r>
      <w:r w:rsidR="0024315A" w:rsidRPr="0024315A">
        <w:rPr>
          <w:bCs/>
        </w:rPr>
        <w:t xml:space="preserve">новых условий </w:t>
      </w:r>
      <w:r>
        <w:rPr>
          <w:bCs/>
        </w:rPr>
        <w:t xml:space="preserve">муниципального </w:t>
      </w:r>
      <w:r w:rsidR="0024315A" w:rsidRPr="0024315A">
        <w:rPr>
          <w:bCs/>
        </w:rPr>
        <w:t xml:space="preserve">контракта, в том числе цены и (или) сроков исполнения </w:t>
      </w:r>
      <w:r>
        <w:rPr>
          <w:bCs/>
        </w:rPr>
        <w:t xml:space="preserve">муниципального </w:t>
      </w:r>
      <w:r w:rsidR="0024315A" w:rsidRPr="0024315A">
        <w:rPr>
          <w:bCs/>
        </w:rPr>
        <w:t xml:space="preserve">контракта и (или) количества товара, объема работы или услуги, предусмотренных </w:t>
      </w:r>
      <w:r>
        <w:rPr>
          <w:bCs/>
        </w:rPr>
        <w:t xml:space="preserve">муниципальным </w:t>
      </w:r>
      <w:r w:rsidR="0024315A" w:rsidRPr="0024315A">
        <w:rPr>
          <w:bCs/>
        </w:rPr>
        <w:t>контрактом;</w:t>
      </w:r>
    </w:p>
    <w:p w:rsidR="0024315A" w:rsidRPr="0024315A" w:rsidRDefault="0024315A" w:rsidP="0024315A">
      <w:pPr>
        <w:autoSpaceDE w:val="0"/>
        <w:autoSpaceDN w:val="0"/>
        <w:adjustRightInd w:val="0"/>
        <w:ind w:firstLine="540"/>
        <w:jc w:val="both"/>
        <w:rPr>
          <w:bCs/>
        </w:rPr>
      </w:pPr>
      <w:r w:rsidRPr="0024315A">
        <w:rPr>
          <w:bCs/>
        </w:rPr>
        <w:t>2</w:t>
      </w:r>
      <w:r w:rsidR="00D447F3">
        <w:rPr>
          <w:bCs/>
        </w:rPr>
        <w:t>)</w:t>
      </w:r>
      <w:r w:rsidRPr="0024315A">
        <w:rPr>
          <w:bCs/>
        </w:rPr>
        <w:t xml:space="preserve"> В установленных </w:t>
      </w:r>
      <w:hyperlink w:anchor="Par9" w:history="1">
        <w:r w:rsidRPr="00D447F3">
          <w:rPr>
            <w:bCs/>
          </w:rPr>
          <w:t>пунктом 6 части 1</w:t>
        </w:r>
      </w:hyperlink>
      <w:r w:rsidRPr="0024315A">
        <w:rPr>
          <w:bCs/>
        </w:rPr>
        <w:t xml:space="preserve"> статьи </w:t>
      </w:r>
      <w:r w:rsidR="00D447F3">
        <w:rPr>
          <w:bCs/>
        </w:rPr>
        <w:t xml:space="preserve">95 Федерального закона № 44-ФЗ в </w:t>
      </w:r>
      <w:r w:rsidRPr="0024315A">
        <w:rPr>
          <w:bCs/>
        </w:rPr>
        <w:t>случаях с</w:t>
      </w:r>
      <w:r w:rsidRPr="0024315A">
        <w:rPr>
          <w:bCs/>
        </w:rPr>
        <w:t>о</w:t>
      </w:r>
      <w:r w:rsidRPr="0024315A">
        <w:rPr>
          <w:bCs/>
        </w:rPr>
        <w:t xml:space="preserve">кращение количества товара, объема работы или услуги при уменьшении цены </w:t>
      </w:r>
      <w:r w:rsidR="00D447F3">
        <w:rPr>
          <w:bCs/>
        </w:rPr>
        <w:t xml:space="preserve">муниципального </w:t>
      </w:r>
      <w:r w:rsidRPr="0024315A">
        <w:rPr>
          <w:bCs/>
        </w:rPr>
        <w:t>ко</w:t>
      </w:r>
      <w:r w:rsidRPr="0024315A">
        <w:rPr>
          <w:bCs/>
        </w:rPr>
        <w:t>н</w:t>
      </w:r>
      <w:r w:rsidRPr="0024315A">
        <w:rPr>
          <w:bCs/>
        </w:rPr>
        <w:t xml:space="preserve">тракта осуществляется в соответствии с </w:t>
      </w:r>
      <w:hyperlink r:id="rId13" w:history="1">
        <w:r w:rsidRPr="00D447F3">
          <w:rPr>
            <w:bCs/>
          </w:rPr>
          <w:t>методикой</w:t>
        </w:r>
      </w:hyperlink>
      <w:r w:rsidRPr="0024315A">
        <w:rPr>
          <w:bCs/>
        </w:rPr>
        <w:t>, утвержденной Правительством Российской Ф</w:t>
      </w:r>
      <w:r w:rsidRPr="0024315A">
        <w:rPr>
          <w:bCs/>
        </w:rPr>
        <w:t>е</w:t>
      </w:r>
      <w:r w:rsidRPr="0024315A">
        <w:rPr>
          <w:bCs/>
        </w:rPr>
        <w:t>дерации.</w:t>
      </w:r>
    </w:p>
    <w:p w:rsidR="0024315A" w:rsidRPr="0024315A" w:rsidRDefault="0024315A" w:rsidP="0024315A">
      <w:pPr>
        <w:autoSpaceDE w:val="0"/>
        <w:autoSpaceDN w:val="0"/>
        <w:adjustRightInd w:val="0"/>
        <w:ind w:firstLine="540"/>
        <w:jc w:val="both"/>
        <w:rPr>
          <w:bCs/>
        </w:rPr>
      </w:pPr>
      <w:r w:rsidRPr="0024315A">
        <w:rPr>
          <w:bCs/>
        </w:rPr>
        <w:t>3</w:t>
      </w:r>
      <w:r w:rsidR="00D447F3">
        <w:rPr>
          <w:bCs/>
        </w:rPr>
        <w:t>)</w:t>
      </w:r>
      <w:r w:rsidRPr="0024315A">
        <w:rPr>
          <w:bCs/>
        </w:rPr>
        <w:t xml:space="preserve"> В установленных </w:t>
      </w:r>
      <w:hyperlink w:anchor="Par9" w:history="1">
        <w:r w:rsidRPr="00D447F3">
          <w:rPr>
            <w:bCs/>
          </w:rPr>
          <w:t>пунктом 6 части 1</w:t>
        </w:r>
      </w:hyperlink>
      <w:r w:rsidRPr="0024315A">
        <w:rPr>
          <w:bCs/>
        </w:rPr>
        <w:t xml:space="preserve"> </w:t>
      </w:r>
      <w:r w:rsidR="00D447F3" w:rsidRPr="0024315A">
        <w:rPr>
          <w:bCs/>
        </w:rPr>
        <w:t xml:space="preserve">статьи </w:t>
      </w:r>
      <w:r w:rsidR="00D447F3">
        <w:rPr>
          <w:bCs/>
        </w:rPr>
        <w:t xml:space="preserve">95 Федерального закона № 44-ФЗ </w:t>
      </w:r>
      <w:r w:rsidRPr="0024315A">
        <w:rPr>
          <w:bCs/>
        </w:rPr>
        <w:t>случаях прин</w:t>
      </w:r>
      <w:r w:rsidRPr="0024315A">
        <w:rPr>
          <w:bCs/>
        </w:rPr>
        <w:t>я</w:t>
      </w:r>
      <w:r w:rsidRPr="0024315A">
        <w:rPr>
          <w:bCs/>
        </w:rPr>
        <w:t xml:space="preserve">тие муниципальным заказчиком решения об изменении </w:t>
      </w:r>
      <w:r w:rsidR="00D447F3">
        <w:rPr>
          <w:bCs/>
        </w:rPr>
        <w:t xml:space="preserve">муниципального </w:t>
      </w:r>
      <w:r w:rsidRPr="0024315A">
        <w:rPr>
          <w:bCs/>
        </w:rPr>
        <w:t>контракта в связи с умен</w:t>
      </w:r>
      <w:r w:rsidRPr="0024315A">
        <w:rPr>
          <w:bCs/>
        </w:rPr>
        <w:t>ь</w:t>
      </w:r>
      <w:r w:rsidRPr="0024315A">
        <w:rPr>
          <w:bCs/>
        </w:rPr>
        <w:t xml:space="preserve">шением лимитов бюджетных обязательств осуществляется исходя из соразмерности изменения цены </w:t>
      </w:r>
      <w:r w:rsidR="00D447F3">
        <w:rPr>
          <w:bCs/>
        </w:rPr>
        <w:t xml:space="preserve">муниципального </w:t>
      </w:r>
      <w:r w:rsidRPr="0024315A">
        <w:rPr>
          <w:bCs/>
        </w:rPr>
        <w:t>контракта и количества товара, объема работы или услуги.</w:t>
      </w:r>
    </w:p>
    <w:p w:rsidR="0024315A" w:rsidRPr="0024315A" w:rsidRDefault="0024315A" w:rsidP="0024315A">
      <w:pPr>
        <w:autoSpaceDE w:val="0"/>
        <w:autoSpaceDN w:val="0"/>
        <w:adjustRightInd w:val="0"/>
        <w:ind w:firstLine="540"/>
        <w:jc w:val="both"/>
        <w:rPr>
          <w:bCs/>
        </w:rPr>
      </w:pPr>
      <w:r w:rsidRPr="0024315A">
        <w:rPr>
          <w:bCs/>
        </w:rPr>
        <w:t>4</w:t>
      </w:r>
      <w:r w:rsidR="00D447F3">
        <w:rPr>
          <w:bCs/>
        </w:rPr>
        <w:t>)</w:t>
      </w:r>
      <w:r w:rsidRPr="0024315A">
        <w:rPr>
          <w:bCs/>
        </w:rPr>
        <w:t xml:space="preserve"> В случае наступления обстоятельств, которые предусмотрены </w:t>
      </w:r>
      <w:hyperlink w:anchor="Par9" w:history="1">
        <w:r w:rsidRPr="00D447F3">
          <w:rPr>
            <w:bCs/>
          </w:rPr>
          <w:t>пунктом 6 части 1</w:t>
        </w:r>
      </w:hyperlink>
      <w:r w:rsidRPr="00D447F3">
        <w:rPr>
          <w:bCs/>
        </w:rPr>
        <w:t xml:space="preserve"> </w:t>
      </w:r>
      <w:r w:rsidR="00D447F3" w:rsidRPr="0024315A">
        <w:rPr>
          <w:bCs/>
        </w:rPr>
        <w:t xml:space="preserve">статьи </w:t>
      </w:r>
      <w:r w:rsidR="00D447F3">
        <w:rPr>
          <w:bCs/>
        </w:rPr>
        <w:t>95 Федерального закона № 44-ФЗ</w:t>
      </w:r>
      <w:r w:rsidRPr="0024315A">
        <w:rPr>
          <w:bCs/>
        </w:rPr>
        <w:t xml:space="preserve"> и обусловливают невозможность исполнения муниципальным зака</w:t>
      </w:r>
      <w:r w:rsidRPr="0024315A">
        <w:rPr>
          <w:bCs/>
        </w:rPr>
        <w:t>з</w:t>
      </w:r>
      <w:r w:rsidRPr="0024315A">
        <w:rPr>
          <w:bCs/>
        </w:rPr>
        <w:t xml:space="preserve">чиком бюджетных обязательств, вытекающих из </w:t>
      </w:r>
      <w:r w:rsidR="00D447F3">
        <w:rPr>
          <w:bCs/>
        </w:rPr>
        <w:t xml:space="preserve">муниципального </w:t>
      </w:r>
      <w:r w:rsidRPr="0024315A">
        <w:rPr>
          <w:bCs/>
        </w:rPr>
        <w:t xml:space="preserve">контракта, заказчик исходит из необходимости исполнения в первоочередном порядке обязательств, вытекающих из </w:t>
      </w:r>
      <w:r w:rsidR="00D447F3">
        <w:rPr>
          <w:bCs/>
        </w:rPr>
        <w:t>муниципальн</w:t>
      </w:r>
      <w:r w:rsidR="00D447F3">
        <w:rPr>
          <w:bCs/>
        </w:rPr>
        <w:t>о</w:t>
      </w:r>
      <w:r w:rsidR="00D447F3">
        <w:rPr>
          <w:bCs/>
        </w:rPr>
        <w:t xml:space="preserve">го </w:t>
      </w:r>
      <w:r w:rsidRPr="0024315A">
        <w:rPr>
          <w:bCs/>
        </w:rPr>
        <w:t>контракта, предметом которого является поставка товара, необходимого для нормального жизн</w:t>
      </w:r>
      <w:r w:rsidRPr="0024315A">
        <w:rPr>
          <w:bCs/>
        </w:rPr>
        <w:t>е</w:t>
      </w:r>
      <w:r w:rsidRPr="0024315A">
        <w:rPr>
          <w:bCs/>
        </w:rPr>
        <w:t>обеспечения (в том числе продовольствие, средства для оказания скорой, в том числе скорой специ</w:t>
      </w:r>
      <w:r w:rsidRPr="0024315A">
        <w:rPr>
          <w:bCs/>
        </w:rPr>
        <w:t>а</w:t>
      </w:r>
      <w:r w:rsidRPr="0024315A">
        <w:rPr>
          <w:bCs/>
        </w:rPr>
        <w:t>лизированной, медицинской помощи в экстренной или неотложной форме, лекарственные средства, топливо), и (или) по которому поставщиком (подрядчиком, исполнителем) обязательства исполнены.</w:t>
      </w:r>
    </w:p>
    <w:p w:rsidR="0024315A" w:rsidRPr="0024315A" w:rsidRDefault="0024315A" w:rsidP="0024315A">
      <w:pPr>
        <w:autoSpaceDE w:val="0"/>
        <w:autoSpaceDN w:val="0"/>
        <w:adjustRightInd w:val="0"/>
        <w:ind w:firstLine="540"/>
        <w:jc w:val="both"/>
        <w:rPr>
          <w:bCs/>
        </w:rPr>
      </w:pPr>
      <w:r w:rsidRPr="0024315A">
        <w:rPr>
          <w:bCs/>
        </w:rPr>
        <w:t>5</w:t>
      </w:r>
      <w:r w:rsidR="00D447F3">
        <w:rPr>
          <w:bCs/>
        </w:rPr>
        <w:t>)</w:t>
      </w:r>
      <w:r w:rsidRPr="0024315A">
        <w:rPr>
          <w:bCs/>
        </w:rPr>
        <w:t xml:space="preserve"> При исполнении </w:t>
      </w:r>
      <w:r w:rsidR="00D447F3">
        <w:rPr>
          <w:bCs/>
        </w:rPr>
        <w:t xml:space="preserve">муниципального </w:t>
      </w:r>
      <w:r w:rsidRPr="0024315A">
        <w:rPr>
          <w:bCs/>
        </w:rPr>
        <w:t>контракта не допускается перемена поставщика (подря</w:t>
      </w:r>
      <w:r w:rsidRPr="0024315A">
        <w:rPr>
          <w:bCs/>
        </w:rPr>
        <w:t>д</w:t>
      </w:r>
      <w:r w:rsidRPr="0024315A">
        <w:rPr>
          <w:bCs/>
        </w:rPr>
        <w:t>чика, исполнителя), за исключением случая, если новый поставщик (подрядчик, исполнитель) явл</w:t>
      </w:r>
      <w:r w:rsidRPr="0024315A">
        <w:rPr>
          <w:bCs/>
        </w:rPr>
        <w:t>я</w:t>
      </w:r>
      <w:r w:rsidRPr="0024315A">
        <w:rPr>
          <w:bCs/>
        </w:rPr>
        <w:t xml:space="preserve">ется правопреемником поставщика (подрядчика, исполнителя) по такому </w:t>
      </w:r>
      <w:r w:rsidR="00D447F3">
        <w:rPr>
          <w:bCs/>
        </w:rPr>
        <w:t xml:space="preserve">муниципальному </w:t>
      </w:r>
      <w:r w:rsidRPr="0024315A">
        <w:rPr>
          <w:bCs/>
        </w:rPr>
        <w:t>контракту вследствие реорганизации юридического лица в форме преобразования, слияния или присоединения.</w:t>
      </w:r>
    </w:p>
    <w:p w:rsidR="0024315A" w:rsidRPr="0024315A" w:rsidRDefault="0024315A" w:rsidP="0024315A">
      <w:pPr>
        <w:autoSpaceDE w:val="0"/>
        <w:autoSpaceDN w:val="0"/>
        <w:adjustRightInd w:val="0"/>
        <w:ind w:firstLine="540"/>
        <w:jc w:val="both"/>
        <w:rPr>
          <w:bCs/>
        </w:rPr>
      </w:pPr>
      <w:r w:rsidRPr="0024315A">
        <w:rPr>
          <w:bCs/>
        </w:rPr>
        <w:t>6</w:t>
      </w:r>
      <w:r w:rsidR="00D447F3">
        <w:rPr>
          <w:bCs/>
        </w:rPr>
        <w:t>)</w:t>
      </w:r>
      <w:r w:rsidRPr="0024315A">
        <w:rPr>
          <w:bCs/>
        </w:rPr>
        <w:t xml:space="preserve"> В случае перемены заказчика права и обязанности заказчика, предусмотренные </w:t>
      </w:r>
      <w:r w:rsidR="00D447F3">
        <w:rPr>
          <w:bCs/>
        </w:rPr>
        <w:t>муниципал</w:t>
      </w:r>
      <w:r w:rsidR="00D447F3">
        <w:rPr>
          <w:bCs/>
        </w:rPr>
        <w:t>ь</w:t>
      </w:r>
      <w:r w:rsidR="00D447F3">
        <w:rPr>
          <w:bCs/>
        </w:rPr>
        <w:t xml:space="preserve">ным </w:t>
      </w:r>
      <w:r w:rsidRPr="0024315A">
        <w:rPr>
          <w:bCs/>
        </w:rPr>
        <w:t>контрактом, переходят к новому заказчику.</w:t>
      </w:r>
    </w:p>
    <w:p w:rsidR="0024315A" w:rsidRPr="0024315A" w:rsidRDefault="0024315A" w:rsidP="0024315A">
      <w:pPr>
        <w:autoSpaceDE w:val="0"/>
        <w:autoSpaceDN w:val="0"/>
        <w:adjustRightInd w:val="0"/>
        <w:ind w:firstLine="540"/>
        <w:jc w:val="both"/>
        <w:rPr>
          <w:bCs/>
        </w:rPr>
      </w:pPr>
      <w:r w:rsidRPr="0024315A">
        <w:rPr>
          <w:bCs/>
        </w:rPr>
        <w:t>7</w:t>
      </w:r>
      <w:r w:rsidR="00D447F3">
        <w:rPr>
          <w:bCs/>
        </w:rPr>
        <w:t>)</w:t>
      </w:r>
      <w:r w:rsidRPr="0024315A">
        <w:rPr>
          <w:bCs/>
        </w:rPr>
        <w:t xml:space="preserve"> При исполнении </w:t>
      </w:r>
      <w:r w:rsidR="00D447F3">
        <w:rPr>
          <w:bCs/>
        </w:rPr>
        <w:t xml:space="preserve">муниципального </w:t>
      </w:r>
      <w:r w:rsidRPr="0024315A">
        <w:rPr>
          <w:bCs/>
        </w:rPr>
        <w:t>контракта по согласованию заказчика с поставщиком (по</w:t>
      </w:r>
      <w:r w:rsidRPr="0024315A">
        <w:rPr>
          <w:bCs/>
        </w:rPr>
        <w:t>д</w:t>
      </w:r>
      <w:r w:rsidRPr="0024315A">
        <w:rPr>
          <w:bCs/>
        </w:rPr>
        <w:t>рядчиком, исполнителем) допускается поставка товара, выполнение работы или оказание услуги, к</w:t>
      </w:r>
      <w:r w:rsidRPr="0024315A">
        <w:rPr>
          <w:bCs/>
        </w:rPr>
        <w:t>а</w:t>
      </w:r>
      <w:r w:rsidRPr="0024315A">
        <w:rPr>
          <w:bCs/>
        </w:rPr>
        <w:t>чество, технические и функциональные характеристики (потребительские свойства) которых являю</w:t>
      </w:r>
      <w:r w:rsidRPr="0024315A">
        <w:rPr>
          <w:bCs/>
        </w:rPr>
        <w:t>т</w:t>
      </w:r>
      <w:r w:rsidRPr="0024315A">
        <w:rPr>
          <w:bCs/>
        </w:rPr>
        <w:t xml:space="preserve">ся улучшенными по сравнению с качеством и соответствующими техническими и функциональными характеристиками, указанными в </w:t>
      </w:r>
      <w:r w:rsidR="00D447F3">
        <w:rPr>
          <w:bCs/>
        </w:rPr>
        <w:t xml:space="preserve">муниципальном </w:t>
      </w:r>
      <w:r w:rsidRPr="0024315A">
        <w:rPr>
          <w:bCs/>
        </w:rPr>
        <w:t>контракте. В этом случае соответствующие изм</w:t>
      </w:r>
      <w:r w:rsidRPr="0024315A">
        <w:rPr>
          <w:bCs/>
        </w:rPr>
        <w:t>е</w:t>
      </w:r>
      <w:r w:rsidRPr="0024315A">
        <w:rPr>
          <w:bCs/>
        </w:rPr>
        <w:t>нения должны быть внесены заказчиком в реестр контрактов, заключенных заказчиком.</w:t>
      </w:r>
    </w:p>
    <w:p w:rsidR="0024315A" w:rsidRPr="0024315A" w:rsidRDefault="0024315A" w:rsidP="0024315A">
      <w:pPr>
        <w:autoSpaceDE w:val="0"/>
        <w:autoSpaceDN w:val="0"/>
        <w:adjustRightInd w:val="0"/>
        <w:ind w:firstLine="540"/>
        <w:jc w:val="both"/>
        <w:rPr>
          <w:bCs/>
        </w:rPr>
      </w:pPr>
      <w:bookmarkStart w:id="92" w:name="Par18"/>
      <w:bookmarkEnd w:id="92"/>
      <w:r w:rsidRPr="0024315A">
        <w:rPr>
          <w:bCs/>
        </w:rPr>
        <w:t>8</w:t>
      </w:r>
      <w:r w:rsidR="00D447F3">
        <w:rPr>
          <w:bCs/>
        </w:rPr>
        <w:t>)</w:t>
      </w:r>
      <w:r w:rsidRPr="0024315A">
        <w:rPr>
          <w:bCs/>
        </w:rPr>
        <w:t xml:space="preserve"> Расторжение </w:t>
      </w:r>
      <w:r w:rsidR="00D447F3">
        <w:rPr>
          <w:bCs/>
        </w:rPr>
        <w:t xml:space="preserve">муниципального </w:t>
      </w:r>
      <w:r w:rsidRPr="0024315A">
        <w:rPr>
          <w:bCs/>
        </w:rPr>
        <w:t xml:space="preserve">контракта допускается по соглашению сторон, по решению суда, в случае одностороннего отказа стороны </w:t>
      </w:r>
      <w:r w:rsidR="00880093">
        <w:rPr>
          <w:bCs/>
        </w:rPr>
        <w:t xml:space="preserve">муниципального </w:t>
      </w:r>
      <w:r w:rsidRPr="0024315A">
        <w:rPr>
          <w:bCs/>
        </w:rPr>
        <w:t xml:space="preserve">контракта от исполнения </w:t>
      </w:r>
      <w:r w:rsidR="00880093">
        <w:rPr>
          <w:bCs/>
        </w:rPr>
        <w:t>муниц</w:t>
      </w:r>
      <w:r w:rsidR="00880093">
        <w:rPr>
          <w:bCs/>
        </w:rPr>
        <w:t>и</w:t>
      </w:r>
      <w:r w:rsidR="00880093">
        <w:rPr>
          <w:bCs/>
        </w:rPr>
        <w:t xml:space="preserve">пального </w:t>
      </w:r>
      <w:r w:rsidRPr="0024315A">
        <w:rPr>
          <w:bCs/>
        </w:rPr>
        <w:t>контракта в соответствии с гражданским законодательством.</w:t>
      </w:r>
    </w:p>
    <w:p w:rsidR="0024315A" w:rsidRPr="0024315A" w:rsidRDefault="0024315A" w:rsidP="0024315A">
      <w:pPr>
        <w:autoSpaceDE w:val="0"/>
        <w:autoSpaceDN w:val="0"/>
        <w:adjustRightInd w:val="0"/>
        <w:ind w:firstLine="540"/>
        <w:jc w:val="both"/>
        <w:rPr>
          <w:bCs/>
        </w:rPr>
      </w:pPr>
      <w:r w:rsidRPr="0024315A">
        <w:rPr>
          <w:bCs/>
        </w:rPr>
        <w:t>9</w:t>
      </w:r>
      <w:r w:rsidR="00880093">
        <w:rPr>
          <w:bCs/>
        </w:rPr>
        <w:t>)</w:t>
      </w:r>
      <w:r w:rsidRPr="0024315A">
        <w:rPr>
          <w:bCs/>
        </w:rPr>
        <w:t xml:space="preserve"> Заказчик вправе принять решение об одностороннем отказе от исполнения </w:t>
      </w:r>
      <w:r w:rsidR="00880093">
        <w:rPr>
          <w:bCs/>
        </w:rPr>
        <w:t xml:space="preserve">муниципального </w:t>
      </w:r>
      <w:r w:rsidRPr="0024315A">
        <w:rPr>
          <w:bCs/>
        </w:rPr>
        <w:t>контракта по основаниям, предусмотренным Гражданским кодексом Российской Федерации для о</w:t>
      </w:r>
      <w:r w:rsidRPr="0024315A">
        <w:rPr>
          <w:bCs/>
        </w:rPr>
        <w:t>д</w:t>
      </w:r>
      <w:r w:rsidRPr="0024315A">
        <w:rPr>
          <w:bCs/>
        </w:rPr>
        <w:t xml:space="preserve">ностороннего отказа от исполнения отдельных видов обязательств, при условии, если это было предусмотрено </w:t>
      </w:r>
      <w:r w:rsidR="00880093">
        <w:rPr>
          <w:bCs/>
        </w:rPr>
        <w:t xml:space="preserve">муниципальным </w:t>
      </w:r>
      <w:r w:rsidRPr="0024315A">
        <w:rPr>
          <w:bCs/>
        </w:rPr>
        <w:t>контрактом.</w:t>
      </w:r>
    </w:p>
    <w:p w:rsidR="0024315A" w:rsidRPr="0024315A" w:rsidRDefault="0024315A" w:rsidP="0024315A">
      <w:pPr>
        <w:autoSpaceDE w:val="0"/>
        <w:autoSpaceDN w:val="0"/>
        <w:adjustRightInd w:val="0"/>
        <w:ind w:firstLine="540"/>
        <w:jc w:val="both"/>
        <w:rPr>
          <w:bCs/>
        </w:rPr>
      </w:pPr>
      <w:bookmarkStart w:id="93" w:name="Par21"/>
      <w:bookmarkEnd w:id="93"/>
      <w:r w:rsidRPr="0024315A">
        <w:rPr>
          <w:bCs/>
        </w:rPr>
        <w:t>10</w:t>
      </w:r>
      <w:r w:rsidR="00880093">
        <w:rPr>
          <w:bCs/>
        </w:rPr>
        <w:t>)</w:t>
      </w:r>
      <w:r w:rsidRPr="0024315A">
        <w:rPr>
          <w:bCs/>
        </w:rPr>
        <w:t xml:space="preserve"> Заказчик вправе провести экспертизу поставленного товара, выполненной работы, оказа</w:t>
      </w:r>
      <w:r w:rsidRPr="0024315A">
        <w:rPr>
          <w:bCs/>
        </w:rPr>
        <w:t>н</w:t>
      </w:r>
      <w:r w:rsidRPr="0024315A">
        <w:rPr>
          <w:bCs/>
        </w:rPr>
        <w:t>ной услуги с привлечением экспертов, экспертных организаций до принятия решения об одност</w:t>
      </w:r>
      <w:r w:rsidRPr="0024315A">
        <w:rPr>
          <w:bCs/>
        </w:rPr>
        <w:t>о</w:t>
      </w:r>
      <w:r w:rsidRPr="0024315A">
        <w:rPr>
          <w:bCs/>
        </w:rPr>
        <w:t xml:space="preserve">роннем отказе от исполнения </w:t>
      </w:r>
      <w:r w:rsidR="00880093">
        <w:rPr>
          <w:bCs/>
        </w:rPr>
        <w:t xml:space="preserve">муниципального </w:t>
      </w:r>
      <w:r w:rsidRPr="0024315A">
        <w:rPr>
          <w:bCs/>
        </w:rPr>
        <w:t xml:space="preserve">контракта в соответствии с </w:t>
      </w:r>
      <w:hyperlink w:anchor="Par18" w:history="1">
        <w:r w:rsidRPr="00880093">
          <w:rPr>
            <w:bCs/>
          </w:rPr>
          <w:t>частью 8</w:t>
        </w:r>
      </w:hyperlink>
      <w:r w:rsidRPr="0024315A">
        <w:rPr>
          <w:bCs/>
        </w:rPr>
        <w:t xml:space="preserve"> </w:t>
      </w:r>
      <w:r w:rsidR="00880093" w:rsidRPr="0024315A">
        <w:rPr>
          <w:bCs/>
        </w:rPr>
        <w:t xml:space="preserve">статьи </w:t>
      </w:r>
      <w:r w:rsidR="00880093">
        <w:rPr>
          <w:bCs/>
        </w:rPr>
        <w:t>95 Фед</w:t>
      </w:r>
      <w:r w:rsidR="00880093">
        <w:rPr>
          <w:bCs/>
        </w:rPr>
        <w:t>е</w:t>
      </w:r>
      <w:r w:rsidR="00880093">
        <w:rPr>
          <w:bCs/>
        </w:rPr>
        <w:t>рального закона № 44-ФЗ</w:t>
      </w:r>
      <w:r w:rsidRPr="0024315A">
        <w:rPr>
          <w:bCs/>
        </w:rPr>
        <w:t>.</w:t>
      </w:r>
    </w:p>
    <w:p w:rsidR="0024315A" w:rsidRPr="0024315A" w:rsidRDefault="0024315A" w:rsidP="0024315A">
      <w:pPr>
        <w:autoSpaceDE w:val="0"/>
        <w:autoSpaceDN w:val="0"/>
        <w:adjustRightInd w:val="0"/>
        <w:ind w:firstLine="540"/>
        <w:jc w:val="both"/>
        <w:rPr>
          <w:bCs/>
        </w:rPr>
      </w:pPr>
      <w:r w:rsidRPr="0024315A">
        <w:rPr>
          <w:bCs/>
        </w:rPr>
        <w:t>11</w:t>
      </w:r>
      <w:r w:rsidR="00880093">
        <w:rPr>
          <w:bCs/>
        </w:rPr>
        <w:t>)</w:t>
      </w:r>
      <w:r w:rsidRPr="0024315A">
        <w:rPr>
          <w:bCs/>
        </w:rPr>
        <w:t xml:space="preserve"> Если заказчиком проведена экспертиза поставленного товара, выполненной работы или ок</w:t>
      </w:r>
      <w:r w:rsidRPr="0024315A">
        <w:rPr>
          <w:bCs/>
        </w:rPr>
        <w:t>а</w:t>
      </w:r>
      <w:r w:rsidRPr="0024315A">
        <w:rPr>
          <w:bCs/>
        </w:rPr>
        <w:t>занной услуги с привлечением экспертов, экспертных организаций, решение об одностороннем отк</w:t>
      </w:r>
      <w:r w:rsidRPr="0024315A">
        <w:rPr>
          <w:bCs/>
        </w:rPr>
        <w:t>а</w:t>
      </w:r>
      <w:r w:rsidRPr="0024315A">
        <w:rPr>
          <w:bCs/>
        </w:rPr>
        <w:t xml:space="preserve">зе от исполнения </w:t>
      </w:r>
      <w:r w:rsidR="00880093">
        <w:rPr>
          <w:bCs/>
        </w:rPr>
        <w:t xml:space="preserve">муниципального </w:t>
      </w:r>
      <w:r w:rsidRPr="0024315A">
        <w:rPr>
          <w:bCs/>
        </w:rPr>
        <w:t xml:space="preserve">контракта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заключении эксперта, экспертной организации будут подтверждены нарушения условий </w:t>
      </w:r>
      <w:r w:rsidR="00880093">
        <w:rPr>
          <w:bCs/>
        </w:rPr>
        <w:t>муниц</w:t>
      </w:r>
      <w:r w:rsidR="00880093">
        <w:rPr>
          <w:bCs/>
        </w:rPr>
        <w:t>и</w:t>
      </w:r>
      <w:r w:rsidR="00880093">
        <w:rPr>
          <w:bCs/>
        </w:rPr>
        <w:t xml:space="preserve">пального </w:t>
      </w:r>
      <w:r w:rsidRPr="0024315A">
        <w:rPr>
          <w:bCs/>
        </w:rPr>
        <w:t xml:space="preserve">контракта, послужившие основанием для одностороннего отказа заказчика от исполнения </w:t>
      </w:r>
      <w:r w:rsidR="00880093">
        <w:rPr>
          <w:bCs/>
        </w:rPr>
        <w:t xml:space="preserve">муниципального </w:t>
      </w:r>
      <w:r w:rsidRPr="0024315A">
        <w:rPr>
          <w:bCs/>
        </w:rPr>
        <w:t>контракта.</w:t>
      </w:r>
    </w:p>
    <w:p w:rsidR="0024315A" w:rsidRPr="0024315A" w:rsidRDefault="0024315A" w:rsidP="0024315A">
      <w:pPr>
        <w:autoSpaceDE w:val="0"/>
        <w:autoSpaceDN w:val="0"/>
        <w:adjustRightInd w:val="0"/>
        <w:ind w:firstLine="540"/>
        <w:jc w:val="both"/>
        <w:rPr>
          <w:bCs/>
        </w:rPr>
      </w:pPr>
      <w:r w:rsidRPr="0024315A">
        <w:rPr>
          <w:bCs/>
        </w:rPr>
        <w:t>12</w:t>
      </w:r>
      <w:r w:rsidR="00880093">
        <w:rPr>
          <w:bCs/>
        </w:rPr>
        <w:t>)</w:t>
      </w:r>
      <w:r w:rsidRPr="0024315A">
        <w:rPr>
          <w:bCs/>
        </w:rPr>
        <w:t xml:space="preserve"> Решение заказчика об одностороннем отказе от исполнения </w:t>
      </w:r>
      <w:r w:rsidR="00880093">
        <w:rPr>
          <w:bCs/>
        </w:rPr>
        <w:t xml:space="preserve">муниципального </w:t>
      </w:r>
      <w:r w:rsidRPr="0024315A">
        <w:rPr>
          <w:bCs/>
        </w:rPr>
        <w:t xml:space="preserve">контракта в течение одного рабочего дня, следующего за датой принятия указанного решения, размещается в </w:t>
      </w:r>
      <w:r w:rsidRPr="0024315A">
        <w:rPr>
          <w:bCs/>
        </w:rPr>
        <w:lastRenderedPageBreak/>
        <w:t xml:space="preserve">единой информационной системе и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w:t>
      </w:r>
      <w:r w:rsidR="00880093">
        <w:rPr>
          <w:bCs/>
        </w:rPr>
        <w:t xml:space="preserve">муниципальном </w:t>
      </w:r>
      <w:r w:rsidRPr="0024315A">
        <w:rPr>
          <w:bCs/>
        </w:rPr>
        <w:t>контракте, а также телеграммой, либо посредством факсимильной св</w:t>
      </w:r>
      <w:r w:rsidRPr="0024315A">
        <w:rPr>
          <w:bCs/>
        </w:rPr>
        <w:t>я</w:t>
      </w:r>
      <w:r w:rsidRPr="0024315A">
        <w:rPr>
          <w:bCs/>
        </w:rPr>
        <w:t>зи, либо по адресу электронной почты, либо с использованием иных средств связи и доставки, обе</w:t>
      </w:r>
      <w:r w:rsidRPr="0024315A">
        <w:rPr>
          <w:bCs/>
        </w:rPr>
        <w:t>с</w:t>
      </w:r>
      <w:r w:rsidRPr="0024315A">
        <w:rPr>
          <w:bCs/>
        </w:rPr>
        <w:t>печивающих фиксирование такого уведомления и получение заказчиком подтверждения о его вруч</w:t>
      </w:r>
      <w:r w:rsidRPr="0024315A">
        <w:rPr>
          <w:bCs/>
        </w:rPr>
        <w:t>е</w:t>
      </w:r>
      <w:r w:rsidRPr="0024315A">
        <w:rPr>
          <w:bCs/>
        </w:rPr>
        <w:t>нии поставщику (подрядчику, исполнителю). Выполнение заказчиком требований настоящей части считается надлежащим уведомлением поставщика (подрядчика, исполнителя) об одностороннем о</w:t>
      </w:r>
      <w:r w:rsidRPr="0024315A">
        <w:rPr>
          <w:bCs/>
        </w:rPr>
        <w:t>т</w:t>
      </w:r>
      <w:r w:rsidRPr="0024315A">
        <w:rPr>
          <w:bCs/>
        </w:rPr>
        <w:t xml:space="preserve">казе от исполнения </w:t>
      </w:r>
      <w:r w:rsidR="00880093">
        <w:rPr>
          <w:bCs/>
        </w:rPr>
        <w:t xml:space="preserve">муниципального </w:t>
      </w:r>
      <w:r w:rsidRPr="0024315A">
        <w:rPr>
          <w:bCs/>
        </w:rPr>
        <w:t>контракта. Датой такого надлежащего уведомления признается дата получения заказчиком подтверждения о вручении поставщику (подрядчику, исполнителю) ук</w:t>
      </w:r>
      <w:r w:rsidRPr="0024315A">
        <w:rPr>
          <w:bCs/>
        </w:rPr>
        <w:t>а</w:t>
      </w:r>
      <w:r w:rsidRPr="0024315A">
        <w:rPr>
          <w:bCs/>
        </w:rPr>
        <w:t>занного уведомления либо дата получения заказчиком информации об отсутствии поставщика (по</w:t>
      </w:r>
      <w:r w:rsidRPr="0024315A">
        <w:rPr>
          <w:bCs/>
        </w:rPr>
        <w:t>д</w:t>
      </w:r>
      <w:r w:rsidRPr="0024315A">
        <w:rPr>
          <w:bCs/>
        </w:rPr>
        <w:t>рядчика, исполнителя) по его адресу, указанному в контракте. При невозможности получения ук</w:t>
      </w:r>
      <w:r w:rsidRPr="0024315A">
        <w:rPr>
          <w:bCs/>
        </w:rPr>
        <w:t>а</w:t>
      </w:r>
      <w:r w:rsidRPr="0024315A">
        <w:rPr>
          <w:bCs/>
        </w:rPr>
        <w:t>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w:t>
      </w:r>
      <w:r w:rsidRPr="0024315A">
        <w:rPr>
          <w:bCs/>
        </w:rPr>
        <w:t>л</w:t>
      </w:r>
      <w:r w:rsidRPr="0024315A">
        <w:rPr>
          <w:bCs/>
        </w:rPr>
        <w:t xml:space="preserve">нения </w:t>
      </w:r>
      <w:r w:rsidR="00484F49">
        <w:rPr>
          <w:bCs/>
        </w:rPr>
        <w:t xml:space="preserve">муниципального </w:t>
      </w:r>
      <w:r w:rsidRPr="0024315A">
        <w:rPr>
          <w:bCs/>
        </w:rPr>
        <w:t>контракта в единой информационной системе.</w:t>
      </w:r>
    </w:p>
    <w:p w:rsidR="0024315A" w:rsidRPr="0024315A" w:rsidRDefault="0024315A" w:rsidP="0024315A">
      <w:pPr>
        <w:autoSpaceDE w:val="0"/>
        <w:autoSpaceDN w:val="0"/>
        <w:adjustRightInd w:val="0"/>
        <w:ind w:firstLine="540"/>
        <w:jc w:val="both"/>
        <w:rPr>
          <w:bCs/>
        </w:rPr>
      </w:pPr>
      <w:r w:rsidRPr="0024315A">
        <w:rPr>
          <w:bCs/>
        </w:rPr>
        <w:t>13</w:t>
      </w:r>
      <w:r w:rsidR="00880093">
        <w:rPr>
          <w:bCs/>
        </w:rPr>
        <w:t>)</w:t>
      </w:r>
      <w:r w:rsidRPr="0024315A">
        <w:rPr>
          <w:bCs/>
        </w:rPr>
        <w:t xml:space="preserve"> Решение заказчика об одностороннем отказе от исполнения </w:t>
      </w:r>
      <w:r w:rsidR="00880093">
        <w:rPr>
          <w:bCs/>
        </w:rPr>
        <w:t xml:space="preserve">муниципального </w:t>
      </w:r>
      <w:r w:rsidRPr="0024315A">
        <w:rPr>
          <w:bCs/>
        </w:rPr>
        <w:t xml:space="preserve">контракта вступает в силу и </w:t>
      </w:r>
      <w:r w:rsidR="00880093">
        <w:rPr>
          <w:bCs/>
        </w:rPr>
        <w:t xml:space="preserve">муниципальный </w:t>
      </w:r>
      <w:r w:rsidRPr="0024315A">
        <w:rPr>
          <w:bCs/>
        </w:rPr>
        <w:t>контракт считается расторгнутым через десять дней с даты надл</w:t>
      </w:r>
      <w:r w:rsidRPr="0024315A">
        <w:rPr>
          <w:bCs/>
        </w:rPr>
        <w:t>е</w:t>
      </w:r>
      <w:r w:rsidRPr="0024315A">
        <w:rPr>
          <w:bCs/>
        </w:rPr>
        <w:t>жащего уведомления заказчиком поставщика (подрядчика, исполнителя) об одностороннем отказе от исполнения</w:t>
      </w:r>
      <w:r w:rsidR="00880093">
        <w:rPr>
          <w:bCs/>
        </w:rPr>
        <w:t xml:space="preserve"> муниципального </w:t>
      </w:r>
      <w:r w:rsidRPr="0024315A">
        <w:rPr>
          <w:bCs/>
        </w:rPr>
        <w:t xml:space="preserve"> контракта.</w:t>
      </w:r>
    </w:p>
    <w:p w:rsidR="0024315A" w:rsidRPr="0024315A" w:rsidRDefault="0024315A" w:rsidP="0024315A">
      <w:pPr>
        <w:autoSpaceDE w:val="0"/>
        <w:autoSpaceDN w:val="0"/>
        <w:adjustRightInd w:val="0"/>
        <w:ind w:firstLine="540"/>
        <w:jc w:val="both"/>
        <w:rPr>
          <w:bCs/>
        </w:rPr>
      </w:pPr>
      <w:r w:rsidRPr="0024315A">
        <w:rPr>
          <w:bCs/>
        </w:rPr>
        <w:t>14</w:t>
      </w:r>
      <w:r w:rsidR="00880093">
        <w:rPr>
          <w:bCs/>
        </w:rPr>
        <w:t>)</w:t>
      </w:r>
      <w:r w:rsidRPr="0024315A">
        <w:rPr>
          <w:bCs/>
        </w:rPr>
        <w:t xml:space="preserve"> Заказчик обязан отменить не вступившее в силу решение об одностороннем отказе от и</w:t>
      </w:r>
      <w:r w:rsidRPr="0024315A">
        <w:rPr>
          <w:bCs/>
        </w:rPr>
        <w:t>с</w:t>
      </w:r>
      <w:r w:rsidRPr="0024315A">
        <w:rPr>
          <w:bCs/>
        </w:rPr>
        <w:t xml:space="preserve">полнения </w:t>
      </w:r>
      <w:r w:rsidR="00784AEA">
        <w:rPr>
          <w:bCs/>
        </w:rPr>
        <w:t xml:space="preserve">муниципального </w:t>
      </w:r>
      <w:r w:rsidRPr="0024315A">
        <w:rPr>
          <w:bCs/>
        </w:rPr>
        <w:t>контракта, если в течение десятидневного срока с даты надлежащего ув</w:t>
      </w:r>
      <w:r w:rsidRPr="0024315A">
        <w:rPr>
          <w:bCs/>
        </w:rPr>
        <w:t>е</w:t>
      </w:r>
      <w:r w:rsidRPr="0024315A">
        <w:rPr>
          <w:bCs/>
        </w:rPr>
        <w:t>домления поставщика (подрядчика, исполнителя) о принятом решении об одностороннем отказе от исполнения</w:t>
      </w:r>
      <w:r w:rsidR="00784AEA">
        <w:rPr>
          <w:bCs/>
        </w:rPr>
        <w:t xml:space="preserve"> муниципального</w:t>
      </w:r>
      <w:r w:rsidRPr="0024315A">
        <w:rPr>
          <w:bCs/>
        </w:rPr>
        <w:t xml:space="preserve"> контракта устранено нарушение условий </w:t>
      </w:r>
      <w:r w:rsidR="00784AEA">
        <w:rPr>
          <w:bCs/>
        </w:rPr>
        <w:t xml:space="preserve">муниципального </w:t>
      </w:r>
      <w:r w:rsidRPr="0024315A">
        <w:rPr>
          <w:bCs/>
        </w:rPr>
        <w:t>контракта, послужившее основанием для принятия указанного решения, а также заказчику компенсированы з</w:t>
      </w:r>
      <w:r w:rsidRPr="0024315A">
        <w:rPr>
          <w:bCs/>
        </w:rPr>
        <w:t>а</w:t>
      </w:r>
      <w:r w:rsidRPr="0024315A">
        <w:rPr>
          <w:bCs/>
        </w:rPr>
        <w:t xml:space="preserve">траты на проведение экспертизы в соответствии с </w:t>
      </w:r>
      <w:hyperlink w:anchor="Par21" w:history="1">
        <w:r w:rsidRPr="00784AEA">
          <w:rPr>
            <w:bCs/>
          </w:rPr>
          <w:t>частью 10</w:t>
        </w:r>
      </w:hyperlink>
      <w:r w:rsidRPr="0024315A">
        <w:rPr>
          <w:bCs/>
        </w:rPr>
        <w:t xml:space="preserve"> </w:t>
      </w:r>
      <w:r w:rsidR="00784AEA" w:rsidRPr="0024315A">
        <w:rPr>
          <w:bCs/>
        </w:rPr>
        <w:t xml:space="preserve">статьи </w:t>
      </w:r>
      <w:r w:rsidR="00784AEA">
        <w:rPr>
          <w:bCs/>
        </w:rPr>
        <w:t>95 Федерального закона № 44-ФЗ</w:t>
      </w:r>
      <w:r w:rsidRPr="0024315A">
        <w:rPr>
          <w:bCs/>
        </w:rPr>
        <w:t xml:space="preserve">. Данное правило не применяется в случае повторного нарушения поставщиком (подрядчиком, исполнителем) условий </w:t>
      </w:r>
      <w:r w:rsidR="00784AEA">
        <w:rPr>
          <w:bCs/>
        </w:rPr>
        <w:t xml:space="preserve">муниципального </w:t>
      </w:r>
      <w:r w:rsidRPr="0024315A">
        <w:rPr>
          <w:bCs/>
        </w:rPr>
        <w:t>контракта, которые в соответствии с гражданским закон</w:t>
      </w:r>
      <w:r w:rsidRPr="0024315A">
        <w:rPr>
          <w:bCs/>
        </w:rPr>
        <w:t>о</w:t>
      </w:r>
      <w:r w:rsidRPr="0024315A">
        <w:rPr>
          <w:bCs/>
        </w:rPr>
        <w:t xml:space="preserve">дательством являются основанием для одностороннего отказа заказчика от исполнения </w:t>
      </w:r>
      <w:r w:rsidR="00784AEA">
        <w:rPr>
          <w:bCs/>
        </w:rPr>
        <w:t>муниципал</w:t>
      </w:r>
      <w:r w:rsidR="00784AEA">
        <w:rPr>
          <w:bCs/>
        </w:rPr>
        <w:t>ь</w:t>
      </w:r>
      <w:r w:rsidR="00784AEA">
        <w:rPr>
          <w:bCs/>
        </w:rPr>
        <w:t xml:space="preserve">ного </w:t>
      </w:r>
      <w:r w:rsidRPr="0024315A">
        <w:rPr>
          <w:bCs/>
        </w:rPr>
        <w:t>контракта.</w:t>
      </w:r>
    </w:p>
    <w:p w:rsidR="0024315A" w:rsidRPr="0024315A" w:rsidRDefault="0024315A" w:rsidP="0024315A">
      <w:pPr>
        <w:autoSpaceDE w:val="0"/>
        <w:autoSpaceDN w:val="0"/>
        <w:adjustRightInd w:val="0"/>
        <w:ind w:firstLine="540"/>
        <w:jc w:val="both"/>
        <w:rPr>
          <w:bCs/>
        </w:rPr>
      </w:pPr>
      <w:r w:rsidRPr="0024315A">
        <w:rPr>
          <w:bCs/>
        </w:rPr>
        <w:t>15</w:t>
      </w:r>
      <w:r w:rsidR="00784AEA">
        <w:rPr>
          <w:bCs/>
        </w:rPr>
        <w:t>)</w:t>
      </w:r>
      <w:r w:rsidRPr="0024315A">
        <w:rPr>
          <w:bCs/>
        </w:rPr>
        <w:t xml:space="preserve"> Заказчик обязан принять решение об одностороннем отказе от исполнения </w:t>
      </w:r>
      <w:r w:rsidR="00784AEA">
        <w:rPr>
          <w:bCs/>
        </w:rPr>
        <w:t xml:space="preserve">муниципального </w:t>
      </w:r>
      <w:r w:rsidRPr="0024315A">
        <w:rPr>
          <w:bCs/>
        </w:rPr>
        <w:t xml:space="preserve">контракта, если в ходе исполнения </w:t>
      </w:r>
      <w:r w:rsidR="00784AEA">
        <w:rPr>
          <w:bCs/>
        </w:rPr>
        <w:t xml:space="preserve">муниципального </w:t>
      </w:r>
      <w:r w:rsidRPr="0024315A">
        <w:rPr>
          <w:bCs/>
        </w:rPr>
        <w:t>контракта установлено, что поставщик (подря</w:t>
      </w:r>
      <w:r w:rsidRPr="0024315A">
        <w:rPr>
          <w:bCs/>
        </w:rPr>
        <w:t>д</w:t>
      </w:r>
      <w:r w:rsidRPr="0024315A">
        <w:rPr>
          <w:bCs/>
        </w:rPr>
        <w:t>чик, исполнитель) не соответствует установленным документацией о закупке требованиям к учас</w:t>
      </w:r>
      <w:r w:rsidRPr="0024315A">
        <w:rPr>
          <w:bCs/>
        </w:rPr>
        <w:t>т</w:t>
      </w:r>
      <w:r w:rsidRPr="0024315A">
        <w:rPr>
          <w:bCs/>
        </w:rPr>
        <w:t>никам закупки или предоставил недостоверную информацию о своем соответствии таким требован</w:t>
      </w:r>
      <w:r w:rsidRPr="0024315A">
        <w:rPr>
          <w:bCs/>
        </w:rPr>
        <w:t>и</w:t>
      </w:r>
      <w:r w:rsidRPr="0024315A">
        <w:rPr>
          <w:bCs/>
        </w:rPr>
        <w:t>ям, что позволило ему стать победителем определения поставщика (подрядчика, исполнителя).</w:t>
      </w:r>
    </w:p>
    <w:p w:rsidR="0024315A" w:rsidRPr="0024315A" w:rsidRDefault="0024315A" w:rsidP="0024315A">
      <w:pPr>
        <w:autoSpaceDE w:val="0"/>
        <w:autoSpaceDN w:val="0"/>
        <w:adjustRightInd w:val="0"/>
        <w:ind w:firstLine="540"/>
        <w:jc w:val="both"/>
        <w:rPr>
          <w:bCs/>
        </w:rPr>
      </w:pPr>
      <w:r w:rsidRPr="0024315A">
        <w:rPr>
          <w:bCs/>
        </w:rPr>
        <w:t>16</w:t>
      </w:r>
      <w:r w:rsidR="00784AEA">
        <w:rPr>
          <w:bCs/>
        </w:rPr>
        <w:t>)</w:t>
      </w:r>
      <w:r w:rsidRPr="0024315A">
        <w:rPr>
          <w:bCs/>
        </w:rPr>
        <w:t xml:space="preserve"> Информация о поставщике (подрядчике, исполнителе), с которым</w:t>
      </w:r>
      <w:r w:rsidR="00784AEA">
        <w:rPr>
          <w:bCs/>
        </w:rPr>
        <w:t xml:space="preserve"> муниципальный </w:t>
      </w:r>
      <w:r w:rsidRPr="0024315A">
        <w:rPr>
          <w:bCs/>
        </w:rPr>
        <w:t xml:space="preserve"> контракт был расторгнут в связи с односторонним отказом заказчика от исполнения </w:t>
      </w:r>
      <w:r w:rsidR="00784AEA">
        <w:rPr>
          <w:bCs/>
        </w:rPr>
        <w:t xml:space="preserve">муниципального </w:t>
      </w:r>
      <w:r w:rsidRPr="0024315A">
        <w:rPr>
          <w:bCs/>
        </w:rPr>
        <w:t>контра</w:t>
      </w:r>
      <w:r w:rsidRPr="0024315A">
        <w:rPr>
          <w:bCs/>
        </w:rPr>
        <w:t>к</w:t>
      </w:r>
      <w:r w:rsidRPr="0024315A">
        <w:rPr>
          <w:bCs/>
        </w:rPr>
        <w:t>та, включается в установленном настоящим Федеральным законом порядке в реестр недобросовес</w:t>
      </w:r>
      <w:r w:rsidRPr="0024315A">
        <w:rPr>
          <w:bCs/>
        </w:rPr>
        <w:t>т</w:t>
      </w:r>
      <w:r w:rsidRPr="0024315A">
        <w:rPr>
          <w:bCs/>
        </w:rPr>
        <w:t>ных поставщиков (подрядчиков, исполнителей).</w:t>
      </w:r>
    </w:p>
    <w:p w:rsidR="0024315A" w:rsidRPr="0024315A" w:rsidRDefault="0024315A" w:rsidP="0024315A">
      <w:pPr>
        <w:autoSpaceDE w:val="0"/>
        <w:autoSpaceDN w:val="0"/>
        <w:adjustRightInd w:val="0"/>
        <w:ind w:firstLine="540"/>
        <w:jc w:val="both"/>
        <w:rPr>
          <w:bCs/>
        </w:rPr>
      </w:pPr>
      <w:bookmarkStart w:id="94" w:name="Par28"/>
      <w:bookmarkEnd w:id="94"/>
      <w:r w:rsidRPr="0024315A">
        <w:rPr>
          <w:bCs/>
        </w:rPr>
        <w:t>17</w:t>
      </w:r>
      <w:r w:rsidR="00784AEA">
        <w:rPr>
          <w:bCs/>
        </w:rPr>
        <w:t>)</w:t>
      </w:r>
      <w:r w:rsidRPr="0024315A">
        <w:rPr>
          <w:bCs/>
        </w:rPr>
        <w:t xml:space="preserve"> В случае расторжения </w:t>
      </w:r>
      <w:r w:rsidR="00784AEA">
        <w:rPr>
          <w:bCs/>
        </w:rPr>
        <w:t xml:space="preserve">муниципального </w:t>
      </w:r>
      <w:r w:rsidRPr="0024315A">
        <w:rPr>
          <w:bCs/>
        </w:rPr>
        <w:t>контракта в связи с односторонним отказом зака</w:t>
      </w:r>
      <w:r w:rsidRPr="0024315A">
        <w:rPr>
          <w:bCs/>
        </w:rPr>
        <w:t>з</w:t>
      </w:r>
      <w:r w:rsidRPr="0024315A">
        <w:rPr>
          <w:bCs/>
        </w:rPr>
        <w:t xml:space="preserve">чика от исполнения </w:t>
      </w:r>
      <w:r w:rsidR="00784AEA">
        <w:rPr>
          <w:bCs/>
        </w:rPr>
        <w:t xml:space="preserve">муниципального </w:t>
      </w:r>
      <w:r w:rsidRPr="0024315A">
        <w:rPr>
          <w:bCs/>
        </w:rPr>
        <w:t xml:space="preserve">контракта заказчик вправе осуществить закупку товара, работы, услуги, поставка, выполнение, оказание которых являлись предметом расторгнутого </w:t>
      </w:r>
      <w:r w:rsidR="00784AEA">
        <w:rPr>
          <w:bCs/>
        </w:rPr>
        <w:t xml:space="preserve">муниципального </w:t>
      </w:r>
      <w:r w:rsidRPr="0024315A">
        <w:rPr>
          <w:bCs/>
        </w:rPr>
        <w:t xml:space="preserve">контракта, в соответствии с положениями </w:t>
      </w:r>
      <w:hyperlink r:id="rId14" w:history="1">
        <w:r w:rsidRPr="00784AEA">
          <w:rPr>
            <w:bCs/>
          </w:rPr>
          <w:t>пункта 6 части 2 статьи 83</w:t>
        </w:r>
      </w:hyperlink>
      <w:r w:rsidRPr="00784AEA">
        <w:rPr>
          <w:bCs/>
        </w:rPr>
        <w:t xml:space="preserve"> </w:t>
      </w:r>
      <w:r w:rsidR="00784AEA">
        <w:rPr>
          <w:bCs/>
        </w:rPr>
        <w:t>Федерального закона № 44-ФЗ</w:t>
      </w:r>
      <w:r w:rsidRPr="0024315A">
        <w:rPr>
          <w:bCs/>
        </w:rPr>
        <w:t>.</w:t>
      </w:r>
    </w:p>
    <w:p w:rsidR="0024315A" w:rsidRPr="0024315A" w:rsidRDefault="0024315A" w:rsidP="0024315A">
      <w:pPr>
        <w:autoSpaceDE w:val="0"/>
        <w:autoSpaceDN w:val="0"/>
        <w:adjustRightInd w:val="0"/>
        <w:ind w:firstLine="540"/>
        <w:jc w:val="both"/>
        <w:rPr>
          <w:bCs/>
        </w:rPr>
      </w:pPr>
      <w:r w:rsidRPr="0024315A">
        <w:rPr>
          <w:bCs/>
        </w:rPr>
        <w:t>18</w:t>
      </w:r>
      <w:r w:rsidR="00784AEA">
        <w:rPr>
          <w:bCs/>
        </w:rPr>
        <w:t>)</w:t>
      </w:r>
      <w:r w:rsidRPr="0024315A">
        <w:rPr>
          <w:bCs/>
        </w:rPr>
        <w:t xml:space="preserve"> Если до расторжения </w:t>
      </w:r>
      <w:r w:rsidR="00784AEA">
        <w:rPr>
          <w:bCs/>
        </w:rPr>
        <w:t xml:space="preserve">муниципального </w:t>
      </w:r>
      <w:r w:rsidRPr="0024315A">
        <w:rPr>
          <w:bCs/>
        </w:rPr>
        <w:t>контракта поставщик (подрядчик, исполнитель) ч</w:t>
      </w:r>
      <w:r w:rsidRPr="0024315A">
        <w:rPr>
          <w:bCs/>
        </w:rPr>
        <w:t>а</w:t>
      </w:r>
      <w:r w:rsidRPr="0024315A">
        <w:rPr>
          <w:bCs/>
        </w:rPr>
        <w:t xml:space="preserve">стично исполнил обязательства, предусмотренные </w:t>
      </w:r>
      <w:r w:rsidR="00784AEA">
        <w:rPr>
          <w:bCs/>
        </w:rPr>
        <w:t xml:space="preserve">муниципальным </w:t>
      </w:r>
      <w:r w:rsidRPr="0024315A">
        <w:rPr>
          <w:bCs/>
        </w:rPr>
        <w:t>контрактом, при заключении н</w:t>
      </w:r>
      <w:r w:rsidRPr="0024315A">
        <w:rPr>
          <w:bCs/>
        </w:rPr>
        <w:t>о</w:t>
      </w:r>
      <w:r w:rsidRPr="0024315A">
        <w:rPr>
          <w:bCs/>
        </w:rPr>
        <w:t xml:space="preserve">вого </w:t>
      </w:r>
      <w:r w:rsidR="00784AEA">
        <w:rPr>
          <w:bCs/>
        </w:rPr>
        <w:t xml:space="preserve">муниципального </w:t>
      </w:r>
      <w:r w:rsidRPr="0024315A">
        <w:rPr>
          <w:bCs/>
        </w:rPr>
        <w:t>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w:t>
      </w:r>
      <w:r w:rsidR="00784AEA">
        <w:rPr>
          <w:bCs/>
        </w:rPr>
        <w:t xml:space="preserve"> муниципальному</w:t>
      </w:r>
      <w:r w:rsidRPr="0024315A">
        <w:rPr>
          <w:bCs/>
        </w:rPr>
        <w:t xml:space="preserve"> контракту. При этом цена </w:t>
      </w:r>
      <w:r w:rsidR="00784AEA">
        <w:rPr>
          <w:bCs/>
        </w:rPr>
        <w:t xml:space="preserve">муниципального </w:t>
      </w:r>
      <w:r w:rsidRPr="0024315A">
        <w:rPr>
          <w:bCs/>
        </w:rPr>
        <w:t xml:space="preserve">контракта, заключаемого в соответствии с </w:t>
      </w:r>
      <w:hyperlink w:anchor="Par28" w:history="1">
        <w:r w:rsidRPr="00784AEA">
          <w:rPr>
            <w:bCs/>
          </w:rPr>
          <w:t>частью 17</w:t>
        </w:r>
      </w:hyperlink>
      <w:r w:rsidRPr="00784AEA">
        <w:rPr>
          <w:bCs/>
        </w:rPr>
        <w:t xml:space="preserve"> </w:t>
      </w:r>
      <w:r w:rsidR="00784AEA" w:rsidRPr="0024315A">
        <w:rPr>
          <w:bCs/>
        </w:rPr>
        <w:t xml:space="preserve">статьи </w:t>
      </w:r>
      <w:r w:rsidR="00784AEA">
        <w:rPr>
          <w:bCs/>
        </w:rPr>
        <w:t>95 Федерального закона № 44-ФЗ</w:t>
      </w:r>
      <w:r w:rsidRPr="0024315A">
        <w:rPr>
          <w:bCs/>
        </w:rPr>
        <w:t>, должна быть уменьшена пропорционально количеству поставленного товара, объ</w:t>
      </w:r>
      <w:r w:rsidRPr="0024315A">
        <w:rPr>
          <w:bCs/>
        </w:rPr>
        <w:t>е</w:t>
      </w:r>
      <w:r w:rsidRPr="0024315A">
        <w:rPr>
          <w:bCs/>
        </w:rPr>
        <w:t>му выполненной работы или оказанной услуги.</w:t>
      </w:r>
    </w:p>
    <w:p w:rsidR="0024315A" w:rsidRPr="0024315A" w:rsidRDefault="0024315A" w:rsidP="0024315A">
      <w:pPr>
        <w:autoSpaceDE w:val="0"/>
        <w:autoSpaceDN w:val="0"/>
        <w:adjustRightInd w:val="0"/>
        <w:ind w:firstLine="540"/>
        <w:jc w:val="both"/>
        <w:rPr>
          <w:bCs/>
        </w:rPr>
      </w:pPr>
      <w:r w:rsidRPr="0024315A">
        <w:rPr>
          <w:bCs/>
        </w:rPr>
        <w:t>19</w:t>
      </w:r>
      <w:r w:rsidR="00784AEA">
        <w:rPr>
          <w:bCs/>
        </w:rPr>
        <w:t>)</w:t>
      </w:r>
      <w:r w:rsidRPr="0024315A">
        <w:rPr>
          <w:bCs/>
        </w:rPr>
        <w:t xml:space="preserve"> Поставщик (подрядчик,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w:t>
      </w:r>
      <w:r w:rsidRPr="0024315A">
        <w:rPr>
          <w:bCs/>
        </w:rPr>
        <w:t>е</w:t>
      </w:r>
      <w:r w:rsidRPr="0024315A">
        <w:rPr>
          <w:bCs/>
        </w:rPr>
        <w:lastRenderedPageBreak/>
        <w:t>рации для одностороннего отказа от исполнения отдельных видов обязательств, если в контракте б</w:t>
      </w:r>
      <w:r w:rsidRPr="0024315A">
        <w:rPr>
          <w:bCs/>
        </w:rPr>
        <w:t>ы</w:t>
      </w:r>
      <w:r w:rsidRPr="0024315A">
        <w:rPr>
          <w:bCs/>
        </w:rPr>
        <w:t>ло предусмотрено право заказчика принять решение об одностороннем отказе от исполнения ко</w:t>
      </w:r>
      <w:r w:rsidRPr="0024315A">
        <w:rPr>
          <w:bCs/>
        </w:rPr>
        <w:t>н</w:t>
      </w:r>
      <w:r w:rsidRPr="0024315A">
        <w:rPr>
          <w:bCs/>
        </w:rPr>
        <w:t>тракта.</w:t>
      </w:r>
    </w:p>
    <w:p w:rsidR="0024315A" w:rsidRPr="0024315A" w:rsidRDefault="0024315A" w:rsidP="0024315A">
      <w:pPr>
        <w:autoSpaceDE w:val="0"/>
        <w:autoSpaceDN w:val="0"/>
        <w:adjustRightInd w:val="0"/>
        <w:ind w:firstLine="540"/>
        <w:jc w:val="both"/>
        <w:rPr>
          <w:bCs/>
        </w:rPr>
      </w:pPr>
      <w:r w:rsidRPr="0024315A">
        <w:rPr>
          <w:bCs/>
        </w:rPr>
        <w:t>20</w:t>
      </w:r>
      <w:r w:rsidR="00484F49">
        <w:rPr>
          <w:bCs/>
        </w:rPr>
        <w:t>)</w:t>
      </w:r>
      <w:r w:rsidRPr="0024315A">
        <w:rPr>
          <w:bCs/>
        </w:rPr>
        <w:t xml:space="preserve"> Решение поставщика (подрядчика, исполнителя) об одностороннем отказе от исполнения </w:t>
      </w:r>
      <w:r w:rsidR="00484F49">
        <w:rPr>
          <w:bCs/>
        </w:rPr>
        <w:t xml:space="preserve">муниципального </w:t>
      </w:r>
      <w:r w:rsidRPr="0024315A">
        <w:rPr>
          <w:bCs/>
        </w:rPr>
        <w:t xml:space="preserve">контракта в течение одного рабочего дня, следующего за датой принятия такого решения, направляется заказчику по почте заказным письмом с уведомлением о вручении по адресу заказчика, указанному в </w:t>
      </w:r>
      <w:r w:rsidR="00484F49">
        <w:rPr>
          <w:bCs/>
        </w:rPr>
        <w:t xml:space="preserve">муниципальном </w:t>
      </w:r>
      <w:r w:rsidRPr="0024315A">
        <w:rPr>
          <w:bCs/>
        </w:rPr>
        <w:t>контракте, а также телеграммой, либо посредством факс</w:t>
      </w:r>
      <w:r w:rsidRPr="0024315A">
        <w:rPr>
          <w:bCs/>
        </w:rPr>
        <w:t>и</w:t>
      </w:r>
      <w:r w:rsidRPr="0024315A">
        <w:rPr>
          <w:bCs/>
        </w:rPr>
        <w:t>мильной связи, либо по адресу электронной почты, либо с использованием иных средств связи и д</w:t>
      </w:r>
      <w:r w:rsidRPr="0024315A">
        <w:rPr>
          <w:bCs/>
        </w:rPr>
        <w:t>о</w:t>
      </w:r>
      <w:r w:rsidRPr="0024315A">
        <w:rPr>
          <w:bCs/>
        </w:rPr>
        <w:t>ставки, обеспечивающих фиксирование такого уведомления и получение поставщиком (подрядч</w:t>
      </w:r>
      <w:r w:rsidRPr="0024315A">
        <w:rPr>
          <w:bCs/>
        </w:rPr>
        <w:t>и</w:t>
      </w:r>
      <w:r w:rsidRPr="0024315A">
        <w:rPr>
          <w:bCs/>
        </w:rPr>
        <w:t>ком, исполнителем) подтверждения о его вручении заказчику. Выполнение поставщиком (подрядч</w:t>
      </w:r>
      <w:r w:rsidRPr="0024315A">
        <w:rPr>
          <w:bCs/>
        </w:rPr>
        <w:t>и</w:t>
      </w:r>
      <w:r w:rsidRPr="0024315A">
        <w:rPr>
          <w:bCs/>
        </w:rPr>
        <w:t>ком, исполнителем)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rsidR="0024315A" w:rsidRPr="0024315A" w:rsidRDefault="0024315A" w:rsidP="0024315A">
      <w:pPr>
        <w:autoSpaceDE w:val="0"/>
        <w:autoSpaceDN w:val="0"/>
        <w:adjustRightInd w:val="0"/>
        <w:ind w:firstLine="540"/>
        <w:jc w:val="both"/>
        <w:rPr>
          <w:bCs/>
        </w:rPr>
      </w:pPr>
      <w:r w:rsidRPr="0024315A">
        <w:rPr>
          <w:bCs/>
        </w:rPr>
        <w:t>21</w:t>
      </w:r>
      <w:r w:rsidR="00484F49">
        <w:rPr>
          <w:bCs/>
        </w:rPr>
        <w:t>)</w:t>
      </w:r>
      <w:r w:rsidRPr="0024315A">
        <w:rPr>
          <w:bCs/>
        </w:rPr>
        <w:t xml:space="preserve"> Решение поставщика (подрядчика, исполнителя) об одностороннем отказе от исполнения </w:t>
      </w:r>
      <w:r w:rsidR="00484F49">
        <w:rPr>
          <w:bCs/>
        </w:rPr>
        <w:t xml:space="preserve">муниципального </w:t>
      </w:r>
      <w:r w:rsidRPr="0024315A">
        <w:rPr>
          <w:bCs/>
        </w:rPr>
        <w:t xml:space="preserve">контракта вступает в силу и </w:t>
      </w:r>
      <w:r w:rsidR="00484F49">
        <w:rPr>
          <w:bCs/>
        </w:rPr>
        <w:t xml:space="preserve">муниципальный </w:t>
      </w:r>
      <w:r w:rsidRPr="0024315A">
        <w:rPr>
          <w:bCs/>
        </w:rPr>
        <w:t>контракт считается расторгнутым ч</w:t>
      </w:r>
      <w:r w:rsidRPr="0024315A">
        <w:rPr>
          <w:bCs/>
        </w:rPr>
        <w:t>е</w:t>
      </w:r>
      <w:r w:rsidRPr="0024315A">
        <w:rPr>
          <w:bCs/>
        </w:rPr>
        <w:t>рез десять дней с даты надлежащего уведомления поставщиком (подрядчиком, исполнителем) зака</w:t>
      </w:r>
      <w:r w:rsidRPr="0024315A">
        <w:rPr>
          <w:bCs/>
        </w:rPr>
        <w:t>з</w:t>
      </w:r>
      <w:r w:rsidRPr="0024315A">
        <w:rPr>
          <w:bCs/>
        </w:rPr>
        <w:t xml:space="preserve">чика об одностороннем отказе от исполнения </w:t>
      </w:r>
      <w:r w:rsidR="00484F49">
        <w:rPr>
          <w:bCs/>
        </w:rPr>
        <w:t xml:space="preserve">муниципального </w:t>
      </w:r>
      <w:r w:rsidRPr="0024315A">
        <w:rPr>
          <w:bCs/>
        </w:rPr>
        <w:t>контракта.</w:t>
      </w:r>
    </w:p>
    <w:p w:rsidR="0024315A" w:rsidRPr="0024315A" w:rsidRDefault="0024315A" w:rsidP="0024315A">
      <w:pPr>
        <w:autoSpaceDE w:val="0"/>
        <w:autoSpaceDN w:val="0"/>
        <w:adjustRightInd w:val="0"/>
        <w:ind w:firstLine="540"/>
        <w:jc w:val="both"/>
        <w:rPr>
          <w:bCs/>
        </w:rPr>
      </w:pPr>
      <w:r w:rsidRPr="0024315A">
        <w:rPr>
          <w:bCs/>
        </w:rPr>
        <w:t>22</w:t>
      </w:r>
      <w:r w:rsidR="00484F49">
        <w:rPr>
          <w:bCs/>
        </w:rPr>
        <w:t>)</w:t>
      </w:r>
      <w:r w:rsidRPr="0024315A">
        <w:rPr>
          <w:bCs/>
        </w:rPr>
        <w:t xml:space="preserve"> Поставщик (подрядчик, исполнитель) обязан отменить не вступившее в силу решение об одностороннем отказе от исполнения </w:t>
      </w:r>
      <w:r w:rsidR="00484F49">
        <w:rPr>
          <w:bCs/>
        </w:rPr>
        <w:t xml:space="preserve">муниципального </w:t>
      </w:r>
      <w:r w:rsidRPr="0024315A">
        <w:rPr>
          <w:bCs/>
        </w:rPr>
        <w:t xml:space="preserve">контракта, если в течение десятидневного срока с даты надлежащего уведомления заказчика о принятом решении об одностороннем отказе от исполнения </w:t>
      </w:r>
      <w:r w:rsidR="00484F49">
        <w:rPr>
          <w:bCs/>
        </w:rPr>
        <w:t xml:space="preserve">муниципального </w:t>
      </w:r>
      <w:r w:rsidRPr="0024315A">
        <w:rPr>
          <w:bCs/>
        </w:rPr>
        <w:t xml:space="preserve">контракта устранены нарушения условий </w:t>
      </w:r>
      <w:r w:rsidR="00484F49">
        <w:rPr>
          <w:bCs/>
        </w:rPr>
        <w:t xml:space="preserve">муниципального </w:t>
      </w:r>
      <w:r w:rsidRPr="0024315A">
        <w:rPr>
          <w:bCs/>
        </w:rPr>
        <w:t>контракта, послужившие основанием для принятия указанного решения.</w:t>
      </w:r>
    </w:p>
    <w:p w:rsidR="0024315A" w:rsidRPr="0024315A" w:rsidRDefault="0024315A" w:rsidP="0024315A">
      <w:pPr>
        <w:autoSpaceDE w:val="0"/>
        <w:autoSpaceDN w:val="0"/>
        <w:adjustRightInd w:val="0"/>
        <w:ind w:firstLine="540"/>
        <w:jc w:val="both"/>
        <w:rPr>
          <w:bCs/>
        </w:rPr>
      </w:pPr>
      <w:r w:rsidRPr="0024315A">
        <w:rPr>
          <w:bCs/>
        </w:rPr>
        <w:t>23</w:t>
      </w:r>
      <w:r w:rsidR="00484F49">
        <w:rPr>
          <w:bCs/>
        </w:rPr>
        <w:t>)</w:t>
      </w:r>
      <w:r w:rsidRPr="0024315A">
        <w:rPr>
          <w:bCs/>
        </w:rPr>
        <w:t xml:space="preserve"> При расторжении </w:t>
      </w:r>
      <w:r w:rsidR="00484F49">
        <w:rPr>
          <w:bCs/>
        </w:rPr>
        <w:t xml:space="preserve">муниципального </w:t>
      </w:r>
      <w:r w:rsidRPr="0024315A">
        <w:rPr>
          <w:bCs/>
        </w:rPr>
        <w:t xml:space="preserve">контракта в связи с односторонним отказом стороны </w:t>
      </w:r>
      <w:r w:rsidR="00484F49">
        <w:rPr>
          <w:bCs/>
        </w:rPr>
        <w:t>м</w:t>
      </w:r>
      <w:r w:rsidR="00484F49">
        <w:rPr>
          <w:bCs/>
        </w:rPr>
        <w:t>у</w:t>
      </w:r>
      <w:r w:rsidR="00484F49">
        <w:rPr>
          <w:bCs/>
        </w:rPr>
        <w:t xml:space="preserve">ниципального </w:t>
      </w:r>
      <w:r w:rsidRPr="0024315A">
        <w:rPr>
          <w:bCs/>
        </w:rPr>
        <w:t xml:space="preserve">контракта от исполнения </w:t>
      </w:r>
      <w:r w:rsidR="00484F49">
        <w:rPr>
          <w:bCs/>
        </w:rPr>
        <w:t xml:space="preserve">муниципального </w:t>
      </w:r>
      <w:r w:rsidRPr="0024315A">
        <w:rPr>
          <w:bCs/>
        </w:rPr>
        <w:t xml:space="preserve">контракта другая сторона </w:t>
      </w:r>
      <w:r w:rsidR="00484F49">
        <w:rPr>
          <w:bCs/>
        </w:rPr>
        <w:t xml:space="preserve">муниципального </w:t>
      </w:r>
      <w:r w:rsidRPr="0024315A">
        <w:rPr>
          <w:bCs/>
        </w:rPr>
        <w:t>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w:t>
      </w:r>
      <w:r w:rsidRPr="0024315A">
        <w:rPr>
          <w:bCs/>
        </w:rPr>
        <w:t>н</w:t>
      </w:r>
      <w:r w:rsidRPr="0024315A">
        <w:rPr>
          <w:bCs/>
        </w:rPr>
        <w:t xml:space="preserve">нем отказе от исполнения </w:t>
      </w:r>
      <w:r w:rsidR="00484F49">
        <w:rPr>
          <w:bCs/>
        </w:rPr>
        <w:t xml:space="preserve">муниципального </w:t>
      </w:r>
      <w:r w:rsidRPr="0024315A">
        <w:rPr>
          <w:bCs/>
        </w:rPr>
        <w:t>контракта.</w:t>
      </w:r>
    </w:p>
    <w:p w:rsidR="0024315A" w:rsidRPr="0024315A" w:rsidRDefault="0024315A" w:rsidP="0024315A">
      <w:pPr>
        <w:autoSpaceDE w:val="0"/>
        <w:autoSpaceDN w:val="0"/>
        <w:adjustRightInd w:val="0"/>
        <w:ind w:firstLine="540"/>
        <w:jc w:val="both"/>
        <w:rPr>
          <w:bCs/>
        </w:rPr>
      </w:pPr>
      <w:r w:rsidRPr="0024315A">
        <w:rPr>
          <w:bCs/>
        </w:rPr>
        <w:t>24</w:t>
      </w:r>
      <w:r w:rsidR="00484F49">
        <w:rPr>
          <w:bCs/>
        </w:rPr>
        <w:t>)</w:t>
      </w:r>
      <w:r w:rsidRPr="0024315A">
        <w:rPr>
          <w:bCs/>
        </w:rPr>
        <w:t xml:space="preserve"> В случае расторжения </w:t>
      </w:r>
      <w:r w:rsidR="00484F49">
        <w:rPr>
          <w:bCs/>
        </w:rPr>
        <w:t xml:space="preserve">муниципального </w:t>
      </w:r>
      <w:r w:rsidRPr="0024315A">
        <w:rPr>
          <w:bCs/>
        </w:rPr>
        <w:t>контракта в связи с односторонним отказом поста</w:t>
      </w:r>
      <w:r w:rsidRPr="0024315A">
        <w:rPr>
          <w:bCs/>
        </w:rPr>
        <w:t>в</w:t>
      </w:r>
      <w:r w:rsidRPr="0024315A">
        <w:rPr>
          <w:bCs/>
        </w:rPr>
        <w:t xml:space="preserve">щика (подрядчика, исполнителя) от исполнения </w:t>
      </w:r>
      <w:r w:rsidR="00484F49">
        <w:rPr>
          <w:bCs/>
        </w:rPr>
        <w:t xml:space="preserve">муниципального </w:t>
      </w:r>
      <w:r w:rsidRPr="0024315A">
        <w:rPr>
          <w:bCs/>
        </w:rPr>
        <w:t>контракта заказчик осуществляет закупку товара, работы, услуги, поставка, выполнение, оказание которых являлись предметом ра</w:t>
      </w:r>
      <w:r w:rsidRPr="0024315A">
        <w:rPr>
          <w:bCs/>
        </w:rPr>
        <w:t>с</w:t>
      </w:r>
      <w:r w:rsidRPr="0024315A">
        <w:rPr>
          <w:bCs/>
        </w:rPr>
        <w:t xml:space="preserve">торгнутого </w:t>
      </w:r>
      <w:r w:rsidR="00484F49">
        <w:rPr>
          <w:bCs/>
        </w:rPr>
        <w:t xml:space="preserve">муниципального </w:t>
      </w:r>
      <w:r w:rsidRPr="0024315A">
        <w:rPr>
          <w:bCs/>
        </w:rPr>
        <w:t>контракта, в соответствии с положениями Федерального закона</w:t>
      </w:r>
      <w:r w:rsidR="00484F49">
        <w:rPr>
          <w:bCs/>
        </w:rPr>
        <w:t xml:space="preserve"> № 44-ФЗ</w:t>
      </w:r>
      <w:r w:rsidRPr="0024315A">
        <w:rPr>
          <w:bCs/>
        </w:rPr>
        <w:t>.</w:t>
      </w:r>
    </w:p>
    <w:p w:rsidR="0055191A" w:rsidRPr="0080296B" w:rsidRDefault="0055191A" w:rsidP="0055191A">
      <w:pPr>
        <w:pStyle w:val="10"/>
        <w:tabs>
          <w:tab w:val="clear" w:pos="1620"/>
          <w:tab w:val="left" w:pos="720"/>
        </w:tabs>
        <w:ind w:left="709" w:firstLine="0"/>
        <w:jc w:val="left"/>
        <w:rPr>
          <w:sz w:val="26"/>
          <w:szCs w:val="26"/>
        </w:rPr>
      </w:pPr>
      <w:r>
        <w:rPr>
          <w:sz w:val="28"/>
        </w:rPr>
        <w:t xml:space="preserve">Раздел </w:t>
      </w:r>
      <w:r w:rsidRPr="00B85037">
        <w:rPr>
          <w:sz w:val="28"/>
        </w:rPr>
        <w:t>I.3.</w:t>
      </w:r>
      <w:r w:rsidR="003B1A93">
        <w:rPr>
          <w:sz w:val="28"/>
        </w:rPr>
        <w:t xml:space="preserve"> </w:t>
      </w:r>
      <w:r w:rsidRPr="0080296B">
        <w:rPr>
          <w:sz w:val="26"/>
          <w:szCs w:val="26"/>
        </w:rPr>
        <w:t>ИНФОРМАЦИОННАЯ КАРТА АУКЦИОНА</w:t>
      </w:r>
      <w:bookmarkEnd w:id="0"/>
      <w:bookmarkEnd w:id="1"/>
    </w:p>
    <w:p w:rsidR="0055191A" w:rsidRDefault="0055191A" w:rsidP="0055191A">
      <w:pPr>
        <w:ind w:firstLine="720"/>
        <w:jc w:val="both"/>
      </w:pPr>
      <w:r w:rsidRPr="00505289">
        <w:t xml:space="preserve">Следующая информация и данные для конкретного </w:t>
      </w:r>
      <w:r w:rsidR="00801391">
        <w:t>электронного аукциона</w:t>
      </w:r>
      <w:r w:rsidRPr="00505289">
        <w:t xml:space="preserve"> изменяют и/или дополняют положения Раздела </w:t>
      </w:r>
      <w:r w:rsidRPr="00505289">
        <w:rPr>
          <w:lang w:val="en-US"/>
        </w:rPr>
        <w:t>I</w:t>
      </w:r>
      <w:r w:rsidRPr="00505289">
        <w:t xml:space="preserve">.2. Общие условия проведения </w:t>
      </w:r>
      <w:r>
        <w:t xml:space="preserve"> </w:t>
      </w:r>
      <w:r w:rsidRPr="00505289">
        <w:t>аукциона. При возникновении прот</w:t>
      </w:r>
      <w:r w:rsidRPr="00505289">
        <w:t>и</w:t>
      </w:r>
      <w:r w:rsidRPr="00505289">
        <w:t xml:space="preserve">воречия между положениями, закрепленными в Разделе </w:t>
      </w:r>
      <w:r w:rsidRPr="00505289">
        <w:rPr>
          <w:lang w:val="en-US"/>
        </w:rPr>
        <w:t>I</w:t>
      </w:r>
      <w:r w:rsidRPr="00505289">
        <w:t>.2 и настоящей Информационной карты, применяются положения Информационной карты.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880"/>
        <w:gridCol w:w="6300"/>
      </w:tblGrid>
      <w:tr w:rsidR="0055191A" w:rsidRPr="006E2046">
        <w:tc>
          <w:tcPr>
            <w:tcW w:w="648" w:type="dxa"/>
          </w:tcPr>
          <w:p w:rsidR="0055191A" w:rsidRPr="006E2046" w:rsidRDefault="0055191A" w:rsidP="00173C40">
            <w:pPr>
              <w:jc w:val="both"/>
            </w:pPr>
            <w:r w:rsidRPr="006E2046">
              <w:t>№</w:t>
            </w:r>
          </w:p>
          <w:p w:rsidR="0055191A" w:rsidRPr="006E2046" w:rsidRDefault="0055191A" w:rsidP="00173C40">
            <w:pPr>
              <w:jc w:val="both"/>
            </w:pPr>
            <w:r w:rsidRPr="006E2046">
              <w:t>п/п</w:t>
            </w:r>
          </w:p>
        </w:tc>
        <w:tc>
          <w:tcPr>
            <w:tcW w:w="2880" w:type="dxa"/>
          </w:tcPr>
          <w:p w:rsidR="0055191A" w:rsidRPr="006E2046" w:rsidRDefault="0055191A" w:rsidP="0029144F">
            <w:pPr>
              <w:ind w:firstLine="709"/>
              <w:jc w:val="both"/>
            </w:pPr>
            <w:r w:rsidRPr="006E2046">
              <w:t>Наименование пункта</w:t>
            </w:r>
          </w:p>
        </w:tc>
        <w:tc>
          <w:tcPr>
            <w:tcW w:w="6300" w:type="dxa"/>
          </w:tcPr>
          <w:p w:rsidR="0055191A" w:rsidRPr="006E2046" w:rsidRDefault="0055191A" w:rsidP="0029144F">
            <w:pPr>
              <w:ind w:firstLine="709"/>
              <w:jc w:val="both"/>
            </w:pPr>
            <w:r w:rsidRPr="006E2046">
              <w:t>Текст пояснений</w:t>
            </w:r>
          </w:p>
        </w:tc>
      </w:tr>
      <w:tr w:rsidR="0055191A" w:rsidRPr="006E2046">
        <w:tc>
          <w:tcPr>
            <w:tcW w:w="648" w:type="dxa"/>
          </w:tcPr>
          <w:p w:rsidR="0055191A" w:rsidRPr="006E2046" w:rsidRDefault="0055191A" w:rsidP="00173C40">
            <w:pPr>
              <w:jc w:val="both"/>
              <w:rPr>
                <w:b/>
              </w:rPr>
            </w:pPr>
            <w:r w:rsidRPr="006E2046">
              <w:rPr>
                <w:b/>
              </w:rPr>
              <w:t>1.</w:t>
            </w:r>
          </w:p>
        </w:tc>
        <w:tc>
          <w:tcPr>
            <w:tcW w:w="9180" w:type="dxa"/>
            <w:gridSpan w:val="2"/>
          </w:tcPr>
          <w:p w:rsidR="0055191A" w:rsidRPr="006E2046" w:rsidRDefault="0055191A" w:rsidP="0029144F">
            <w:pPr>
              <w:ind w:firstLine="709"/>
              <w:jc w:val="both"/>
            </w:pPr>
            <w:r w:rsidRPr="006E2046">
              <w:rPr>
                <w:b/>
              </w:rPr>
              <w:t>ДАННЫЕ ЗАКАЗЧИКА, УПОЛНОМОЧЕННОГО ОРГАНА</w:t>
            </w:r>
          </w:p>
        </w:tc>
      </w:tr>
      <w:tr w:rsidR="00991A86" w:rsidRPr="006E2046">
        <w:tc>
          <w:tcPr>
            <w:tcW w:w="648" w:type="dxa"/>
          </w:tcPr>
          <w:p w:rsidR="00991A86" w:rsidRPr="006E2046" w:rsidRDefault="00991A86" w:rsidP="00173C40">
            <w:pPr>
              <w:jc w:val="both"/>
            </w:pPr>
            <w:r w:rsidRPr="006E2046">
              <w:t>1.1</w:t>
            </w:r>
          </w:p>
        </w:tc>
        <w:tc>
          <w:tcPr>
            <w:tcW w:w="2880" w:type="dxa"/>
          </w:tcPr>
          <w:p w:rsidR="00991A86" w:rsidRPr="006E2046" w:rsidRDefault="00991A86" w:rsidP="0029144F">
            <w:pPr>
              <w:jc w:val="both"/>
            </w:pPr>
            <w:r w:rsidRPr="006E2046">
              <w:rPr>
                <w:b/>
                <w:bCs/>
              </w:rPr>
              <w:t>Наименование, место нахождения, почтовый адрес и адрес электро</w:t>
            </w:r>
            <w:r w:rsidRPr="006E2046">
              <w:rPr>
                <w:b/>
                <w:bCs/>
              </w:rPr>
              <w:t>н</w:t>
            </w:r>
            <w:r w:rsidRPr="006E2046">
              <w:rPr>
                <w:b/>
                <w:bCs/>
              </w:rPr>
              <w:t>ной почты, номер ко</w:t>
            </w:r>
            <w:r w:rsidRPr="006E2046">
              <w:rPr>
                <w:b/>
                <w:bCs/>
              </w:rPr>
              <w:t>н</w:t>
            </w:r>
            <w:r w:rsidRPr="006E2046">
              <w:rPr>
                <w:b/>
                <w:bCs/>
              </w:rPr>
              <w:t>тактного телефона з</w:t>
            </w:r>
            <w:r w:rsidRPr="006E2046">
              <w:rPr>
                <w:b/>
                <w:bCs/>
              </w:rPr>
              <w:t>а</w:t>
            </w:r>
            <w:r w:rsidRPr="006E2046">
              <w:rPr>
                <w:b/>
                <w:bCs/>
              </w:rPr>
              <w:t>казчика</w:t>
            </w:r>
            <w:r w:rsidR="00827F8C">
              <w:rPr>
                <w:b/>
                <w:bCs/>
              </w:rPr>
              <w:t xml:space="preserve">, контрактный управляющий, </w:t>
            </w:r>
            <w:r w:rsidR="00827F8C" w:rsidRPr="006E4F7E">
              <w:rPr>
                <w:b/>
                <w:bCs/>
              </w:rPr>
              <w:t>ко</w:t>
            </w:r>
            <w:r w:rsidR="00827F8C" w:rsidRPr="006E4F7E">
              <w:rPr>
                <w:b/>
                <w:bCs/>
              </w:rPr>
              <w:t>н</w:t>
            </w:r>
            <w:r w:rsidR="00827F8C" w:rsidRPr="006E4F7E">
              <w:rPr>
                <w:b/>
                <w:bCs/>
              </w:rPr>
              <w:t>тактный телефон ко</w:t>
            </w:r>
            <w:r w:rsidR="00827F8C" w:rsidRPr="006E4F7E">
              <w:rPr>
                <w:b/>
                <w:bCs/>
              </w:rPr>
              <w:t>н</w:t>
            </w:r>
            <w:r w:rsidR="00827F8C" w:rsidRPr="006E4F7E">
              <w:rPr>
                <w:b/>
                <w:bCs/>
              </w:rPr>
              <w:t>трактного управля</w:t>
            </w:r>
            <w:r w:rsidR="00827F8C" w:rsidRPr="006E4F7E">
              <w:rPr>
                <w:b/>
                <w:bCs/>
              </w:rPr>
              <w:t>ю</w:t>
            </w:r>
            <w:r w:rsidR="00827F8C" w:rsidRPr="006E4F7E">
              <w:rPr>
                <w:b/>
                <w:bCs/>
              </w:rPr>
              <w:t>щего</w:t>
            </w:r>
          </w:p>
        </w:tc>
        <w:tc>
          <w:tcPr>
            <w:tcW w:w="6300" w:type="dxa"/>
          </w:tcPr>
          <w:p w:rsidR="00F74CA6" w:rsidRDefault="00F74CA6" w:rsidP="00F74CA6">
            <w:pPr>
              <w:tabs>
                <w:tab w:val="left" w:pos="900"/>
              </w:tabs>
              <w:jc w:val="both"/>
            </w:pPr>
            <w:r>
              <w:t xml:space="preserve">Администрация муниципального образования </w:t>
            </w:r>
            <w:proofErr w:type="spellStart"/>
            <w:r>
              <w:t>Щербино</w:t>
            </w:r>
            <w:r>
              <w:t>в</w:t>
            </w:r>
            <w:r>
              <w:t>ский</w:t>
            </w:r>
            <w:proofErr w:type="spellEnd"/>
            <w:r>
              <w:t xml:space="preserve"> район.</w:t>
            </w:r>
          </w:p>
          <w:p w:rsidR="00F74CA6" w:rsidRDefault="00F74CA6" w:rsidP="00F74CA6">
            <w:pPr>
              <w:tabs>
                <w:tab w:val="left" w:pos="900"/>
              </w:tabs>
              <w:jc w:val="both"/>
            </w:pPr>
            <w:r w:rsidRPr="00F71F7E">
              <w:t>Почтовый адрес: 3536</w:t>
            </w:r>
            <w:r>
              <w:t>20</w:t>
            </w:r>
            <w:r w:rsidRPr="00F71F7E">
              <w:t xml:space="preserve"> Краснодарский край, </w:t>
            </w:r>
            <w:proofErr w:type="spellStart"/>
            <w:r w:rsidRPr="00F71F7E">
              <w:t>Щербино</w:t>
            </w:r>
            <w:r w:rsidRPr="00F71F7E">
              <w:t>в</w:t>
            </w:r>
            <w:r w:rsidRPr="00F71F7E">
              <w:t>ский</w:t>
            </w:r>
            <w:proofErr w:type="spellEnd"/>
            <w:r w:rsidRPr="00F71F7E">
              <w:t xml:space="preserve"> район, </w:t>
            </w:r>
            <w:r>
              <w:t>станица Старощербиновская</w:t>
            </w:r>
            <w:r w:rsidRPr="00F71F7E">
              <w:t xml:space="preserve">, улица </w:t>
            </w:r>
            <w:r>
              <w:t>Советов, 68</w:t>
            </w:r>
          </w:p>
          <w:p w:rsidR="00F74CA6" w:rsidRPr="00EA4BDD" w:rsidRDefault="00F74CA6" w:rsidP="00F74CA6">
            <w:pPr>
              <w:tabs>
                <w:tab w:val="left" w:pos="900"/>
              </w:tabs>
            </w:pPr>
            <w:r>
              <w:t>Адрес электронной почты</w:t>
            </w:r>
            <w:r w:rsidRPr="00827F8C">
              <w:t>:</w:t>
            </w:r>
            <w:r w:rsidRPr="00827F8C">
              <w:rPr>
                <w:color w:val="1810B0"/>
              </w:rPr>
              <w:t xml:space="preserve"> </w:t>
            </w:r>
            <w:r>
              <w:rPr>
                <w:color w:val="1810B0"/>
                <w:lang w:val="en-US"/>
              </w:rPr>
              <w:t>corruption</w:t>
            </w:r>
            <w:r w:rsidRPr="00EA4BDD">
              <w:rPr>
                <w:color w:val="1810B0"/>
              </w:rPr>
              <w:t>_</w:t>
            </w:r>
            <w:proofErr w:type="spellStart"/>
            <w:r>
              <w:rPr>
                <w:color w:val="1810B0"/>
                <w:lang w:val="en-US"/>
              </w:rPr>
              <w:t>scherb</w:t>
            </w:r>
            <w:proofErr w:type="spellEnd"/>
            <w:r w:rsidRPr="00EA4BDD">
              <w:rPr>
                <w:color w:val="1810B0"/>
              </w:rPr>
              <w:t>@</w:t>
            </w:r>
            <w:r>
              <w:rPr>
                <w:color w:val="1810B0"/>
                <w:lang w:val="en-US"/>
              </w:rPr>
              <w:t>mail</w:t>
            </w:r>
            <w:r w:rsidRPr="00EA4BDD">
              <w:rPr>
                <w:color w:val="1810B0"/>
              </w:rPr>
              <w:t>.</w:t>
            </w:r>
            <w:proofErr w:type="spellStart"/>
            <w:r>
              <w:rPr>
                <w:color w:val="1810B0"/>
                <w:lang w:val="en-US"/>
              </w:rPr>
              <w:t>ru</w:t>
            </w:r>
            <w:proofErr w:type="spellEnd"/>
          </w:p>
          <w:p w:rsidR="00F74CA6" w:rsidRPr="00EA4BDD" w:rsidRDefault="00F74CA6" w:rsidP="00F74CA6">
            <w:pPr>
              <w:tabs>
                <w:tab w:val="left" w:pos="900"/>
              </w:tabs>
              <w:jc w:val="both"/>
            </w:pPr>
            <w:r w:rsidRPr="00F71F7E">
              <w:t xml:space="preserve">Телефон </w:t>
            </w:r>
            <w:r w:rsidRPr="00EA4BDD">
              <w:t>8(86151)7-81-63</w:t>
            </w:r>
          </w:p>
          <w:p w:rsidR="00F74CA6" w:rsidRPr="00EA4BDD" w:rsidRDefault="00F74CA6" w:rsidP="00F74CA6">
            <w:pPr>
              <w:tabs>
                <w:tab w:val="left" w:pos="900"/>
              </w:tabs>
              <w:jc w:val="both"/>
            </w:pPr>
            <w:r>
              <w:t xml:space="preserve">Факс </w:t>
            </w:r>
            <w:r w:rsidRPr="004503F0">
              <w:t>8(86151)</w:t>
            </w:r>
            <w:r w:rsidRPr="00EA4BDD">
              <w:t>7-82-11</w:t>
            </w:r>
          </w:p>
          <w:p w:rsidR="00F74CA6" w:rsidRPr="00EA4BDD" w:rsidRDefault="00F74CA6" w:rsidP="00F74CA6">
            <w:pPr>
              <w:tabs>
                <w:tab w:val="left" w:pos="900"/>
              </w:tabs>
              <w:jc w:val="both"/>
            </w:pPr>
            <w:r w:rsidRPr="006E4F7E">
              <w:t xml:space="preserve">Контрактный управляющий: </w:t>
            </w:r>
            <w:r>
              <w:t>Довженко Наталия Никол</w:t>
            </w:r>
            <w:r>
              <w:t>а</w:t>
            </w:r>
            <w:r>
              <w:t>евна</w:t>
            </w:r>
          </w:p>
          <w:p w:rsidR="008026D4" w:rsidRPr="0023406D" w:rsidRDefault="00F74CA6" w:rsidP="00F74CA6">
            <w:pPr>
              <w:tabs>
                <w:tab w:val="left" w:pos="900"/>
              </w:tabs>
              <w:jc w:val="both"/>
            </w:pPr>
            <w:r w:rsidRPr="006E4F7E">
              <w:lastRenderedPageBreak/>
              <w:t>Контактный телефон контрактного управляющего:</w:t>
            </w:r>
            <w:r>
              <w:t xml:space="preserve"> 8(86151)7-81-63</w:t>
            </w:r>
          </w:p>
        </w:tc>
      </w:tr>
      <w:tr w:rsidR="00991A86" w:rsidRPr="006E2046">
        <w:tc>
          <w:tcPr>
            <w:tcW w:w="648" w:type="dxa"/>
          </w:tcPr>
          <w:p w:rsidR="00991A86" w:rsidRPr="006E2046" w:rsidRDefault="00991A86" w:rsidP="00173C40">
            <w:pPr>
              <w:jc w:val="both"/>
            </w:pPr>
            <w:r w:rsidRPr="006E2046">
              <w:lastRenderedPageBreak/>
              <w:t>1.2</w:t>
            </w:r>
          </w:p>
        </w:tc>
        <w:tc>
          <w:tcPr>
            <w:tcW w:w="2880" w:type="dxa"/>
          </w:tcPr>
          <w:p w:rsidR="00991A86" w:rsidRPr="006E2046" w:rsidRDefault="00991A86" w:rsidP="004503F0">
            <w:pPr>
              <w:jc w:val="both"/>
            </w:pPr>
            <w:r w:rsidRPr="006E2046">
              <w:rPr>
                <w:b/>
                <w:bCs/>
              </w:rPr>
              <w:t>Наименование, место нахождения, почтовый адрес и адрес электро</w:t>
            </w:r>
            <w:r w:rsidRPr="006E2046">
              <w:rPr>
                <w:b/>
                <w:bCs/>
              </w:rPr>
              <w:t>н</w:t>
            </w:r>
            <w:r w:rsidRPr="006E2046">
              <w:rPr>
                <w:b/>
                <w:bCs/>
              </w:rPr>
              <w:t>ной почты, номер ко</w:t>
            </w:r>
            <w:r w:rsidRPr="006E2046">
              <w:rPr>
                <w:b/>
                <w:bCs/>
              </w:rPr>
              <w:t>н</w:t>
            </w:r>
            <w:r w:rsidRPr="006E2046">
              <w:rPr>
                <w:b/>
                <w:bCs/>
              </w:rPr>
              <w:t xml:space="preserve">тактного телефона </w:t>
            </w:r>
            <w:r w:rsidRPr="006E2046">
              <w:rPr>
                <w:b/>
              </w:rPr>
              <w:t>уполномоченного орг</w:t>
            </w:r>
            <w:r w:rsidRPr="006E2046">
              <w:rPr>
                <w:b/>
              </w:rPr>
              <w:t>а</w:t>
            </w:r>
            <w:r w:rsidRPr="006E2046">
              <w:rPr>
                <w:b/>
              </w:rPr>
              <w:t xml:space="preserve">на </w:t>
            </w:r>
          </w:p>
        </w:tc>
        <w:tc>
          <w:tcPr>
            <w:tcW w:w="6300" w:type="dxa"/>
          </w:tcPr>
          <w:p w:rsidR="00991A86" w:rsidRPr="006E2046" w:rsidRDefault="00991A86" w:rsidP="00173C40">
            <w:pPr>
              <w:ind w:left="-108" w:right="-82"/>
              <w:jc w:val="both"/>
            </w:pPr>
            <w:r w:rsidRPr="006E2046">
              <w:rPr>
                <w:b/>
              </w:rPr>
              <w:t>Администрация муниципального образования Щерб</w:t>
            </w:r>
            <w:r w:rsidRPr="006E2046">
              <w:rPr>
                <w:b/>
              </w:rPr>
              <w:t>и</w:t>
            </w:r>
            <w:r w:rsidRPr="006E2046">
              <w:rPr>
                <w:b/>
              </w:rPr>
              <w:t xml:space="preserve">новский район в лице отдела экономики: </w:t>
            </w:r>
            <w:r w:rsidRPr="006E2046">
              <w:t>353620, Красн</w:t>
            </w:r>
            <w:r w:rsidRPr="006E2046">
              <w:t>о</w:t>
            </w:r>
            <w:r w:rsidRPr="006E2046">
              <w:t>дарский край, Щербиновский район, ст. Старощербино</w:t>
            </w:r>
            <w:r w:rsidRPr="006E2046">
              <w:t>в</w:t>
            </w:r>
            <w:r w:rsidRPr="006E2046">
              <w:t>ская, ул. Советов, 68</w:t>
            </w:r>
          </w:p>
          <w:p w:rsidR="00991A86" w:rsidRPr="00EA4BDD" w:rsidRDefault="00991A86" w:rsidP="00173C40">
            <w:pPr>
              <w:ind w:left="-108" w:right="-82"/>
              <w:jc w:val="both"/>
            </w:pPr>
            <w:r w:rsidRPr="006E2046">
              <w:t xml:space="preserve">Адрес электронной почты: </w:t>
            </w:r>
            <w:proofErr w:type="spellStart"/>
            <w:r w:rsidR="00E04654" w:rsidRPr="00EA4BDD">
              <w:rPr>
                <w:b/>
              </w:rPr>
              <w:t>star_econom@mail.r</w:t>
            </w:r>
            <w:proofErr w:type="spellEnd"/>
            <w:r w:rsidR="00EA4BDD">
              <w:rPr>
                <w:b/>
                <w:lang w:val="en-US"/>
              </w:rPr>
              <w:t>u</w:t>
            </w:r>
          </w:p>
          <w:p w:rsidR="00991A86" w:rsidRPr="006E2046" w:rsidRDefault="00991A86" w:rsidP="00173C40">
            <w:pPr>
              <w:ind w:left="-108" w:right="-82"/>
              <w:jc w:val="both"/>
            </w:pPr>
            <w:r w:rsidRPr="006E2046">
              <w:t>Номер контактного телефона: 8 (86151)7-81-19</w:t>
            </w:r>
          </w:p>
          <w:p w:rsidR="00991A86" w:rsidRPr="006E2046" w:rsidRDefault="00991A86" w:rsidP="00EA4BDD">
            <w:pPr>
              <w:ind w:left="-108" w:right="-82"/>
              <w:jc w:val="both"/>
            </w:pPr>
            <w:r w:rsidRPr="006E2046">
              <w:rPr>
                <w:rStyle w:val="spanbodytext21"/>
                <w:sz w:val="24"/>
                <w:szCs w:val="24"/>
              </w:rPr>
              <w:t>Контактное лицо:</w:t>
            </w:r>
            <w:r w:rsidRPr="006E2046">
              <w:t xml:space="preserve"> </w:t>
            </w:r>
            <w:proofErr w:type="spellStart"/>
            <w:r w:rsidR="00EA4BDD">
              <w:t>Пшеничникова</w:t>
            </w:r>
            <w:proofErr w:type="spellEnd"/>
            <w:r w:rsidR="00EA4BDD">
              <w:t xml:space="preserve"> Элеонора Юрьевна</w:t>
            </w:r>
          </w:p>
        </w:tc>
      </w:tr>
      <w:tr w:rsidR="00991A86" w:rsidRPr="006E2046">
        <w:tc>
          <w:tcPr>
            <w:tcW w:w="648" w:type="dxa"/>
          </w:tcPr>
          <w:p w:rsidR="00991A86" w:rsidRPr="006E2046" w:rsidRDefault="00991A86" w:rsidP="00173C40">
            <w:pPr>
              <w:jc w:val="both"/>
            </w:pPr>
          </w:p>
          <w:p w:rsidR="00991A86" w:rsidRPr="006E2046" w:rsidRDefault="00991A86" w:rsidP="00173C40">
            <w:pPr>
              <w:jc w:val="both"/>
            </w:pPr>
            <w:r w:rsidRPr="006E2046">
              <w:t>1.3.</w:t>
            </w:r>
          </w:p>
        </w:tc>
        <w:tc>
          <w:tcPr>
            <w:tcW w:w="2880" w:type="dxa"/>
          </w:tcPr>
          <w:p w:rsidR="00991A86" w:rsidRPr="006E2046" w:rsidRDefault="00991A86" w:rsidP="0029144F">
            <w:pPr>
              <w:jc w:val="both"/>
            </w:pPr>
            <w:r w:rsidRPr="006E2046">
              <w:rPr>
                <w:b/>
                <w:bCs/>
              </w:rPr>
              <w:t>Адрес электронной п</w:t>
            </w:r>
            <w:r w:rsidRPr="006E2046">
              <w:rPr>
                <w:b/>
                <w:bCs/>
              </w:rPr>
              <w:t>о</w:t>
            </w:r>
            <w:r w:rsidRPr="006E2046">
              <w:rPr>
                <w:b/>
                <w:bCs/>
              </w:rPr>
              <w:t>чты</w:t>
            </w:r>
            <w:r w:rsidRPr="006E2046">
              <w:rPr>
                <w:b/>
              </w:rPr>
              <w:t xml:space="preserve"> уполномоченного органа </w:t>
            </w:r>
            <w:r w:rsidRPr="006E2046">
              <w:rPr>
                <w:b/>
                <w:lang w:val="en-US"/>
              </w:rPr>
              <w:t>E</w:t>
            </w:r>
            <w:r w:rsidRPr="006E2046">
              <w:rPr>
                <w:b/>
              </w:rPr>
              <w:t>-</w:t>
            </w:r>
            <w:r w:rsidRPr="006E2046">
              <w:rPr>
                <w:b/>
                <w:lang w:val="en-US"/>
              </w:rPr>
              <w:t>mail</w:t>
            </w:r>
            <w:r w:rsidRPr="006E2046">
              <w:rPr>
                <w:b/>
              </w:rPr>
              <w:t>:</w:t>
            </w:r>
          </w:p>
        </w:tc>
        <w:tc>
          <w:tcPr>
            <w:tcW w:w="6300" w:type="dxa"/>
          </w:tcPr>
          <w:p w:rsidR="00991A86" w:rsidRPr="00827F8C" w:rsidRDefault="00004E5F" w:rsidP="0029144F">
            <w:pPr>
              <w:jc w:val="both"/>
              <w:rPr>
                <w:b/>
              </w:rPr>
            </w:pPr>
            <w:hyperlink r:id="rId15" w:history="1">
              <w:r w:rsidR="00801391" w:rsidRPr="00640FCA">
                <w:rPr>
                  <w:rStyle w:val="a9"/>
                  <w:b/>
                </w:rPr>
                <w:t>star_econom@mail.ru</w:t>
              </w:r>
            </w:hyperlink>
          </w:p>
          <w:p w:rsidR="00991A86" w:rsidRPr="006E2046" w:rsidRDefault="00991A86" w:rsidP="0029144F">
            <w:pPr>
              <w:jc w:val="both"/>
            </w:pPr>
          </w:p>
        </w:tc>
      </w:tr>
      <w:tr w:rsidR="00991A86" w:rsidRPr="006E2046">
        <w:tc>
          <w:tcPr>
            <w:tcW w:w="648" w:type="dxa"/>
          </w:tcPr>
          <w:p w:rsidR="00991A86" w:rsidRPr="006E2046" w:rsidRDefault="00991A86" w:rsidP="00173C40">
            <w:pPr>
              <w:jc w:val="both"/>
            </w:pPr>
            <w:r w:rsidRPr="006E2046">
              <w:t>2.</w:t>
            </w:r>
          </w:p>
        </w:tc>
        <w:tc>
          <w:tcPr>
            <w:tcW w:w="2880" w:type="dxa"/>
          </w:tcPr>
          <w:p w:rsidR="00991A86" w:rsidRPr="006E2046" w:rsidRDefault="00991A86" w:rsidP="0029144F">
            <w:pPr>
              <w:jc w:val="both"/>
              <w:rPr>
                <w:b/>
              </w:rPr>
            </w:pPr>
            <w:r w:rsidRPr="006E2046">
              <w:rPr>
                <w:b/>
              </w:rPr>
              <w:t>Форма торгов</w:t>
            </w:r>
          </w:p>
        </w:tc>
        <w:tc>
          <w:tcPr>
            <w:tcW w:w="6300" w:type="dxa"/>
          </w:tcPr>
          <w:p w:rsidR="00991A86" w:rsidRPr="006E2046" w:rsidRDefault="00BA2A19" w:rsidP="0029144F">
            <w:pPr>
              <w:jc w:val="both"/>
            </w:pPr>
            <w:r>
              <w:rPr>
                <w:b/>
              </w:rPr>
              <w:t>Электронный аукцион</w:t>
            </w:r>
            <w:r w:rsidR="00991A86" w:rsidRPr="006E2046">
              <w:rPr>
                <w:b/>
              </w:rPr>
              <w:t xml:space="preserve"> </w:t>
            </w:r>
          </w:p>
        </w:tc>
      </w:tr>
      <w:tr w:rsidR="00991A86" w:rsidRPr="006E2046">
        <w:tc>
          <w:tcPr>
            <w:tcW w:w="648" w:type="dxa"/>
          </w:tcPr>
          <w:p w:rsidR="00991A86" w:rsidRPr="006E2046" w:rsidRDefault="00991A86" w:rsidP="00173C40">
            <w:pPr>
              <w:jc w:val="both"/>
            </w:pPr>
            <w:r w:rsidRPr="006E2046">
              <w:t>3.</w:t>
            </w:r>
          </w:p>
        </w:tc>
        <w:tc>
          <w:tcPr>
            <w:tcW w:w="2880" w:type="dxa"/>
          </w:tcPr>
          <w:p w:rsidR="00991A86" w:rsidRPr="006E2046" w:rsidRDefault="00991A86" w:rsidP="0029144F">
            <w:pPr>
              <w:jc w:val="both"/>
              <w:rPr>
                <w:b/>
              </w:rPr>
            </w:pPr>
            <w:r w:rsidRPr="006E2046">
              <w:rPr>
                <w:b/>
              </w:rPr>
              <w:t>Адрес электронной площадки в сети "И</w:t>
            </w:r>
            <w:r w:rsidRPr="006E2046">
              <w:rPr>
                <w:b/>
              </w:rPr>
              <w:t>н</w:t>
            </w:r>
            <w:r w:rsidRPr="006E2046">
              <w:rPr>
                <w:b/>
              </w:rPr>
              <w:t>тернет"</w:t>
            </w:r>
          </w:p>
        </w:tc>
        <w:tc>
          <w:tcPr>
            <w:tcW w:w="6300" w:type="dxa"/>
          </w:tcPr>
          <w:p w:rsidR="00991A86" w:rsidRPr="006E2046" w:rsidRDefault="00991A86" w:rsidP="0029144F">
            <w:pPr>
              <w:jc w:val="both"/>
            </w:pPr>
            <w:r w:rsidRPr="006E2046">
              <w:t>Электронная площадка ЗАО «Сбербанк - АСТ»</w:t>
            </w:r>
          </w:p>
          <w:p w:rsidR="00991A86" w:rsidRPr="006E2046" w:rsidRDefault="00991A86" w:rsidP="001C4D03">
            <w:pPr>
              <w:rPr>
                <w:b/>
              </w:rPr>
            </w:pPr>
            <w:r w:rsidRPr="006E2046">
              <w:rPr>
                <w:color w:val="000000"/>
              </w:rPr>
              <w:t>Адрес электронной площадки:</w:t>
            </w:r>
            <w:r w:rsidRPr="006E2046">
              <w:rPr>
                <w:color w:val="FF0000"/>
              </w:rPr>
              <w:t xml:space="preserve"> </w:t>
            </w:r>
            <w:hyperlink r:id="rId16" w:history="1">
              <w:r w:rsidRPr="003D51B4">
                <w:rPr>
                  <w:rStyle w:val="a9"/>
                  <w:b/>
                  <w:bCs/>
                  <w:color w:val="auto"/>
                </w:rPr>
                <w:t>http://www.sberbank-ast.ru</w:t>
              </w:r>
            </w:hyperlink>
            <w:r w:rsidRPr="003D51B4">
              <w:t>.</w:t>
            </w:r>
          </w:p>
        </w:tc>
      </w:tr>
      <w:tr w:rsidR="00991A86" w:rsidRPr="006E2046">
        <w:tc>
          <w:tcPr>
            <w:tcW w:w="648" w:type="dxa"/>
          </w:tcPr>
          <w:p w:rsidR="00991A86" w:rsidRPr="006E2046" w:rsidRDefault="00991A86" w:rsidP="00173C40">
            <w:pPr>
              <w:jc w:val="both"/>
            </w:pPr>
            <w:r w:rsidRPr="006E2046">
              <w:t>4</w:t>
            </w:r>
            <w:r w:rsidR="008026D4">
              <w:t>.</w:t>
            </w:r>
          </w:p>
        </w:tc>
        <w:tc>
          <w:tcPr>
            <w:tcW w:w="2880" w:type="dxa"/>
          </w:tcPr>
          <w:p w:rsidR="00991A86" w:rsidRPr="006E2046" w:rsidRDefault="00991A86" w:rsidP="00801391">
            <w:pPr>
              <w:ind w:hanging="108"/>
              <w:jc w:val="both"/>
              <w:rPr>
                <w:b/>
              </w:rPr>
            </w:pPr>
            <w:r w:rsidRPr="006E2046">
              <w:rPr>
                <w:b/>
              </w:rPr>
              <w:t xml:space="preserve">Предмет </w:t>
            </w:r>
            <w:r w:rsidR="00486C6C">
              <w:rPr>
                <w:b/>
              </w:rPr>
              <w:t>контракта</w:t>
            </w:r>
          </w:p>
        </w:tc>
        <w:tc>
          <w:tcPr>
            <w:tcW w:w="6300" w:type="dxa"/>
          </w:tcPr>
          <w:p w:rsidR="00991A86" w:rsidRPr="006E2046" w:rsidRDefault="00F74CA6" w:rsidP="00565818">
            <w:pPr>
              <w:ind w:firstLine="709"/>
              <w:jc w:val="both"/>
            </w:pPr>
            <w:r>
              <w:rPr>
                <w:noProof/>
              </w:rPr>
              <w:t>Поставка оргтехники для нужд администрации муниципального образования Щербиновский район</w:t>
            </w:r>
          </w:p>
        </w:tc>
      </w:tr>
      <w:tr w:rsidR="00F74CA6" w:rsidRPr="006E2046">
        <w:tc>
          <w:tcPr>
            <w:tcW w:w="648" w:type="dxa"/>
          </w:tcPr>
          <w:p w:rsidR="00F74CA6" w:rsidRPr="006E2046" w:rsidRDefault="00F74CA6" w:rsidP="00173C40">
            <w:pPr>
              <w:jc w:val="both"/>
            </w:pPr>
            <w:r>
              <w:t>5.</w:t>
            </w:r>
          </w:p>
        </w:tc>
        <w:tc>
          <w:tcPr>
            <w:tcW w:w="2880" w:type="dxa"/>
          </w:tcPr>
          <w:p w:rsidR="00F74CA6" w:rsidRPr="006E2046" w:rsidRDefault="00F74CA6" w:rsidP="0029144F">
            <w:pPr>
              <w:jc w:val="both"/>
              <w:rPr>
                <w:b/>
              </w:rPr>
            </w:pPr>
            <w:r w:rsidRPr="006E2046">
              <w:rPr>
                <w:b/>
                <w:color w:val="000000"/>
              </w:rPr>
              <w:t>Место поставки тов</w:t>
            </w:r>
            <w:r w:rsidRPr="006E2046">
              <w:rPr>
                <w:b/>
                <w:color w:val="000000"/>
              </w:rPr>
              <w:t>а</w:t>
            </w:r>
            <w:r w:rsidRPr="006E2046">
              <w:rPr>
                <w:b/>
                <w:color w:val="000000"/>
              </w:rPr>
              <w:t>ров</w:t>
            </w:r>
          </w:p>
        </w:tc>
        <w:tc>
          <w:tcPr>
            <w:tcW w:w="6300" w:type="dxa"/>
          </w:tcPr>
          <w:p w:rsidR="00F74CA6" w:rsidRPr="00801391" w:rsidRDefault="00F74CA6" w:rsidP="00F74CA6">
            <w:pPr>
              <w:jc w:val="both"/>
            </w:pPr>
            <w:r>
              <w:t xml:space="preserve">Администрация муниципального образования </w:t>
            </w:r>
            <w:proofErr w:type="spellStart"/>
            <w:r>
              <w:t>Щербино</w:t>
            </w:r>
            <w:r>
              <w:t>в</w:t>
            </w:r>
            <w:r>
              <w:t>ский</w:t>
            </w:r>
            <w:proofErr w:type="spellEnd"/>
            <w:r>
              <w:t xml:space="preserve"> район. 353620 Краснодарский край, </w:t>
            </w:r>
            <w:proofErr w:type="spellStart"/>
            <w:r>
              <w:t>Щербиновский</w:t>
            </w:r>
            <w:proofErr w:type="spellEnd"/>
            <w:r>
              <w:t xml:space="preserve"> район, станица Старощербиновская, </w:t>
            </w:r>
            <w:proofErr w:type="spellStart"/>
            <w:r>
              <w:t>ул.Советов</w:t>
            </w:r>
            <w:proofErr w:type="spellEnd"/>
            <w:r>
              <w:t>, 68</w:t>
            </w:r>
          </w:p>
        </w:tc>
      </w:tr>
      <w:tr w:rsidR="00991A86" w:rsidRPr="006E2046">
        <w:tc>
          <w:tcPr>
            <w:tcW w:w="648" w:type="dxa"/>
          </w:tcPr>
          <w:p w:rsidR="00991A86" w:rsidRPr="006E2046" w:rsidRDefault="008026D4" w:rsidP="00173C40">
            <w:pPr>
              <w:jc w:val="both"/>
            </w:pPr>
            <w:r>
              <w:t>6.</w:t>
            </w:r>
          </w:p>
        </w:tc>
        <w:tc>
          <w:tcPr>
            <w:tcW w:w="2880" w:type="dxa"/>
          </w:tcPr>
          <w:p w:rsidR="00991A86" w:rsidRPr="006E2046" w:rsidRDefault="00991A86" w:rsidP="0029144F">
            <w:pPr>
              <w:jc w:val="both"/>
              <w:rPr>
                <w:b/>
              </w:rPr>
            </w:pPr>
            <w:r w:rsidRPr="006E2046">
              <w:rPr>
                <w:b/>
                <w:color w:val="000000"/>
              </w:rPr>
              <w:t>Условия поставки т</w:t>
            </w:r>
            <w:r w:rsidRPr="006E2046">
              <w:rPr>
                <w:b/>
                <w:color w:val="000000"/>
              </w:rPr>
              <w:t>о</w:t>
            </w:r>
            <w:r w:rsidRPr="006E2046">
              <w:rPr>
                <w:b/>
                <w:color w:val="000000"/>
              </w:rPr>
              <w:t>вара</w:t>
            </w:r>
          </w:p>
        </w:tc>
        <w:tc>
          <w:tcPr>
            <w:tcW w:w="6300" w:type="dxa"/>
          </w:tcPr>
          <w:p w:rsidR="00F74CA6" w:rsidRPr="00473E4C" w:rsidRDefault="00F74CA6" w:rsidP="00F74CA6">
            <w:pPr>
              <w:tabs>
                <w:tab w:val="left" w:pos="709"/>
              </w:tabs>
              <w:autoSpaceDE w:val="0"/>
              <w:autoSpaceDN w:val="0"/>
              <w:adjustRightInd w:val="0"/>
            </w:pPr>
            <w:r>
              <w:t>Поставка т</w:t>
            </w:r>
            <w:r w:rsidRPr="00473E4C">
              <w:t>овар</w:t>
            </w:r>
            <w:r>
              <w:t>а осуществляется в течение 14 (четырн</w:t>
            </w:r>
            <w:r>
              <w:t>а</w:t>
            </w:r>
            <w:r>
              <w:t>дцати) календарных дней с даты заключения муниципал</w:t>
            </w:r>
            <w:r>
              <w:t>ь</w:t>
            </w:r>
            <w:r>
              <w:t>ного контракта.</w:t>
            </w:r>
            <w:r w:rsidRPr="009712DE">
              <w:rPr>
                <w:color w:val="000000"/>
                <w:spacing w:val="-7"/>
              </w:rPr>
              <w:t xml:space="preserve"> </w:t>
            </w:r>
            <w:r w:rsidRPr="0051731D">
              <w:rPr>
                <w:color w:val="000000"/>
                <w:spacing w:val="-7"/>
              </w:rPr>
              <w:t>Датой поставки считается дата доставки т</w:t>
            </w:r>
            <w:r w:rsidRPr="0051731D">
              <w:rPr>
                <w:color w:val="000000"/>
                <w:spacing w:val="-7"/>
              </w:rPr>
              <w:t>о</w:t>
            </w:r>
            <w:r w:rsidRPr="0051731D">
              <w:rPr>
                <w:color w:val="000000"/>
                <w:spacing w:val="-7"/>
              </w:rPr>
              <w:t xml:space="preserve">вара </w:t>
            </w:r>
            <w:r>
              <w:rPr>
                <w:color w:val="000000"/>
                <w:spacing w:val="-7"/>
              </w:rPr>
              <w:t xml:space="preserve">по адресу: </w:t>
            </w:r>
            <w:r>
              <w:t xml:space="preserve">353620, Краснодарский край, </w:t>
            </w:r>
            <w:proofErr w:type="spellStart"/>
            <w:r>
              <w:t>Щербино</w:t>
            </w:r>
            <w:r>
              <w:t>в</w:t>
            </w:r>
            <w:r>
              <w:t>ский</w:t>
            </w:r>
            <w:proofErr w:type="spellEnd"/>
            <w:r>
              <w:t xml:space="preserve"> район, станица Старощербиновская, улица Советов, д. 68</w:t>
            </w:r>
            <w:r w:rsidRPr="00473E4C">
              <w:t>.</w:t>
            </w:r>
          </w:p>
          <w:p w:rsidR="00F74CA6" w:rsidRDefault="00F74CA6" w:rsidP="00F74CA6">
            <w:pPr>
              <w:shd w:val="clear" w:color="auto" w:fill="FFFFFF"/>
              <w:ind w:right="-2"/>
            </w:pPr>
            <w:r w:rsidRPr="0051731D">
              <w:rPr>
                <w:spacing w:val="-10"/>
              </w:rPr>
              <w:t xml:space="preserve">Поставка товара осуществляется </w:t>
            </w:r>
            <w:r w:rsidRPr="0051731D">
              <w:t xml:space="preserve">транспортными средствами </w:t>
            </w:r>
            <w:r>
              <w:t>поставщика.</w:t>
            </w:r>
          </w:p>
          <w:p w:rsidR="00F74CA6" w:rsidRPr="006E1C87" w:rsidRDefault="00F74CA6" w:rsidP="00F74CA6">
            <w:pPr>
              <w:shd w:val="clear" w:color="auto" w:fill="FFFFFF"/>
              <w:ind w:right="-2"/>
            </w:pPr>
            <w:r w:rsidRPr="0051731D">
              <w:rPr>
                <w:spacing w:val="-10"/>
              </w:rPr>
              <w:t xml:space="preserve">Разгрузка товара осуществляется </w:t>
            </w:r>
            <w:r w:rsidRPr="006E1C87">
              <w:rPr>
                <w:spacing w:val="-10"/>
              </w:rPr>
              <w:t xml:space="preserve">силами </w:t>
            </w:r>
            <w:r>
              <w:rPr>
                <w:bCs/>
                <w:spacing w:val="-10"/>
              </w:rPr>
              <w:t>п</w:t>
            </w:r>
            <w:r w:rsidRPr="006E1C87">
              <w:rPr>
                <w:bCs/>
                <w:spacing w:val="-10"/>
              </w:rPr>
              <w:t>оставщика</w:t>
            </w:r>
            <w:r w:rsidRPr="006E1C87">
              <w:t>.</w:t>
            </w:r>
          </w:p>
          <w:p w:rsidR="00F74CA6" w:rsidRPr="0051731D" w:rsidRDefault="00F74CA6" w:rsidP="00F74CA6">
            <w:pPr>
              <w:shd w:val="clear" w:color="auto" w:fill="FFFFFF"/>
              <w:ind w:right="-2"/>
            </w:pPr>
            <w:r w:rsidRPr="0051731D">
              <w:t>Тара и упаковка поставляем</w:t>
            </w:r>
            <w:r>
              <w:t>ого товара должны обеспеч</w:t>
            </w:r>
            <w:r>
              <w:t>и</w:t>
            </w:r>
            <w:r>
              <w:t xml:space="preserve">вать </w:t>
            </w:r>
            <w:r w:rsidRPr="0051731D">
              <w:t xml:space="preserve">сохранность </w:t>
            </w:r>
            <w:r>
              <w:t>товара</w:t>
            </w:r>
            <w:r w:rsidRPr="0051731D">
              <w:t xml:space="preserve"> при </w:t>
            </w:r>
            <w:r>
              <w:t>его</w:t>
            </w:r>
            <w:r w:rsidRPr="0051731D">
              <w:t xml:space="preserve"> транспортировке и хран</w:t>
            </w:r>
            <w:r w:rsidRPr="0051731D">
              <w:t>е</w:t>
            </w:r>
            <w:r w:rsidRPr="0051731D">
              <w:t>нии.</w:t>
            </w:r>
          </w:p>
          <w:p w:rsidR="00F74CA6" w:rsidRDefault="00F74CA6" w:rsidP="00F74CA6">
            <w:pPr>
              <w:shd w:val="clear" w:color="auto" w:fill="FFFFFF"/>
              <w:ind w:right="-2"/>
            </w:pPr>
            <w:r>
              <w:t>Поставщик</w:t>
            </w:r>
            <w:r w:rsidRPr="0051731D">
              <w:t xml:space="preserve"> одновременно с поставкой </w:t>
            </w:r>
            <w:r>
              <w:t>товара</w:t>
            </w:r>
            <w:r w:rsidRPr="0051731D">
              <w:t xml:space="preserve"> должен </w:t>
            </w:r>
            <w:r>
              <w:t>п</w:t>
            </w:r>
            <w:r>
              <w:t>е</w:t>
            </w:r>
            <w:r>
              <w:t>редать</w:t>
            </w:r>
            <w:r w:rsidRPr="0051731D">
              <w:t xml:space="preserve"> соответствующие документы, подтверждающие </w:t>
            </w:r>
            <w:r>
              <w:t xml:space="preserve">его </w:t>
            </w:r>
            <w:r w:rsidRPr="0051731D">
              <w:t>качество и безопас</w:t>
            </w:r>
            <w:r>
              <w:t>ность.</w:t>
            </w:r>
          </w:p>
          <w:p w:rsidR="00F74CA6" w:rsidRPr="006E1C87" w:rsidRDefault="00F74CA6" w:rsidP="00F74CA6">
            <w:pPr>
              <w:shd w:val="clear" w:color="auto" w:fill="FFFFFF"/>
              <w:ind w:right="-2"/>
            </w:pPr>
            <w:r w:rsidRPr="0051731D">
              <w:rPr>
                <w:color w:val="000000"/>
                <w:spacing w:val="-11"/>
              </w:rPr>
              <w:t xml:space="preserve">Досрочная поставка </w:t>
            </w:r>
            <w:r>
              <w:rPr>
                <w:color w:val="000000"/>
                <w:spacing w:val="-11"/>
              </w:rPr>
              <w:t xml:space="preserve"> товара </w:t>
            </w:r>
            <w:r w:rsidRPr="0051731D">
              <w:rPr>
                <w:color w:val="000000"/>
                <w:spacing w:val="-7"/>
              </w:rPr>
              <w:t xml:space="preserve">производиться с предварительного согласия </w:t>
            </w:r>
            <w:r>
              <w:rPr>
                <w:bCs/>
                <w:color w:val="000000"/>
                <w:spacing w:val="-17"/>
              </w:rPr>
              <w:t>заказчика</w:t>
            </w:r>
            <w:r w:rsidRPr="006E1C87">
              <w:rPr>
                <w:bCs/>
                <w:color w:val="000000"/>
                <w:spacing w:val="-17"/>
              </w:rPr>
              <w:t>.</w:t>
            </w:r>
          </w:p>
          <w:p w:rsidR="00F74CA6" w:rsidRPr="0051731D" w:rsidRDefault="00F74CA6" w:rsidP="00F74CA6">
            <w:pPr>
              <w:shd w:val="clear" w:color="auto" w:fill="FFFFFF"/>
              <w:ind w:right="-2"/>
              <w:rPr>
                <w:b/>
                <w:bCs/>
                <w:color w:val="000000"/>
                <w:spacing w:val="-14"/>
              </w:rPr>
            </w:pPr>
            <w:r>
              <w:rPr>
                <w:color w:val="000000"/>
                <w:spacing w:val="-4"/>
              </w:rPr>
              <w:t>Право собственности на т</w:t>
            </w:r>
            <w:r w:rsidRPr="0051731D">
              <w:rPr>
                <w:color w:val="000000"/>
                <w:spacing w:val="-4"/>
              </w:rPr>
              <w:t xml:space="preserve">овар переходит к </w:t>
            </w:r>
            <w:r>
              <w:rPr>
                <w:bCs/>
                <w:color w:val="000000"/>
                <w:spacing w:val="-4"/>
              </w:rPr>
              <w:t>заказчику</w:t>
            </w:r>
            <w:r w:rsidRPr="006E1C87">
              <w:rPr>
                <w:bCs/>
                <w:color w:val="000000"/>
                <w:spacing w:val="-4"/>
              </w:rPr>
              <w:t xml:space="preserve"> </w:t>
            </w:r>
            <w:r w:rsidRPr="006E1C87">
              <w:rPr>
                <w:color w:val="000000"/>
                <w:spacing w:val="-4"/>
              </w:rPr>
              <w:t>с</w:t>
            </w:r>
            <w:r w:rsidRPr="0051731D">
              <w:rPr>
                <w:color w:val="000000"/>
                <w:spacing w:val="-4"/>
              </w:rPr>
              <w:t xml:space="preserve"> м</w:t>
            </w:r>
            <w:r w:rsidRPr="0051731D">
              <w:rPr>
                <w:color w:val="000000"/>
                <w:spacing w:val="-4"/>
              </w:rPr>
              <w:t>о</w:t>
            </w:r>
            <w:r w:rsidRPr="0051731D">
              <w:rPr>
                <w:color w:val="000000"/>
                <w:spacing w:val="-4"/>
              </w:rPr>
              <w:t xml:space="preserve">мента </w:t>
            </w:r>
            <w:r>
              <w:rPr>
                <w:color w:val="000000"/>
                <w:spacing w:val="-1"/>
              </w:rPr>
              <w:t>доставки т</w:t>
            </w:r>
            <w:r w:rsidRPr="0051731D">
              <w:rPr>
                <w:color w:val="000000"/>
                <w:spacing w:val="-1"/>
              </w:rPr>
              <w:t xml:space="preserve">овара </w:t>
            </w:r>
            <w:r>
              <w:rPr>
                <w:bCs/>
                <w:color w:val="000000"/>
                <w:spacing w:val="-1"/>
              </w:rPr>
              <w:t>п</w:t>
            </w:r>
            <w:r w:rsidRPr="006E1C87">
              <w:rPr>
                <w:bCs/>
                <w:color w:val="000000"/>
                <w:spacing w:val="-1"/>
              </w:rPr>
              <w:t>оставщиком</w:t>
            </w:r>
            <w:r w:rsidRPr="006E1C87">
              <w:rPr>
                <w:bCs/>
                <w:color w:val="000000"/>
                <w:spacing w:val="-14"/>
              </w:rPr>
              <w:t>.</w:t>
            </w:r>
            <w:r w:rsidRPr="0051731D">
              <w:rPr>
                <w:color w:val="000000"/>
                <w:spacing w:val="-10"/>
              </w:rPr>
              <w:t xml:space="preserve"> </w:t>
            </w:r>
          </w:p>
          <w:p w:rsidR="00991A86" w:rsidRPr="00EC6EE5" w:rsidRDefault="00F74CA6" w:rsidP="00F74CA6">
            <w:pPr>
              <w:ind w:firstLine="900"/>
              <w:jc w:val="both"/>
              <w:rPr>
                <w:color w:val="000000"/>
                <w:sz w:val="22"/>
                <w:szCs w:val="22"/>
              </w:rPr>
            </w:pPr>
            <w:r>
              <w:t>При несоответствии товара</w:t>
            </w:r>
            <w:r w:rsidRPr="0051731D">
              <w:t xml:space="preserve"> по качеству, колич</w:t>
            </w:r>
            <w:r w:rsidRPr="0051731D">
              <w:t>е</w:t>
            </w:r>
            <w:r w:rsidRPr="0051731D">
              <w:t xml:space="preserve">ству, ассортименту, </w:t>
            </w:r>
            <w:r>
              <w:t>заказчик</w:t>
            </w:r>
            <w:r w:rsidRPr="0051731D">
              <w:t xml:space="preserve"> (без каких-либо дополн</w:t>
            </w:r>
            <w:r w:rsidRPr="0051731D">
              <w:t>и</w:t>
            </w:r>
            <w:r w:rsidRPr="0051731D">
              <w:t xml:space="preserve">тельных затрат </w:t>
            </w:r>
            <w:r>
              <w:t xml:space="preserve">с его стороны) может требовать </w:t>
            </w:r>
            <w:r w:rsidRPr="0051731D">
              <w:t>безво</w:t>
            </w:r>
            <w:r w:rsidRPr="0051731D">
              <w:t>з</w:t>
            </w:r>
            <w:r w:rsidRPr="0051731D">
              <w:t xml:space="preserve">мездной замены </w:t>
            </w:r>
            <w:r>
              <w:t>поставщиком</w:t>
            </w:r>
            <w:r w:rsidRPr="00070E17">
              <w:t xml:space="preserve"> </w:t>
            </w:r>
            <w:r>
              <w:t>забракованного товара на т</w:t>
            </w:r>
            <w:r w:rsidRPr="0051731D">
              <w:t>овар надлежащего качества;</w:t>
            </w:r>
            <w:r>
              <w:t xml:space="preserve"> произвести допоставку т</w:t>
            </w:r>
            <w:r w:rsidRPr="0051731D">
              <w:t>ов</w:t>
            </w:r>
            <w:r w:rsidRPr="0051731D">
              <w:t>а</w:t>
            </w:r>
            <w:r w:rsidRPr="0051731D">
              <w:t xml:space="preserve">ра; </w:t>
            </w:r>
            <w:r>
              <w:t>отказаться от принятия т</w:t>
            </w:r>
            <w:r w:rsidRPr="0051731D">
              <w:t>овара, с возмещением убы</w:t>
            </w:r>
            <w:r w:rsidRPr="0051731D">
              <w:t>т</w:t>
            </w:r>
            <w:r w:rsidRPr="0051731D">
              <w:t>ков.</w:t>
            </w:r>
          </w:p>
        </w:tc>
      </w:tr>
      <w:tr w:rsidR="00991A86" w:rsidRPr="006E2046">
        <w:tc>
          <w:tcPr>
            <w:tcW w:w="648" w:type="dxa"/>
          </w:tcPr>
          <w:p w:rsidR="00991A86" w:rsidRPr="006E2046" w:rsidRDefault="008026D4" w:rsidP="00173C40">
            <w:pPr>
              <w:jc w:val="both"/>
            </w:pPr>
            <w:r>
              <w:t>7.</w:t>
            </w:r>
          </w:p>
        </w:tc>
        <w:tc>
          <w:tcPr>
            <w:tcW w:w="2880" w:type="dxa"/>
          </w:tcPr>
          <w:p w:rsidR="00991A86" w:rsidRPr="006E2046" w:rsidRDefault="00991A86" w:rsidP="0029144F">
            <w:pPr>
              <w:jc w:val="both"/>
              <w:rPr>
                <w:b/>
              </w:rPr>
            </w:pPr>
            <w:r w:rsidRPr="006E2046">
              <w:rPr>
                <w:b/>
              </w:rPr>
              <w:t>Показатели, связанные с определением соо</w:t>
            </w:r>
            <w:r w:rsidRPr="006E2046">
              <w:rPr>
                <w:b/>
              </w:rPr>
              <w:t>т</w:t>
            </w:r>
            <w:r w:rsidRPr="006E2046">
              <w:rPr>
                <w:b/>
              </w:rPr>
              <w:t xml:space="preserve">ветствия закупаемого товара потребностям </w:t>
            </w:r>
            <w:r w:rsidRPr="006E2046">
              <w:rPr>
                <w:b/>
              </w:rPr>
              <w:lastRenderedPageBreak/>
              <w:t>заказчика</w:t>
            </w:r>
          </w:p>
        </w:tc>
        <w:tc>
          <w:tcPr>
            <w:tcW w:w="6300" w:type="dxa"/>
          </w:tcPr>
          <w:p w:rsidR="00991A86" w:rsidRPr="006E2046" w:rsidRDefault="00F74CA6" w:rsidP="002168BD">
            <w:pPr>
              <w:ind w:firstLine="709"/>
              <w:jc w:val="both"/>
            </w:pPr>
            <w:r>
              <w:lastRenderedPageBreak/>
              <w:t>монохромное лазерное  многофункциональное устройство (МФУ) / принтер, сканер с устройством авт</w:t>
            </w:r>
            <w:r>
              <w:t>о</w:t>
            </w:r>
            <w:r>
              <w:t>матической подачей оригиналов, копир/, формат А4,  ра</w:t>
            </w:r>
            <w:r>
              <w:t>з</w:t>
            </w:r>
            <w:r>
              <w:t xml:space="preserve">решение для печати, сканера, копира - 600х600 - </w:t>
            </w:r>
            <w:r>
              <w:lastRenderedPageBreak/>
              <w:t>1200х1200</w:t>
            </w:r>
          </w:p>
        </w:tc>
      </w:tr>
      <w:tr w:rsidR="00991A86" w:rsidRPr="006E2046">
        <w:tc>
          <w:tcPr>
            <w:tcW w:w="648" w:type="dxa"/>
          </w:tcPr>
          <w:p w:rsidR="00991A86" w:rsidRPr="006E2046" w:rsidRDefault="008026D4" w:rsidP="00173C40">
            <w:pPr>
              <w:jc w:val="both"/>
            </w:pPr>
            <w:r>
              <w:lastRenderedPageBreak/>
              <w:t>8.</w:t>
            </w:r>
          </w:p>
        </w:tc>
        <w:tc>
          <w:tcPr>
            <w:tcW w:w="2880" w:type="dxa"/>
          </w:tcPr>
          <w:p w:rsidR="00991A86" w:rsidRPr="006E2046" w:rsidRDefault="00991A86" w:rsidP="00871603">
            <w:pPr>
              <w:jc w:val="both"/>
              <w:rPr>
                <w:b/>
              </w:rPr>
            </w:pPr>
            <w:r w:rsidRPr="006E2046">
              <w:rPr>
                <w:b/>
                <w:color w:val="000000"/>
              </w:rPr>
              <w:t>Требования к качеству товара</w:t>
            </w:r>
          </w:p>
        </w:tc>
        <w:tc>
          <w:tcPr>
            <w:tcW w:w="6300" w:type="dxa"/>
          </w:tcPr>
          <w:p w:rsidR="00A414B0" w:rsidRPr="006E2046" w:rsidRDefault="000D0401" w:rsidP="00EC6EE5">
            <w:pPr>
              <w:jc w:val="both"/>
            </w:pPr>
            <w:r>
              <w:t>Предоставляемый товар должен быть новым, не бывшим в эксплуатации.</w:t>
            </w:r>
            <w:r w:rsidR="00EA4BDD">
              <w:t xml:space="preserve"> </w:t>
            </w:r>
          </w:p>
        </w:tc>
      </w:tr>
      <w:tr w:rsidR="000D0401" w:rsidRPr="006E2046">
        <w:tc>
          <w:tcPr>
            <w:tcW w:w="648" w:type="dxa"/>
          </w:tcPr>
          <w:p w:rsidR="000D0401" w:rsidRPr="006E2046" w:rsidRDefault="000D0401" w:rsidP="00173C40">
            <w:pPr>
              <w:jc w:val="both"/>
            </w:pPr>
            <w:r>
              <w:t>9.</w:t>
            </w:r>
          </w:p>
        </w:tc>
        <w:tc>
          <w:tcPr>
            <w:tcW w:w="2880" w:type="dxa"/>
          </w:tcPr>
          <w:p w:rsidR="000D0401" w:rsidRPr="006E2046" w:rsidRDefault="000D0401" w:rsidP="006E4F7E">
            <w:pPr>
              <w:jc w:val="both"/>
              <w:rPr>
                <w:b/>
              </w:rPr>
            </w:pPr>
            <w:r w:rsidRPr="006E2046">
              <w:rPr>
                <w:b/>
              </w:rPr>
              <w:t>Сроки (периоды) п</w:t>
            </w:r>
            <w:r w:rsidRPr="006E2046">
              <w:rPr>
                <w:b/>
              </w:rPr>
              <w:t>о</w:t>
            </w:r>
            <w:r w:rsidRPr="006E2046">
              <w:rPr>
                <w:b/>
              </w:rPr>
              <w:t>ставки товара</w:t>
            </w:r>
          </w:p>
        </w:tc>
        <w:tc>
          <w:tcPr>
            <w:tcW w:w="6300" w:type="dxa"/>
          </w:tcPr>
          <w:p w:rsidR="000D0401" w:rsidRPr="001C4D03" w:rsidRDefault="000D0401" w:rsidP="000D0401">
            <w:pPr>
              <w:jc w:val="both"/>
              <w:rPr>
                <w:b/>
                <w:i/>
              </w:rPr>
            </w:pPr>
            <w:r>
              <w:t>В течение 14 (четырнадцати) календарных дней с даты з</w:t>
            </w:r>
            <w:r>
              <w:t>а</w:t>
            </w:r>
            <w:r>
              <w:t>ключения муниципального контракта.</w:t>
            </w:r>
          </w:p>
        </w:tc>
      </w:tr>
      <w:tr w:rsidR="000D0401" w:rsidRPr="006E2046">
        <w:tc>
          <w:tcPr>
            <w:tcW w:w="648" w:type="dxa"/>
          </w:tcPr>
          <w:p w:rsidR="000D0401" w:rsidRPr="006E2046" w:rsidRDefault="000D0401" w:rsidP="00173C40">
            <w:pPr>
              <w:jc w:val="both"/>
            </w:pPr>
            <w:r>
              <w:t>10.</w:t>
            </w:r>
          </w:p>
        </w:tc>
        <w:tc>
          <w:tcPr>
            <w:tcW w:w="2880" w:type="dxa"/>
          </w:tcPr>
          <w:p w:rsidR="000D0401" w:rsidRPr="006E2046" w:rsidRDefault="000D0401" w:rsidP="0029144F">
            <w:pPr>
              <w:jc w:val="both"/>
              <w:rPr>
                <w:b/>
              </w:rPr>
            </w:pPr>
            <w:r w:rsidRPr="006E2046">
              <w:rPr>
                <w:b/>
              </w:rPr>
              <w:t>Требования к сроку и (или) объему пред</w:t>
            </w:r>
            <w:r w:rsidRPr="006E2046">
              <w:rPr>
                <w:b/>
              </w:rPr>
              <w:t>о</w:t>
            </w:r>
            <w:r w:rsidRPr="006E2046">
              <w:rPr>
                <w:b/>
              </w:rPr>
              <w:t>ставления гарантий к</w:t>
            </w:r>
            <w:r w:rsidRPr="006E2046">
              <w:rPr>
                <w:b/>
              </w:rPr>
              <w:t>а</w:t>
            </w:r>
            <w:r w:rsidRPr="006E2046">
              <w:rPr>
                <w:b/>
              </w:rPr>
              <w:t>чества товара, к обсл</w:t>
            </w:r>
            <w:r w:rsidRPr="006E2046">
              <w:rPr>
                <w:b/>
              </w:rPr>
              <w:t>у</w:t>
            </w:r>
            <w:r w:rsidRPr="006E2046">
              <w:rPr>
                <w:b/>
              </w:rPr>
              <w:t>живанию товара, к ра</w:t>
            </w:r>
            <w:r w:rsidRPr="006E2046">
              <w:rPr>
                <w:b/>
              </w:rPr>
              <w:t>с</w:t>
            </w:r>
            <w:r w:rsidRPr="006E2046">
              <w:rPr>
                <w:b/>
              </w:rPr>
              <w:t>ходам на эксплуатацию товара (при необход</w:t>
            </w:r>
            <w:r w:rsidRPr="006E2046">
              <w:rPr>
                <w:b/>
              </w:rPr>
              <w:t>и</w:t>
            </w:r>
            <w:r w:rsidRPr="006E2046">
              <w:rPr>
                <w:b/>
              </w:rPr>
              <w:t>мости)</w:t>
            </w:r>
          </w:p>
        </w:tc>
        <w:tc>
          <w:tcPr>
            <w:tcW w:w="6300" w:type="dxa"/>
          </w:tcPr>
          <w:p w:rsidR="000D0401" w:rsidRPr="007C7722" w:rsidRDefault="000D0401" w:rsidP="000D0401">
            <w:pPr>
              <w:tabs>
                <w:tab w:val="left" w:pos="9900"/>
              </w:tabs>
              <w:ind w:right="21"/>
              <w:jc w:val="both"/>
            </w:pPr>
            <w:r>
              <w:t>Гарантийный срок службы – 12 месяцев.</w:t>
            </w:r>
          </w:p>
        </w:tc>
      </w:tr>
      <w:tr w:rsidR="00991A86" w:rsidRPr="006E2046">
        <w:tc>
          <w:tcPr>
            <w:tcW w:w="648" w:type="dxa"/>
          </w:tcPr>
          <w:p w:rsidR="00991A86" w:rsidRPr="006E2046" w:rsidRDefault="008026D4" w:rsidP="00173C40">
            <w:pPr>
              <w:jc w:val="both"/>
            </w:pPr>
            <w:r>
              <w:t>11.</w:t>
            </w:r>
          </w:p>
        </w:tc>
        <w:tc>
          <w:tcPr>
            <w:tcW w:w="2880" w:type="dxa"/>
          </w:tcPr>
          <w:p w:rsidR="00991A86" w:rsidRPr="006E2046" w:rsidRDefault="00991A86" w:rsidP="0029144F">
            <w:pPr>
              <w:jc w:val="both"/>
              <w:rPr>
                <w:b/>
              </w:rPr>
            </w:pPr>
            <w:r w:rsidRPr="006E2046">
              <w:rPr>
                <w:b/>
                <w:color w:val="000000"/>
              </w:rPr>
              <w:t>Начальная (макс</w:t>
            </w:r>
            <w:r w:rsidRPr="006E2046">
              <w:rPr>
                <w:b/>
                <w:color w:val="000000"/>
              </w:rPr>
              <w:t>и</w:t>
            </w:r>
            <w:r w:rsidRPr="006E2046">
              <w:rPr>
                <w:b/>
                <w:color w:val="000000"/>
              </w:rPr>
              <w:t xml:space="preserve">мальная) цена </w:t>
            </w:r>
            <w:r w:rsidR="00486C6C">
              <w:rPr>
                <w:b/>
                <w:color w:val="000000"/>
              </w:rPr>
              <w:t>контра</w:t>
            </w:r>
            <w:r w:rsidR="00486C6C">
              <w:rPr>
                <w:b/>
                <w:color w:val="000000"/>
              </w:rPr>
              <w:t>к</w:t>
            </w:r>
            <w:r w:rsidR="00486C6C">
              <w:rPr>
                <w:b/>
                <w:color w:val="000000"/>
              </w:rPr>
              <w:t>та</w:t>
            </w:r>
            <w:r w:rsidRPr="006E2046">
              <w:rPr>
                <w:b/>
                <w:color w:val="000000"/>
              </w:rPr>
              <w:t xml:space="preserve"> (цена лота)</w:t>
            </w:r>
          </w:p>
        </w:tc>
        <w:tc>
          <w:tcPr>
            <w:tcW w:w="6300" w:type="dxa"/>
          </w:tcPr>
          <w:p w:rsidR="00991A86" w:rsidRPr="00C06523" w:rsidRDefault="000D0401" w:rsidP="00C06523">
            <w:pPr>
              <w:tabs>
                <w:tab w:val="left" w:pos="0"/>
              </w:tabs>
            </w:pPr>
            <w:r>
              <w:t xml:space="preserve">7690 (семь </w:t>
            </w:r>
            <w:proofErr w:type="spellStart"/>
            <w:r>
              <w:t>тысячь</w:t>
            </w:r>
            <w:proofErr w:type="spellEnd"/>
            <w:r>
              <w:t xml:space="preserve"> шестьсот девяносто) рубль 66 копеек</w:t>
            </w:r>
          </w:p>
        </w:tc>
      </w:tr>
      <w:tr w:rsidR="000D0401" w:rsidRPr="006E2046">
        <w:tc>
          <w:tcPr>
            <w:tcW w:w="648" w:type="dxa"/>
          </w:tcPr>
          <w:p w:rsidR="000D0401" w:rsidRPr="006E2046" w:rsidRDefault="000D0401" w:rsidP="00173C40">
            <w:pPr>
              <w:jc w:val="both"/>
            </w:pPr>
            <w:r>
              <w:t>12.</w:t>
            </w:r>
          </w:p>
        </w:tc>
        <w:tc>
          <w:tcPr>
            <w:tcW w:w="2880" w:type="dxa"/>
          </w:tcPr>
          <w:p w:rsidR="000D0401" w:rsidRPr="006E2046" w:rsidRDefault="000D0401" w:rsidP="0029144F">
            <w:pPr>
              <w:jc w:val="both"/>
              <w:rPr>
                <w:b/>
              </w:rPr>
            </w:pPr>
            <w:r w:rsidRPr="006E2046">
              <w:rPr>
                <w:b/>
                <w:color w:val="000000"/>
              </w:rPr>
              <w:t xml:space="preserve">Порядок формирования цены </w:t>
            </w:r>
            <w:r>
              <w:rPr>
                <w:b/>
                <w:color w:val="000000"/>
              </w:rPr>
              <w:t>контракта</w:t>
            </w:r>
            <w:r w:rsidRPr="006E2046">
              <w:rPr>
                <w:b/>
                <w:color w:val="000000"/>
              </w:rPr>
              <w:t xml:space="preserve"> (цены лота) (с учетом или без учета расходов на пер</w:t>
            </w:r>
            <w:r w:rsidRPr="006E2046">
              <w:rPr>
                <w:b/>
                <w:color w:val="000000"/>
              </w:rPr>
              <w:t>е</w:t>
            </w:r>
            <w:r w:rsidRPr="006E2046">
              <w:rPr>
                <w:b/>
                <w:color w:val="000000"/>
              </w:rPr>
              <w:t>возку, страхование, уплату таможенных пошлин, налогов и др</w:t>
            </w:r>
            <w:r w:rsidRPr="006E2046">
              <w:rPr>
                <w:b/>
                <w:color w:val="000000"/>
              </w:rPr>
              <w:t>у</w:t>
            </w:r>
            <w:r w:rsidRPr="006E2046">
              <w:rPr>
                <w:b/>
                <w:color w:val="000000"/>
              </w:rPr>
              <w:t>гих обязательных пл</w:t>
            </w:r>
            <w:r w:rsidRPr="006E2046">
              <w:rPr>
                <w:b/>
                <w:color w:val="000000"/>
              </w:rPr>
              <w:t>а</w:t>
            </w:r>
            <w:r w:rsidRPr="006E2046">
              <w:rPr>
                <w:b/>
                <w:color w:val="000000"/>
              </w:rPr>
              <w:t>тежей)</w:t>
            </w:r>
          </w:p>
        </w:tc>
        <w:tc>
          <w:tcPr>
            <w:tcW w:w="6300" w:type="dxa"/>
          </w:tcPr>
          <w:p w:rsidR="000D0401" w:rsidRDefault="000D0401" w:rsidP="000D0401">
            <w:pPr>
              <w:rPr>
                <w:sz w:val="22"/>
                <w:szCs w:val="22"/>
              </w:rPr>
            </w:pPr>
            <w:r>
              <w:t xml:space="preserve">Начальная (максимальная) цена контракта сформирована на основании  коммерческих предложений интернет-магазинов </w:t>
            </w:r>
            <w:proofErr w:type="spellStart"/>
            <w:r>
              <w:rPr>
                <w:sz w:val="22"/>
                <w:szCs w:val="22"/>
                <w:lang w:val="en-US"/>
              </w:rPr>
              <w:t>Newmans</w:t>
            </w:r>
            <w:proofErr w:type="spellEnd"/>
            <w:r>
              <w:rPr>
                <w:sz w:val="22"/>
                <w:szCs w:val="22"/>
              </w:rPr>
              <w:t xml:space="preserve"> г. Ейска и г. Краснодара, «</w:t>
            </w:r>
            <w:proofErr w:type="spellStart"/>
            <w:r>
              <w:rPr>
                <w:sz w:val="22"/>
                <w:szCs w:val="22"/>
              </w:rPr>
              <w:t>Ателио</w:t>
            </w:r>
            <w:proofErr w:type="spellEnd"/>
            <w:r>
              <w:rPr>
                <w:sz w:val="22"/>
                <w:szCs w:val="22"/>
              </w:rPr>
              <w:t xml:space="preserve">»  г. Москва. </w:t>
            </w:r>
          </w:p>
          <w:p w:rsidR="000D0401" w:rsidRDefault="000D0401" w:rsidP="000D0401">
            <w:pPr>
              <w:ind w:firstLine="252"/>
            </w:pPr>
            <w:r>
              <w:t xml:space="preserve">Цена </w:t>
            </w:r>
            <w:r w:rsidRPr="003D402D">
              <w:t xml:space="preserve"> </w:t>
            </w:r>
            <w:r>
              <w:t xml:space="preserve">контракта </w:t>
            </w:r>
            <w:r w:rsidRPr="003D402D">
              <w:t>включает в себя все расходы поста</w:t>
            </w:r>
            <w:r w:rsidRPr="003D402D">
              <w:t>в</w:t>
            </w:r>
            <w:r w:rsidRPr="003D402D">
              <w:t xml:space="preserve">щика, необходимые для своевременного осуществления им своих обязательств по </w:t>
            </w:r>
            <w:r>
              <w:t>контракту</w:t>
            </w:r>
            <w:r w:rsidRPr="003D402D">
              <w:t xml:space="preserve"> (поставка товаров в полном объеме и надлежащего качества), в том числе все подлежащие к уплате налоги, сборы и другие обязател</w:t>
            </w:r>
            <w:r w:rsidRPr="003D402D">
              <w:t>ь</w:t>
            </w:r>
            <w:r w:rsidRPr="003D402D">
              <w:t>ные платежи, расходы на товар, упаковку, маркировку, страхование, сертификацию, транспортные расходы по доставке товара до места</w:t>
            </w:r>
            <w:r>
              <w:t>.</w:t>
            </w:r>
          </w:p>
          <w:p w:rsidR="000D0401" w:rsidRDefault="000D0401" w:rsidP="000D0401">
            <w:pPr>
              <w:ind w:firstLine="252"/>
              <w:rPr>
                <w:bCs/>
              </w:rPr>
            </w:pPr>
            <w:r w:rsidRPr="00473E4C">
              <w:rPr>
                <w:bCs/>
              </w:rPr>
              <w:t xml:space="preserve">Цена </w:t>
            </w:r>
            <w:r>
              <w:rPr>
                <w:bCs/>
              </w:rPr>
              <w:t xml:space="preserve">контракта </w:t>
            </w:r>
            <w:r w:rsidRPr="00473E4C">
              <w:rPr>
                <w:bCs/>
              </w:rPr>
              <w:t>является твердой</w:t>
            </w:r>
            <w:r w:rsidRPr="00831F9F">
              <w:rPr>
                <w:bCs/>
              </w:rPr>
              <w:t>, определяется на весь срок исполнения</w:t>
            </w:r>
            <w:r>
              <w:rPr>
                <w:bCs/>
              </w:rPr>
              <w:t xml:space="preserve"> </w:t>
            </w:r>
            <w:r w:rsidRPr="00831F9F">
              <w:rPr>
                <w:bCs/>
              </w:rPr>
              <w:t>контракта</w:t>
            </w:r>
            <w:r>
              <w:rPr>
                <w:bCs/>
              </w:rPr>
              <w:t xml:space="preserve"> </w:t>
            </w:r>
            <w:r w:rsidRPr="00473E4C">
              <w:rPr>
                <w:bCs/>
              </w:rPr>
              <w:t xml:space="preserve"> и не может изменяться в ходе его исполнения за </w:t>
            </w:r>
            <w:r w:rsidRPr="009E2F9E">
              <w:rPr>
                <w:bCs/>
              </w:rPr>
              <w:t>исключением случаев, предусмотре</w:t>
            </w:r>
            <w:r w:rsidRPr="009E2F9E">
              <w:rPr>
                <w:bCs/>
              </w:rPr>
              <w:t>н</w:t>
            </w:r>
            <w:r w:rsidRPr="009E2F9E">
              <w:rPr>
                <w:bCs/>
              </w:rPr>
              <w:t xml:space="preserve">ных </w:t>
            </w:r>
            <w:r>
              <w:rPr>
                <w:bCs/>
              </w:rPr>
              <w:t>контрактом</w:t>
            </w:r>
            <w:r w:rsidRPr="00473E4C">
              <w:rPr>
                <w:bCs/>
              </w:rPr>
              <w:t xml:space="preserve">. </w:t>
            </w:r>
          </w:p>
          <w:p w:rsidR="000D0401" w:rsidRPr="00FB6131" w:rsidRDefault="000D0401" w:rsidP="000D0401">
            <w:pPr>
              <w:autoSpaceDE w:val="0"/>
              <w:autoSpaceDN w:val="0"/>
              <w:adjustRightInd w:val="0"/>
              <w:ind w:firstLine="252"/>
              <w:rPr>
                <w:rFonts w:eastAsia="Calibri"/>
                <w:lang w:eastAsia="en-US"/>
              </w:rPr>
            </w:pPr>
            <w:r w:rsidRPr="009E2F9E">
              <w:rPr>
                <w:bCs/>
              </w:rPr>
              <w:t>Цена контракта может быть снижена по соглашен</w:t>
            </w:r>
            <w:r>
              <w:rPr>
                <w:bCs/>
              </w:rPr>
              <w:t>ию с</w:t>
            </w:r>
            <w:r w:rsidRPr="009E2F9E">
              <w:rPr>
                <w:bCs/>
              </w:rPr>
              <w:t>торон без изменения предусмотренных контрак</w:t>
            </w:r>
            <w:r>
              <w:rPr>
                <w:bCs/>
              </w:rPr>
              <w:t>том кол</w:t>
            </w:r>
            <w:r>
              <w:rPr>
                <w:bCs/>
              </w:rPr>
              <w:t>и</w:t>
            </w:r>
            <w:r>
              <w:rPr>
                <w:bCs/>
              </w:rPr>
              <w:t>чества т</w:t>
            </w:r>
            <w:r w:rsidRPr="009E2F9E">
              <w:rPr>
                <w:bCs/>
              </w:rPr>
              <w:t>овара</w:t>
            </w:r>
            <w:r w:rsidRPr="009E2F9E">
              <w:rPr>
                <w:rFonts w:eastAsia="Calibri"/>
                <w:lang w:eastAsia="en-US"/>
              </w:rPr>
              <w:t>, качества</w:t>
            </w:r>
            <w:r w:rsidRPr="008F3C2B">
              <w:rPr>
                <w:rFonts w:eastAsia="Calibri"/>
                <w:lang w:eastAsia="en-US"/>
              </w:rPr>
              <w:t xml:space="preserve"> по</w:t>
            </w:r>
            <w:r>
              <w:rPr>
                <w:rFonts w:eastAsia="Calibri"/>
                <w:lang w:eastAsia="en-US"/>
              </w:rPr>
              <w:t>ставляемого т</w:t>
            </w:r>
            <w:r w:rsidRPr="008F3C2B">
              <w:rPr>
                <w:rFonts w:eastAsia="Calibri"/>
                <w:lang w:eastAsia="en-US"/>
              </w:rPr>
              <w:t>овара и иных условий контракта.</w:t>
            </w:r>
          </w:p>
        </w:tc>
      </w:tr>
      <w:tr w:rsidR="00991A86" w:rsidRPr="006E2046">
        <w:tc>
          <w:tcPr>
            <w:tcW w:w="648" w:type="dxa"/>
          </w:tcPr>
          <w:p w:rsidR="00991A86" w:rsidRPr="006E2046" w:rsidRDefault="008026D4" w:rsidP="00173C40">
            <w:pPr>
              <w:jc w:val="both"/>
            </w:pPr>
            <w:r>
              <w:t>13.</w:t>
            </w:r>
          </w:p>
        </w:tc>
        <w:tc>
          <w:tcPr>
            <w:tcW w:w="2880" w:type="dxa"/>
          </w:tcPr>
          <w:p w:rsidR="00991A86" w:rsidRPr="006E2046" w:rsidRDefault="00991A86" w:rsidP="0029144F">
            <w:pPr>
              <w:jc w:val="both"/>
              <w:rPr>
                <w:b/>
              </w:rPr>
            </w:pPr>
            <w:r w:rsidRPr="006E2046">
              <w:rPr>
                <w:b/>
                <w:color w:val="000000"/>
              </w:rPr>
              <w:t>Источник финансир</w:t>
            </w:r>
            <w:r w:rsidRPr="006E2046">
              <w:rPr>
                <w:b/>
                <w:color w:val="000000"/>
              </w:rPr>
              <w:t>о</w:t>
            </w:r>
            <w:r w:rsidRPr="006E2046">
              <w:rPr>
                <w:b/>
                <w:color w:val="000000"/>
              </w:rPr>
              <w:t>вания заказа</w:t>
            </w:r>
          </w:p>
        </w:tc>
        <w:tc>
          <w:tcPr>
            <w:tcW w:w="6300" w:type="dxa"/>
          </w:tcPr>
          <w:p w:rsidR="00991A86" w:rsidRPr="00991A86" w:rsidRDefault="00991A86" w:rsidP="0029144F">
            <w:pPr>
              <w:jc w:val="both"/>
            </w:pPr>
            <w:r w:rsidRPr="00991A86">
              <w:t>Бюджет муниципального образования Щербиновский ра</w:t>
            </w:r>
            <w:r w:rsidRPr="00991A86">
              <w:t>й</w:t>
            </w:r>
            <w:r w:rsidRPr="00991A86">
              <w:t>он</w:t>
            </w:r>
            <w:r w:rsidR="00E6171C">
              <w:t>.</w:t>
            </w:r>
          </w:p>
        </w:tc>
      </w:tr>
      <w:tr w:rsidR="00991A86" w:rsidRPr="006E2046">
        <w:tc>
          <w:tcPr>
            <w:tcW w:w="648" w:type="dxa"/>
          </w:tcPr>
          <w:p w:rsidR="00991A86" w:rsidRPr="006E2046" w:rsidRDefault="008026D4" w:rsidP="00173C40">
            <w:pPr>
              <w:jc w:val="both"/>
            </w:pPr>
            <w:r>
              <w:t>14.</w:t>
            </w:r>
          </w:p>
        </w:tc>
        <w:tc>
          <w:tcPr>
            <w:tcW w:w="2880" w:type="dxa"/>
          </w:tcPr>
          <w:p w:rsidR="00991A86" w:rsidRPr="006E2046" w:rsidRDefault="00991A86" w:rsidP="0029144F">
            <w:pPr>
              <w:jc w:val="both"/>
              <w:rPr>
                <w:b/>
              </w:rPr>
            </w:pPr>
            <w:r w:rsidRPr="006E2046">
              <w:rPr>
                <w:b/>
              </w:rPr>
              <w:t>Форма, сроки и порядок оплаты товара</w:t>
            </w:r>
          </w:p>
          <w:p w:rsidR="00991A86" w:rsidRPr="006E2046" w:rsidRDefault="00991A86" w:rsidP="0029144F">
            <w:pPr>
              <w:ind w:firstLine="709"/>
              <w:jc w:val="both"/>
              <w:rPr>
                <w:b/>
              </w:rPr>
            </w:pPr>
          </w:p>
        </w:tc>
        <w:tc>
          <w:tcPr>
            <w:tcW w:w="6300" w:type="dxa"/>
          </w:tcPr>
          <w:p w:rsidR="000D0401" w:rsidRPr="00801C11" w:rsidRDefault="000D0401" w:rsidP="000D0401">
            <w:pPr>
              <w:rPr>
                <w:bCs/>
              </w:rPr>
            </w:pPr>
            <w:r>
              <w:t>фо</w:t>
            </w:r>
            <w:r>
              <w:rPr>
                <w:bCs/>
              </w:rPr>
              <w:t>рма оплаты - безналичный расчет;</w:t>
            </w:r>
            <w:r w:rsidRPr="00801C11">
              <w:rPr>
                <w:bCs/>
              </w:rPr>
              <w:t xml:space="preserve"> </w:t>
            </w:r>
          </w:p>
          <w:p w:rsidR="000D0401" w:rsidRPr="00801C11" w:rsidRDefault="000D0401" w:rsidP="000D0401">
            <w:pPr>
              <w:rPr>
                <w:color w:val="000000"/>
              </w:rPr>
            </w:pPr>
            <w:r>
              <w:rPr>
                <w:color w:val="000000"/>
              </w:rPr>
              <w:t>без аванса;</w:t>
            </w:r>
          </w:p>
          <w:p w:rsidR="000D0401" w:rsidRPr="00E45640" w:rsidRDefault="000D0401" w:rsidP="000D0401">
            <w:r w:rsidRPr="00E45640">
              <w:t>оплата осуществляется по цене, установленной контра</w:t>
            </w:r>
            <w:r w:rsidRPr="00E45640">
              <w:t>к</w:t>
            </w:r>
            <w:r w:rsidRPr="00E45640">
              <w:t>том   в безналичной форме путем перечисления денежных средств платежным поручением со счета  заказчика на расчетный счет исполнителя;</w:t>
            </w:r>
          </w:p>
          <w:p w:rsidR="00E6171C" w:rsidRPr="006E2046" w:rsidRDefault="000D0401" w:rsidP="000D0401">
            <w:pPr>
              <w:jc w:val="both"/>
            </w:pPr>
            <w:r w:rsidRPr="00E45640">
              <w:t xml:space="preserve">оплата осуществляется заказчиком в течение </w:t>
            </w:r>
            <w:r>
              <w:t>60</w:t>
            </w:r>
            <w:r w:rsidRPr="00E45640">
              <w:t xml:space="preserve"> (</w:t>
            </w:r>
            <w:r>
              <w:t>шестьд</w:t>
            </w:r>
            <w:r>
              <w:t>е</w:t>
            </w:r>
            <w:r>
              <w:t>сят</w:t>
            </w:r>
            <w:r w:rsidRPr="00E45640">
              <w:t xml:space="preserve">) </w:t>
            </w:r>
            <w:r>
              <w:t xml:space="preserve">календарных </w:t>
            </w:r>
            <w:r w:rsidRPr="00E45640">
              <w:t xml:space="preserve"> дней </w:t>
            </w:r>
            <w:r>
              <w:t>по факту поставки товаров, в</w:t>
            </w:r>
            <w:r>
              <w:t>ы</w:t>
            </w:r>
            <w:r>
              <w:t>полнения работ, оказания услуг и предоставления док</w:t>
            </w:r>
            <w:r>
              <w:t>у</w:t>
            </w:r>
            <w:r>
              <w:t>ментов на оплату (счет, счет-фактура, накладная, акт в</w:t>
            </w:r>
            <w:r>
              <w:t>ы</w:t>
            </w:r>
            <w:r>
              <w:t>полненных работ, акт оказанных услуг и т.д.).</w:t>
            </w:r>
          </w:p>
        </w:tc>
      </w:tr>
      <w:tr w:rsidR="00991A86" w:rsidRPr="006E2046">
        <w:tc>
          <w:tcPr>
            <w:tcW w:w="648" w:type="dxa"/>
          </w:tcPr>
          <w:p w:rsidR="00991A86" w:rsidRPr="006E2046" w:rsidRDefault="008026D4" w:rsidP="00173C40">
            <w:pPr>
              <w:jc w:val="both"/>
            </w:pPr>
            <w:r>
              <w:t>15.</w:t>
            </w:r>
          </w:p>
        </w:tc>
        <w:tc>
          <w:tcPr>
            <w:tcW w:w="2880" w:type="dxa"/>
          </w:tcPr>
          <w:p w:rsidR="00991A86" w:rsidRDefault="00991A86" w:rsidP="0029144F">
            <w:pPr>
              <w:jc w:val="both"/>
              <w:rPr>
                <w:b/>
                <w:color w:val="000000"/>
              </w:rPr>
            </w:pPr>
            <w:r w:rsidRPr="006E2046">
              <w:rPr>
                <w:b/>
                <w:color w:val="000000"/>
              </w:rPr>
              <w:t>Сведения о валюте, и</w:t>
            </w:r>
            <w:r w:rsidRPr="006E2046">
              <w:rPr>
                <w:b/>
                <w:color w:val="000000"/>
              </w:rPr>
              <w:t>с</w:t>
            </w:r>
            <w:r w:rsidRPr="006E2046">
              <w:rPr>
                <w:b/>
                <w:color w:val="000000"/>
              </w:rPr>
              <w:t>пользуемой для форм</w:t>
            </w:r>
            <w:r w:rsidRPr="006E2046">
              <w:rPr>
                <w:b/>
                <w:color w:val="000000"/>
              </w:rPr>
              <w:t>и</w:t>
            </w:r>
            <w:r w:rsidRPr="006E2046">
              <w:rPr>
                <w:b/>
                <w:color w:val="000000"/>
              </w:rPr>
              <w:lastRenderedPageBreak/>
              <w:t>рования цены контра</w:t>
            </w:r>
            <w:r w:rsidRPr="006E2046">
              <w:rPr>
                <w:b/>
                <w:color w:val="000000"/>
              </w:rPr>
              <w:t>к</w:t>
            </w:r>
            <w:r w:rsidRPr="006E2046">
              <w:rPr>
                <w:b/>
                <w:color w:val="000000"/>
              </w:rPr>
              <w:t>та и расчетов с поста</w:t>
            </w:r>
            <w:r w:rsidRPr="006E2046">
              <w:rPr>
                <w:b/>
                <w:color w:val="000000"/>
              </w:rPr>
              <w:t>в</w:t>
            </w:r>
            <w:r w:rsidRPr="006E2046">
              <w:rPr>
                <w:b/>
                <w:color w:val="000000"/>
              </w:rPr>
              <w:t>щиками (исполнител</w:t>
            </w:r>
            <w:r w:rsidRPr="006E2046">
              <w:rPr>
                <w:b/>
                <w:color w:val="000000"/>
              </w:rPr>
              <w:t>я</w:t>
            </w:r>
            <w:r w:rsidRPr="006E2046">
              <w:rPr>
                <w:b/>
                <w:color w:val="000000"/>
              </w:rPr>
              <w:t>ми, подрядчиками</w:t>
            </w:r>
            <w:r w:rsidR="008921DC">
              <w:rPr>
                <w:b/>
                <w:color w:val="000000"/>
              </w:rPr>
              <w:t>)</w:t>
            </w:r>
            <w:r w:rsidR="001861E5">
              <w:rPr>
                <w:b/>
                <w:color w:val="000000"/>
              </w:rPr>
              <w:t>.</w:t>
            </w:r>
          </w:p>
          <w:p w:rsidR="001861E5" w:rsidRPr="006E2046" w:rsidRDefault="001861E5" w:rsidP="0029144F">
            <w:pPr>
              <w:jc w:val="both"/>
              <w:rPr>
                <w:b/>
              </w:rPr>
            </w:pPr>
            <w:r w:rsidRPr="00AE2E26">
              <w:rPr>
                <w:b/>
                <w:color w:val="000000"/>
              </w:rPr>
              <w:t>Порядок применения официального курса иностранной валюты к рублю Российской Ф</w:t>
            </w:r>
            <w:r w:rsidRPr="00AE2E26">
              <w:rPr>
                <w:b/>
                <w:color w:val="000000"/>
              </w:rPr>
              <w:t>е</w:t>
            </w:r>
            <w:r w:rsidRPr="00AE2E26">
              <w:rPr>
                <w:b/>
                <w:color w:val="000000"/>
              </w:rPr>
              <w:t>дерации, установленн</w:t>
            </w:r>
            <w:r w:rsidRPr="00AE2E26">
              <w:rPr>
                <w:b/>
                <w:color w:val="000000"/>
              </w:rPr>
              <w:t>о</w:t>
            </w:r>
            <w:r w:rsidRPr="00AE2E26">
              <w:rPr>
                <w:b/>
                <w:color w:val="000000"/>
              </w:rPr>
              <w:t>го Центральным ба</w:t>
            </w:r>
            <w:r w:rsidRPr="00AE2E26">
              <w:rPr>
                <w:b/>
                <w:color w:val="000000"/>
              </w:rPr>
              <w:t>н</w:t>
            </w:r>
            <w:r w:rsidRPr="00AE2E26">
              <w:rPr>
                <w:b/>
                <w:color w:val="000000"/>
              </w:rPr>
              <w:t>ком Российской Фед</w:t>
            </w:r>
            <w:r w:rsidRPr="00AE2E26">
              <w:rPr>
                <w:b/>
                <w:color w:val="000000"/>
              </w:rPr>
              <w:t>е</w:t>
            </w:r>
            <w:r w:rsidRPr="00AE2E26">
              <w:rPr>
                <w:b/>
                <w:color w:val="000000"/>
              </w:rPr>
              <w:t>рации и используемого при оплате контракта</w:t>
            </w:r>
            <w:r>
              <w:rPr>
                <w:b/>
                <w:color w:val="000000"/>
              </w:rPr>
              <w:t>.</w:t>
            </w:r>
          </w:p>
        </w:tc>
        <w:tc>
          <w:tcPr>
            <w:tcW w:w="6300" w:type="dxa"/>
          </w:tcPr>
          <w:p w:rsidR="00991A86" w:rsidRPr="006E2046" w:rsidRDefault="00991A86" w:rsidP="0029144F">
            <w:pPr>
              <w:jc w:val="both"/>
            </w:pPr>
            <w:r w:rsidRPr="006E2046">
              <w:lastRenderedPageBreak/>
              <w:t>Рубль РФ</w:t>
            </w:r>
            <w:r w:rsidR="001861E5">
              <w:t>.</w:t>
            </w:r>
          </w:p>
        </w:tc>
      </w:tr>
      <w:tr w:rsidR="00991A86" w:rsidRPr="006E2046">
        <w:tc>
          <w:tcPr>
            <w:tcW w:w="648" w:type="dxa"/>
          </w:tcPr>
          <w:p w:rsidR="00991A86" w:rsidRPr="006E2046" w:rsidRDefault="00991A86" w:rsidP="00173C40">
            <w:pPr>
              <w:jc w:val="both"/>
            </w:pPr>
            <w:r w:rsidRPr="006E2046">
              <w:lastRenderedPageBreak/>
              <w:t>1</w:t>
            </w:r>
            <w:r w:rsidR="008026D4">
              <w:t>6</w:t>
            </w:r>
            <w:r w:rsidRPr="006E2046">
              <w:t>.</w:t>
            </w:r>
          </w:p>
        </w:tc>
        <w:tc>
          <w:tcPr>
            <w:tcW w:w="9180" w:type="dxa"/>
            <w:gridSpan w:val="2"/>
          </w:tcPr>
          <w:p w:rsidR="00991A86" w:rsidRPr="006E2046" w:rsidRDefault="00991A86" w:rsidP="0029144F">
            <w:pPr>
              <w:ind w:firstLine="709"/>
              <w:jc w:val="both"/>
            </w:pPr>
            <w:r w:rsidRPr="006E2046">
              <w:rPr>
                <w:b/>
              </w:rPr>
              <w:t>ТРЕБОВАНИЯ К УЧАСТНИКАМ РАЗМЕЩЕНИЯ ЗАКАЗА</w:t>
            </w:r>
          </w:p>
        </w:tc>
      </w:tr>
      <w:tr w:rsidR="00991A86" w:rsidRPr="006E2046">
        <w:tc>
          <w:tcPr>
            <w:tcW w:w="648" w:type="dxa"/>
          </w:tcPr>
          <w:p w:rsidR="00991A86" w:rsidRPr="006E2046" w:rsidRDefault="00991A86" w:rsidP="00173C40">
            <w:pPr>
              <w:jc w:val="both"/>
            </w:pPr>
            <w:r w:rsidRPr="006E2046">
              <w:t>1</w:t>
            </w:r>
            <w:r w:rsidR="008026D4">
              <w:t>6</w:t>
            </w:r>
            <w:r w:rsidRPr="006E2046">
              <w:t>.1</w:t>
            </w:r>
          </w:p>
        </w:tc>
        <w:tc>
          <w:tcPr>
            <w:tcW w:w="2880" w:type="dxa"/>
          </w:tcPr>
          <w:p w:rsidR="00991A86" w:rsidRPr="006E2046" w:rsidRDefault="00991A86" w:rsidP="0029144F">
            <w:pPr>
              <w:jc w:val="both"/>
              <w:rPr>
                <w:b/>
              </w:rPr>
            </w:pPr>
            <w:r w:rsidRPr="006E2046">
              <w:rPr>
                <w:b/>
              </w:rPr>
              <w:t>Общие требования к участникам аукциона</w:t>
            </w:r>
          </w:p>
        </w:tc>
        <w:tc>
          <w:tcPr>
            <w:tcW w:w="6300" w:type="dxa"/>
          </w:tcPr>
          <w:p w:rsidR="00991A86" w:rsidRPr="00707EB6" w:rsidRDefault="00991A86" w:rsidP="00707EB6">
            <w:pPr>
              <w:jc w:val="both"/>
            </w:pPr>
            <w:r w:rsidRPr="00707EB6">
              <w:t>Участник должен относиться к субъектам малого пре</w:t>
            </w:r>
            <w:r w:rsidRPr="00707EB6">
              <w:t>д</w:t>
            </w:r>
            <w:r w:rsidRPr="00707EB6">
              <w:t>принимательства</w:t>
            </w:r>
            <w:r w:rsidR="008026D4" w:rsidRPr="00707EB6">
              <w:t>,</w:t>
            </w:r>
            <w:r w:rsidR="00486C6C" w:rsidRPr="00707EB6">
              <w:t xml:space="preserve"> социально ориентированным некомме</w:t>
            </w:r>
            <w:r w:rsidR="00486C6C" w:rsidRPr="00707EB6">
              <w:t>р</w:t>
            </w:r>
            <w:r w:rsidR="00486C6C" w:rsidRPr="00707EB6">
              <w:t>ческим организациям</w:t>
            </w:r>
            <w:r w:rsidRPr="00707EB6">
              <w:t>.</w:t>
            </w:r>
          </w:p>
        </w:tc>
      </w:tr>
      <w:tr w:rsidR="00991A86" w:rsidRPr="006E2046">
        <w:tc>
          <w:tcPr>
            <w:tcW w:w="648" w:type="dxa"/>
          </w:tcPr>
          <w:p w:rsidR="00991A86" w:rsidRPr="006E2046" w:rsidRDefault="00991A86" w:rsidP="00173C40">
            <w:pPr>
              <w:jc w:val="both"/>
            </w:pPr>
            <w:r w:rsidRPr="006E2046">
              <w:t>1</w:t>
            </w:r>
            <w:r w:rsidR="008026D4">
              <w:t>6</w:t>
            </w:r>
            <w:r w:rsidRPr="006E2046">
              <w:t>.2</w:t>
            </w:r>
          </w:p>
        </w:tc>
        <w:tc>
          <w:tcPr>
            <w:tcW w:w="2880" w:type="dxa"/>
          </w:tcPr>
          <w:p w:rsidR="00486C6C" w:rsidRDefault="00486C6C" w:rsidP="0029144F">
            <w:pPr>
              <w:jc w:val="both"/>
              <w:rPr>
                <w:b/>
              </w:rPr>
            </w:pPr>
            <w:r w:rsidRPr="00486C6C">
              <w:rPr>
                <w:b/>
              </w:rPr>
              <w:t xml:space="preserve">Требования к </w:t>
            </w:r>
          </w:p>
          <w:p w:rsidR="00991A86" w:rsidRPr="00486C6C" w:rsidRDefault="00486C6C" w:rsidP="0029144F">
            <w:pPr>
              <w:jc w:val="both"/>
              <w:rPr>
                <w:b/>
              </w:rPr>
            </w:pPr>
            <w:r w:rsidRPr="00486C6C">
              <w:rPr>
                <w:b/>
              </w:rPr>
              <w:t>участникам закупки</w:t>
            </w:r>
          </w:p>
        </w:tc>
        <w:tc>
          <w:tcPr>
            <w:tcW w:w="6300" w:type="dxa"/>
            <w:vAlign w:val="center"/>
          </w:tcPr>
          <w:p w:rsidR="00486C6C" w:rsidRDefault="00486C6C" w:rsidP="00486C6C">
            <w:pPr>
              <w:widowControl w:val="0"/>
              <w:autoSpaceDE w:val="0"/>
              <w:autoSpaceDN w:val="0"/>
              <w:adjustRightInd w:val="0"/>
              <w:ind w:firstLine="540"/>
              <w:outlineLvl w:val="2"/>
            </w:pPr>
            <w:r w:rsidRPr="006459FD">
              <w:t>1. При осуществлении закупки заказчик устанавлив</w:t>
            </w:r>
            <w:r w:rsidRPr="006459FD">
              <w:t>а</w:t>
            </w:r>
            <w:r w:rsidRPr="006459FD">
              <w:t>ет следующие единые требования к участникам закупки:</w:t>
            </w:r>
          </w:p>
          <w:p w:rsidR="00173C40" w:rsidRPr="00173C40" w:rsidRDefault="00173C40" w:rsidP="00173C40">
            <w:pPr>
              <w:pStyle w:val="ConsPlusNormal"/>
              <w:ind w:left="-108" w:right="-82" w:firstLine="540"/>
              <w:jc w:val="both"/>
              <w:rPr>
                <w:rFonts w:ascii="Times New Roman" w:hAnsi="Times New Roman" w:cs="Times New Roman"/>
                <w:sz w:val="24"/>
                <w:szCs w:val="24"/>
              </w:rPr>
            </w:pPr>
            <w:r w:rsidRPr="00173C40">
              <w:rPr>
                <w:rFonts w:ascii="Times New Roman" w:hAnsi="Times New Roman" w:cs="Times New Roman"/>
                <w:sz w:val="24"/>
                <w:szCs w:val="24"/>
              </w:rPr>
              <w:t>1) соответствие требованиям, установленным в соо</w:t>
            </w:r>
            <w:r w:rsidRPr="00173C40">
              <w:rPr>
                <w:rFonts w:ascii="Times New Roman" w:hAnsi="Times New Roman" w:cs="Times New Roman"/>
                <w:sz w:val="24"/>
                <w:szCs w:val="24"/>
              </w:rPr>
              <w:t>т</w:t>
            </w:r>
            <w:r w:rsidRPr="00173C40">
              <w:rPr>
                <w:rFonts w:ascii="Times New Roman" w:hAnsi="Times New Roman" w:cs="Times New Roman"/>
                <w:sz w:val="24"/>
                <w:szCs w:val="24"/>
              </w:rPr>
              <w:t>ветствии с законодательством Российской Федерации к л</w:t>
            </w:r>
            <w:r w:rsidRPr="00173C40">
              <w:rPr>
                <w:rFonts w:ascii="Times New Roman" w:hAnsi="Times New Roman" w:cs="Times New Roman"/>
                <w:sz w:val="24"/>
                <w:szCs w:val="24"/>
              </w:rPr>
              <w:t>и</w:t>
            </w:r>
            <w:r w:rsidRPr="00173C40">
              <w:rPr>
                <w:rFonts w:ascii="Times New Roman" w:hAnsi="Times New Roman" w:cs="Times New Roman"/>
                <w:sz w:val="24"/>
                <w:szCs w:val="24"/>
              </w:rPr>
              <w:t>цам, осуществляющим поставку товара, выполнение работы, оказание услуги, являющихся объектом закупки;</w:t>
            </w:r>
          </w:p>
          <w:p w:rsidR="00173C40" w:rsidRPr="00173C40" w:rsidRDefault="00173C40" w:rsidP="00173C40">
            <w:pPr>
              <w:pStyle w:val="ConsPlusNormal"/>
              <w:ind w:left="-108" w:right="-82" w:firstLine="540"/>
              <w:jc w:val="both"/>
              <w:rPr>
                <w:rFonts w:ascii="Times New Roman" w:hAnsi="Times New Roman" w:cs="Times New Roman"/>
                <w:sz w:val="24"/>
                <w:szCs w:val="24"/>
              </w:rPr>
            </w:pPr>
            <w:bookmarkStart w:id="95" w:name="Par460"/>
            <w:bookmarkEnd w:id="95"/>
            <w:r w:rsidRPr="00173C40">
              <w:rPr>
                <w:rFonts w:ascii="Times New Roman" w:hAnsi="Times New Roman" w:cs="Times New Roman"/>
                <w:sz w:val="24"/>
                <w:szCs w:val="24"/>
              </w:rPr>
              <w:t>2) правомочность участника закупки заключать ко</w:t>
            </w:r>
            <w:r w:rsidRPr="00173C40">
              <w:rPr>
                <w:rFonts w:ascii="Times New Roman" w:hAnsi="Times New Roman" w:cs="Times New Roman"/>
                <w:sz w:val="24"/>
                <w:szCs w:val="24"/>
              </w:rPr>
              <w:t>н</w:t>
            </w:r>
            <w:r w:rsidRPr="00173C40">
              <w:rPr>
                <w:rFonts w:ascii="Times New Roman" w:hAnsi="Times New Roman" w:cs="Times New Roman"/>
                <w:sz w:val="24"/>
                <w:szCs w:val="24"/>
              </w:rPr>
              <w:t>тракт;</w:t>
            </w:r>
          </w:p>
          <w:p w:rsidR="00173C40" w:rsidRPr="00173C40" w:rsidRDefault="00173C40" w:rsidP="00173C40">
            <w:pPr>
              <w:pStyle w:val="ConsPlusNormal"/>
              <w:ind w:left="-108" w:right="-82" w:firstLine="540"/>
              <w:jc w:val="both"/>
              <w:rPr>
                <w:rFonts w:ascii="Times New Roman" w:hAnsi="Times New Roman" w:cs="Times New Roman"/>
                <w:sz w:val="24"/>
                <w:szCs w:val="24"/>
              </w:rPr>
            </w:pPr>
            <w:bookmarkStart w:id="96" w:name="Par461"/>
            <w:bookmarkEnd w:id="96"/>
            <w:r w:rsidRPr="00173C40">
              <w:rPr>
                <w:rFonts w:ascii="Times New Roman" w:hAnsi="Times New Roman" w:cs="Times New Roman"/>
                <w:sz w:val="24"/>
                <w:szCs w:val="24"/>
              </w:rPr>
              <w:t xml:space="preserve">3) </w:t>
            </w:r>
            <w:proofErr w:type="spellStart"/>
            <w:r w:rsidRPr="00173C40">
              <w:rPr>
                <w:rFonts w:ascii="Times New Roman" w:hAnsi="Times New Roman" w:cs="Times New Roman"/>
                <w:sz w:val="24"/>
                <w:szCs w:val="24"/>
              </w:rPr>
              <w:t>непроведение</w:t>
            </w:r>
            <w:proofErr w:type="spellEnd"/>
            <w:r w:rsidRPr="00173C40">
              <w:rPr>
                <w:rFonts w:ascii="Times New Roman" w:hAnsi="Times New Roman" w:cs="Times New Roman"/>
                <w:sz w:val="24"/>
                <w:szCs w:val="24"/>
              </w:rPr>
              <w:t xml:space="preserve"> ликвидации участника закупки - юр</w:t>
            </w:r>
            <w:r w:rsidRPr="00173C40">
              <w:rPr>
                <w:rFonts w:ascii="Times New Roman" w:hAnsi="Times New Roman" w:cs="Times New Roman"/>
                <w:sz w:val="24"/>
                <w:szCs w:val="24"/>
              </w:rPr>
              <w:t>и</w:t>
            </w:r>
            <w:r w:rsidRPr="00173C40">
              <w:rPr>
                <w:rFonts w:ascii="Times New Roman" w:hAnsi="Times New Roman" w:cs="Times New Roman"/>
                <w:sz w:val="24"/>
                <w:szCs w:val="24"/>
              </w:rPr>
              <w:t>дического лица и отсутствие решения арбитражного суда о признании участника закупки - юридического лица или и</w:t>
            </w:r>
            <w:r w:rsidRPr="00173C40">
              <w:rPr>
                <w:rFonts w:ascii="Times New Roman" w:hAnsi="Times New Roman" w:cs="Times New Roman"/>
                <w:sz w:val="24"/>
                <w:szCs w:val="24"/>
              </w:rPr>
              <w:t>н</w:t>
            </w:r>
            <w:r w:rsidRPr="00173C40">
              <w:rPr>
                <w:rFonts w:ascii="Times New Roman" w:hAnsi="Times New Roman" w:cs="Times New Roman"/>
                <w:sz w:val="24"/>
                <w:szCs w:val="24"/>
              </w:rPr>
              <w:t>дивидуального предпринимателя несостоятельным (банкр</w:t>
            </w:r>
            <w:r w:rsidRPr="00173C40">
              <w:rPr>
                <w:rFonts w:ascii="Times New Roman" w:hAnsi="Times New Roman" w:cs="Times New Roman"/>
                <w:sz w:val="24"/>
                <w:szCs w:val="24"/>
              </w:rPr>
              <w:t>о</w:t>
            </w:r>
            <w:r w:rsidRPr="00173C40">
              <w:rPr>
                <w:rFonts w:ascii="Times New Roman" w:hAnsi="Times New Roman" w:cs="Times New Roman"/>
                <w:sz w:val="24"/>
                <w:szCs w:val="24"/>
              </w:rPr>
              <w:t>том) и об открытии конкурсного производства;</w:t>
            </w:r>
          </w:p>
          <w:p w:rsidR="00173C40" w:rsidRPr="00173C40" w:rsidRDefault="00173C40" w:rsidP="00173C40">
            <w:pPr>
              <w:pStyle w:val="ConsPlusNormal"/>
              <w:ind w:left="-108" w:right="-82" w:firstLine="540"/>
              <w:jc w:val="both"/>
              <w:rPr>
                <w:rFonts w:ascii="Times New Roman" w:hAnsi="Times New Roman" w:cs="Times New Roman"/>
                <w:sz w:val="24"/>
                <w:szCs w:val="24"/>
              </w:rPr>
            </w:pPr>
            <w:r w:rsidRPr="00173C40">
              <w:rPr>
                <w:rFonts w:ascii="Times New Roman" w:hAnsi="Times New Roman" w:cs="Times New Roman"/>
                <w:sz w:val="24"/>
                <w:szCs w:val="24"/>
              </w:rPr>
              <w:t xml:space="preserve">4) </w:t>
            </w:r>
            <w:proofErr w:type="spellStart"/>
            <w:r w:rsidRPr="00173C40">
              <w:rPr>
                <w:rFonts w:ascii="Times New Roman" w:hAnsi="Times New Roman" w:cs="Times New Roman"/>
                <w:sz w:val="24"/>
                <w:szCs w:val="24"/>
              </w:rPr>
              <w:t>неприостановление</w:t>
            </w:r>
            <w:proofErr w:type="spellEnd"/>
            <w:r w:rsidRPr="00173C40">
              <w:rPr>
                <w:rFonts w:ascii="Times New Roman" w:hAnsi="Times New Roman" w:cs="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173C40" w:rsidRPr="00173C40" w:rsidRDefault="00173C40" w:rsidP="0097502D">
            <w:pPr>
              <w:pStyle w:val="ConsPlusNormal"/>
              <w:ind w:left="-108" w:right="-82" w:firstLine="540"/>
              <w:jc w:val="both"/>
              <w:rPr>
                <w:rFonts w:ascii="Times New Roman" w:hAnsi="Times New Roman" w:cs="Times New Roman"/>
                <w:sz w:val="24"/>
                <w:szCs w:val="24"/>
              </w:rPr>
            </w:pPr>
            <w:bookmarkStart w:id="97" w:name="Par463"/>
            <w:bookmarkEnd w:id="97"/>
            <w:r w:rsidRPr="00173C40">
              <w:rPr>
                <w:rFonts w:ascii="Times New Roman" w:hAnsi="Times New Roman" w:cs="Times New Roman"/>
                <w:sz w:val="24"/>
                <w:szCs w:val="24"/>
              </w:rPr>
              <w:t>5) отсутствие у участника закупки недоимки по нал</w:t>
            </w:r>
            <w:r w:rsidRPr="00173C40">
              <w:rPr>
                <w:rFonts w:ascii="Times New Roman" w:hAnsi="Times New Roman" w:cs="Times New Roman"/>
                <w:sz w:val="24"/>
                <w:szCs w:val="24"/>
              </w:rPr>
              <w:t>о</w:t>
            </w:r>
            <w:r w:rsidRPr="00173C40">
              <w:rPr>
                <w:rFonts w:ascii="Times New Roman" w:hAnsi="Times New Roman" w:cs="Times New Roman"/>
                <w:sz w:val="24"/>
                <w:szCs w:val="24"/>
              </w:rPr>
              <w:t>гам, сборам, задолженности по иным обязательным плат</w:t>
            </w:r>
            <w:r w:rsidRPr="00173C40">
              <w:rPr>
                <w:rFonts w:ascii="Times New Roman" w:hAnsi="Times New Roman" w:cs="Times New Roman"/>
                <w:sz w:val="24"/>
                <w:szCs w:val="24"/>
              </w:rPr>
              <w:t>е</w:t>
            </w:r>
            <w:r w:rsidRPr="00173C40">
              <w:rPr>
                <w:rFonts w:ascii="Times New Roman" w:hAnsi="Times New Roman" w:cs="Times New Roman"/>
                <w:sz w:val="24"/>
                <w:szCs w:val="24"/>
              </w:rPr>
              <w:t>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w:t>
            </w:r>
            <w:r w:rsidRPr="00173C40">
              <w:rPr>
                <w:rFonts w:ascii="Times New Roman" w:hAnsi="Times New Roman" w:cs="Times New Roman"/>
                <w:sz w:val="24"/>
                <w:szCs w:val="24"/>
              </w:rPr>
              <w:t>т</w:t>
            </w:r>
            <w:r w:rsidRPr="00173C40">
              <w:rPr>
                <w:rFonts w:ascii="Times New Roman" w:hAnsi="Times New Roman" w:cs="Times New Roman"/>
                <w:sz w:val="24"/>
                <w:szCs w:val="24"/>
              </w:rPr>
              <w:t>ствии с законодательством Российской Федерации о налогах и сборах, которые реструктурированы в соответствии с з</w:t>
            </w:r>
            <w:r w:rsidRPr="00173C40">
              <w:rPr>
                <w:rFonts w:ascii="Times New Roman" w:hAnsi="Times New Roman" w:cs="Times New Roman"/>
                <w:sz w:val="24"/>
                <w:szCs w:val="24"/>
              </w:rPr>
              <w:t>а</w:t>
            </w:r>
            <w:r w:rsidRPr="00173C40">
              <w:rPr>
                <w:rFonts w:ascii="Times New Roman" w:hAnsi="Times New Roman" w:cs="Times New Roman"/>
                <w:sz w:val="24"/>
                <w:szCs w:val="24"/>
              </w:rPr>
              <w:t>конодательством Российской Федерации, по которым им</w:t>
            </w:r>
            <w:r w:rsidRPr="00173C40">
              <w:rPr>
                <w:rFonts w:ascii="Times New Roman" w:hAnsi="Times New Roman" w:cs="Times New Roman"/>
                <w:sz w:val="24"/>
                <w:szCs w:val="24"/>
              </w:rPr>
              <w:t>е</w:t>
            </w:r>
            <w:r w:rsidRPr="00173C40">
              <w:rPr>
                <w:rFonts w:ascii="Times New Roman" w:hAnsi="Times New Roman" w:cs="Times New Roman"/>
                <w:sz w:val="24"/>
                <w:szCs w:val="24"/>
              </w:rPr>
              <w:t>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w:t>
            </w:r>
            <w:r w:rsidRPr="00173C40">
              <w:rPr>
                <w:rFonts w:ascii="Times New Roman" w:hAnsi="Times New Roman" w:cs="Times New Roman"/>
                <w:sz w:val="24"/>
                <w:szCs w:val="24"/>
              </w:rPr>
              <w:t>т</w:t>
            </w:r>
            <w:r w:rsidRPr="00173C40">
              <w:rPr>
                <w:rFonts w:ascii="Times New Roman" w:hAnsi="Times New Roman" w:cs="Times New Roman"/>
                <w:sz w:val="24"/>
                <w:szCs w:val="24"/>
              </w:rPr>
              <w:t>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w:t>
            </w:r>
            <w:r w:rsidRPr="00173C40">
              <w:rPr>
                <w:rFonts w:ascii="Times New Roman" w:hAnsi="Times New Roman" w:cs="Times New Roman"/>
                <w:sz w:val="24"/>
                <w:szCs w:val="24"/>
              </w:rPr>
              <w:t>л</w:t>
            </w:r>
            <w:r w:rsidRPr="00173C40">
              <w:rPr>
                <w:rFonts w:ascii="Times New Roman" w:hAnsi="Times New Roman" w:cs="Times New Roman"/>
                <w:sz w:val="24"/>
                <w:szCs w:val="24"/>
              </w:rPr>
              <w:t>терской отчетности за последний отчетный период. Учас</w:t>
            </w:r>
            <w:r w:rsidRPr="00173C40">
              <w:rPr>
                <w:rFonts w:ascii="Times New Roman" w:hAnsi="Times New Roman" w:cs="Times New Roman"/>
                <w:sz w:val="24"/>
                <w:szCs w:val="24"/>
              </w:rPr>
              <w:t>т</w:t>
            </w:r>
            <w:r w:rsidRPr="00173C40">
              <w:rPr>
                <w:rFonts w:ascii="Times New Roman" w:hAnsi="Times New Roman" w:cs="Times New Roman"/>
                <w:sz w:val="24"/>
                <w:szCs w:val="24"/>
              </w:rPr>
              <w:t xml:space="preserve">ник закупки считается соответствующим установленному </w:t>
            </w:r>
            <w:r w:rsidRPr="00173C40">
              <w:rPr>
                <w:rFonts w:ascii="Times New Roman" w:hAnsi="Times New Roman" w:cs="Times New Roman"/>
                <w:sz w:val="24"/>
                <w:szCs w:val="24"/>
              </w:rPr>
              <w:lastRenderedPageBreak/>
              <w:t>требованию в случае, если им в установленном порядке п</w:t>
            </w:r>
            <w:r w:rsidRPr="00173C40">
              <w:rPr>
                <w:rFonts w:ascii="Times New Roman" w:hAnsi="Times New Roman" w:cs="Times New Roman"/>
                <w:sz w:val="24"/>
                <w:szCs w:val="24"/>
              </w:rPr>
              <w:t>о</w:t>
            </w:r>
            <w:r w:rsidRPr="00173C40">
              <w:rPr>
                <w:rFonts w:ascii="Times New Roman" w:hAnsi="Times New Roman" w:cs="Times New Roman"/>
                <w:sz w:val="24"/>
                <w:szCs w:val="24"/>
              </w:rPr>
              <w:t>дано заявление об обжаловании указанных недоимки, з</w:t>
            </w:r>
            <w:r w:rsidRPr="00173C40">
              <w:rPr>
                <w:rFonts w:ascii="Times New Roman" w:hAnsi="Times New Roman" w:cs="Times New Roman"/>
                <w:sz w:val="24"/>
                <w:szCs w:val="24"/>
              </w:rPr>
              <w:t>а</w:t>
            </w:r>
            <w:r w:rsidRPr="00173C40">
              <w:rPr>
                <w:rFonts w:ascii="Times New Roman" w:hAnsi="Times New Roman" w:cs="Times New Roman"/>
                <w:sz w:val="24"/>
                <w:szCs w:val="24"/>
              </w:rPr>
              <w:t>долженности и решение по такому заявлению на дату ра</w:t>
            </w:r>
            <w:r w:rsidRPr="00173C40">
              <w:rPr>
                <w:rFonts w:ascii="Times New Roman" w:hAnsi="Times New Roman" w:cs="Times New Roman"/>
                <w:sz w:val="24"/>
                <w:szCs w:val="24"/>
              </w:rPr>
              <w:t>с</w:t>
            </w:r>
            <w:r w:rsidRPr="00173C40">
              <w:rPr>
                <w:rFonts w:ascii="Times New Roman" w:hAnsi="Times New Roman" w:cs="Times New Roman"/>
                <w:sz w:val="24"/>
                <w:szCs w:val="24"/>
              </w:rPr>
              <w:t>смотрения заявки на участие в определении поставщика (подрядчика, исполнителя) не принято;</w:t>
            </w:r>
            <w:bookmarkStart w:id="98" w:name="Par464"/>
            <w:bookmarkEnd w:id="98"/>
          </w:p>
          <w:p w:rsidR="00173C40" w:rsidRPr="00173C40" w:rsidRDefault="0097502D" w:rsidP="00173C40">
            <w:pPr>
              <w:pStyle w:val="ConsPlusNormal"/>
              <w:ind w:left="-108" w:right="-82" w:firstLine="540"/>
              <w:jc w:val="both"/>
              <w:rPr>
                <w:rFonts w:ascii="Times New Roman" w:hAnsi="Times New Roman" w:cs="Times New Roman"/>
                <w:sz w:val="24"/>
                <w:szCs w:val="24"/>
              </w:rPr>
            </w:pPr>
            <w:bookmarkStart w:id="99" w:name="Par465"/>
            <w:bookmarkEnd w:id="99"/>
            <w:r>
              <w:rPr>
                <w:rFonts w:ascii="Times New Roman" w:hAnsi="Times New Roman" w:cs="Times New Roman"/>
                <w:sz w:val="24"/>
                <w:szCs w:val="24"/>
              </w:rPr>
              <w:t>6</w:t>
            </w:r>
            <w:r w:rsidR="00173C40" w:rsidRPr="00173C40">
              <w:rPr>
                <w:rFonts w:ascii="Times New Roman" w:hAnsi="Times New Roman" w:cs="Times New Roman"/>
                <w:sz w:val="24"/>
                <w:szCs w:val="24"/>
              </w:rPr>
              <w:t>) отсутствие у участника закупки - физического лица либо у руководителя, членов коллегиального исполнител</w:t>
            </w:r>
            <w:r w:rsidR="00173C40" w:rsidRPr="00173C40">
              <w:rPr>
                <w:rFonts w:ascii="Times New Roman" w:hAnsi="Times New Roman" w:cs="Times New Roman"/>
                <w:sz w:val="24"/>
                <w:szCs w:val="24"/>
              </w:rPr>
              <w:t>ь</w:t>
            </w:r>
            <w:r w:rsidR="00173C40" w:rsidRPr="00173C40">
              <w:rPr>
                <w:rFonts w:ascii="Times New Roman" w:hAnsi="Times New Roman" w:cs="Times New Roman"/>
                <w:sz w:val="24"/>
                <w:szCs w:val="24"/>
              </w:rPr>
              <w:t>ного органа или главного бухгалтера юридического лица - участника закупки судимости за преступления в сфере эк</w:t>
            </w:r>
            <w:r w:rsidR="00173C40" w:rsidRPr="00173C40">
              <w:rPr>
                <w:rFonts w:ascii="Times New Roman" w:hAnsi="Times New Roman" w:cs="Times New Roman"/>
                <w:sz w:val="24"/>
                <w:szCs w:val="24"/>
              </w:rPr>
              <w:t>о</w:t>
            </w:r>
            <w:r w:rsidR="00173C40" w:rsidRPr="00173C40">
              <w:rPr>
                <w:rFonts w:ascii="Times New Roman" w:hAnsi="Times New Roman" w:cs="Times New Roman"/>
                <w:sz w:val="24"/>
                <w:szCs w:val="24"/>
              </w:rPr>
              <w:t>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w:t>
            </w:r>
            <w:r w:rsidR="00173C40" w:rsidRPr="00173C40">
              <w:rPr>
                <w:rFonts w:ascii="Times New Roman" w:hAnsi="Times New Roman" w:cs="Times New Roman"/>
                <w:sz w:val="24"/>
                <w:szCs w:val="24"/>
              </w:rPr>
              <w:t>е</w:t>
            </w:r>
            <w:r w:rsidR="00173C40" w:rsidRPr="00173C40">
              <w:rPr>
                <w:rFonts w:ascii="Times New Roman" w:hAnsi="Times New Roman" w:cs="Times New Roman"/>
                <w:sz w:val="24"/>
                <w:szCs w:val="24"/>
              </w:rPr>
              <w:t>ленной деятельностью, которые связаны с поставкой товара, выполнением работы, оказанием услуги, являющихся об</w:t>
            </w:r>
            <w:r w:rsidR="00173C40" w:rsidRPr="00173C40">
              <w:rPr>
                <w:rFonts w:ascii="Times New Roman" w:hAnsi="Times New Roman" w:cs="Times New Roman"/>
                <w:sz w:val="24"/>
                <w:szCs w:val="24"/>
              </w:rPr>
              <w:t>ъ</w:t>
            </w:r>
            <w:r w:rsidR="00173C40" w:rsidRPr="00173C40">
              <w:rPr>
                <w:rFonts w:ascii="Times New Roman" w:hAnsi="Times New Roman" w:cs="Times New Roman"/>
                <w:sz w:val="24"/>
                <w:szCs w:val="24"/>
              </w:rPr>
              <w:t>ектом осуществляемой закупки, и административного нак</w:t>
            </w:r>
            <w:r w:rsidR="00173C40" w:rsidRPr="00173C40">
              <w:rPr>
                <w:rFonts w:ascii="Times New Roman" w:hAnsi="Times New Roman" w:cs="Times New Roman"/>
                <w:sz w:val="24"/>
                <w:szCs w:val="24"/>
              </w:rPr>
              <w:t>а</w:t>
            </w:r>
            <w:r w:rsidR="00173C40" w:rsidRPr="00173C40">
              <w:rPr>
                <w:rFonts w:ascii="Times New Roman" w:hAnsi="Times New Roman" w:cs="Times New Roman"/>
                <w:sz w:val="24"/>
                <w:szCs w:val="24"/>
              </w:rPr>
              <w:t>зания в виде дисквалификации;</w:t>
            </w:r>
          </w:p>
          <w:p w:rsidR="00173C40" w:rsidRDefault="0097502D" w:rsidP="00173C40">
            <w:pPr>
              <w:pStyle w:val="ConsPlusNormal"/>
              <w:ind w:left="-108" w:right="-82" w:firstLine="540"/>
              <w:jc w:val="both"/>
              <w:rPr>
                <w:rFonts w:ascii="Times New Roman" w:hAnsi="Times New Roman" w:cs="Times New Roman"/>
                <w:sz w:val="24"/>
                <w:szCs w:val="24"/>
              </w:rPr>
            </w:pPr>
            <w:bookmarkStart w:id="100" w:name="Par466"/>
            <w:bookmarkEnd w:id="100"/>
            <w:r>
              <w:rPr>
                <w:rFonts w:ascii="Times New Roman" w:hAnsi="Times New Roman" w:cs="Times New Roman"/>
                <w:sz w:val="24"/>
                <w:szCs w:val="24"/>
              </w:rPr>
              <w:t>7</w:t>
            </w:r>
            <w:r w:rsidR="00173C40" w:rsidRPr="00173C40">
              <w:rPr>
                <w:rFonts w:ascii="Times New Roman" w:hAnsi="Times New Roman" w:cs="Times New Roman"/>
                <w:sz w:val="24"/>
                <w:szCs w:val="24"/>
              </w:rPr>
              <w:t>)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w:t>
            </w:r>
            <w:r w:rsidR="00173C40" w:rsidRPr="00173C40">
              <w:rPr>
                <w:rFonts w:ascii="Times New Roman" w:hAnsi="Times New Roman" w:cs="Times New Roman"/>
                <w:sz w:val="24"/>
                <w:szCs w:val="24"/>
              </w:rPr>
              <w:t>ю</w:t>
            </w:r>
            <w:r w:rsidR="00173C40" w:rsidRPr="00173C40">
              <w:rPr>
                <w:rFonts w:ascii="Times New Roman" w:hAnsi="Times New Roman" w:cs="Times New Roman"/>
                <w:sz w:val="24"/>
                <w:szCs w:val="24"/>
              </w:rPr>
              <w:t>чения контрактов на создание произведений литературы или искусства, исполнения, на финансирование проката или показа национального фильма.</w:t>
            </w:r>
          </w:p>
          <w:p w:rsidR="0097502D" w:rsidRPr="00173C40" w:rsidRDefault="0097502D" w:rsidP="00173C40">
            <w:pPr>
              <w:pStyle w:val="ConsPlusNormal"/>
              <w:ind w:left="-108" w:right="-82" w:firstLine="540"/>
              <w:jc w:val="both"/>
              <w:rPr>
                <w:rFonts w:ascii="Times New Roman" w:hAnsi="Times New Roman" w:cs="Times New Roman"/>
                <w:sz w:val="24"/>
                <w:szCs w:val="24"/>
              </w:rPr>
            </w:pPr>
            <w:r>
              <w:rPr>
                <w:rFonts w:ascii="Times New Roman" w:hAnsi="Times New Roman" w:cs="Times New Roman"/>
                <w:sz w:val="24"/>
                <w:szCs w:val="24"/>
              </w:rPr>
              <w:t>8)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w:t>
            </w:r>
            <w:r>
              <w:rPr>
                <w:rFonts w:ascii="Times New Roman" w:hAnsi="Times New Roman" w:cs="Times New Roman"/>
                <w:sz w:val="24"/>
                <w:szCs w:val="24"/>
              </w:rPr>
              <w:t>у</w:t>
            </w:r>
            <w:r>
              <w:rPr>
                <w:rFonts w:ascii="Times New Roman" w:hAnsi="Times New Roman" w:cs="Times New Roman"/>
                <w:sz w:val="24"/>
                <w:szCs w:val="24"/>
              </w:rPr>
              <w:t>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w:t>
            </w:r>
            <w:r>
              <w:rPr>
                <w:rFonts w:ascii="Times New Roman" w:hAnsi="Times New Roman" w:cs="Times New Roman"/>
                <w:sz w:val="24"/>
                <w:szCs w:val="24"/>
              </w:rPr>
              <w:t>я</w:t>
            </w:r>
            <w:r>
              <w:rPr>
                <w:rFonts w:ascii="Times New Roman" w:hAnsi="Times New Roman" w:cs="Times New Roman"/>
                <w:sz w:val="24"/>
                <w:szCs w:val="24"/>
              </w:rPr>
              <w:t>ми, единоличным исполнительным органом хозяйственного общества (директором, генеральным директором, управл</w:t>
            </w:r>
            <w:r>
              <w:rPr>
                <w:rFonts w:ascii="Times New Roman" w:hAnsi="Times New Roman" w:cs="Times New Roman"/>
                <w:sz w:val="24"/>
                <w:szCs w:val="24"/>
              </w:rPr>
              <w:t>я</w:t>
            </w:r>
            <w:r>
              <w:rPr>
                <w:rFonts w:ascii="Times New Roman" w:hAnsi="Times New Roman" w:cs="Times New Roman"/>
                <w:sz w:val="24"/>
                <w:szCs w:val="24"/>
              </w:rPr>
              <w:t>ющим, президентом и другими), членами коллегиального исполнительного органа хозяйственного общества, руков</w:t>
            </w:r>
            <w:r>
              <w:rPr>
                <w:rFonts w:ascii="Times New Roman" w:hAnsi="Times New Roman" w:cs="Times New Roman"/>
                <w:sz w:val="24"/>
                <w:szCs w:val="24"/>
              </w:rPr>
              <w:t>о</w:t>
            </w:r>
            <w:r>
              <w:rPr>
                <w:rFonts w:ascii="Times New Roman" w:hAnsi="Times New Roman" w:cs="Times New Roman"/>
                <w:sz w:val="24"/>
                <w:szCs w:val="24"/>
              </w:rPr>
              <w:t>дителем (директором, генеральным директором) учрежд</w:t>
            </w:r>
            <w:r>
              <w:rPr>
                <w:rFonts w:ascii="Times New Roman" w:hAnsi="Times New Roman" w:cs="Times New Roman"/>
                <w:sz w:val="24"/>
                <w:szCs w:val="24"/>
              </w:rPr>
              <w:t>е</w:t>
            </w:r>
            <w:r>
              <w:rPr>
                <w:rFonts w:ascii="Times New Roman" w:hAnsi="Times New Roman" w:cs="Times New Roman"/>
                <w:sz w:val="24"/>
                <w:szCs w:val="24"/>
              </w:rPr>
              <w:t>ния или унитарного предприятия либо иными органами управления юридических лиц – участников закупки, с физ</w:t>
            </w:r>
            <w:r>
              <w:rPr>
                <w:rFonts w:ascii="Times New Roman" w:hAnsi="Times New Roman" w:cs="Times New Roman"/>
                <w:sz w:val="24"/>
                <w:szCs w:val="24"/>
              </w:rPr>
              <w:t>и</w:t>
            </w:r>
            <w:r>
              <w:rPr>
                <w:rFonts w:ascii="Times New Roman" w:hAnsi="Times New Roman" w:cs="Times New Roman"/>
                <w:sz w:val="24"/>
                <w:szCs w:val="24"/>
              </w:rPr>
              <w:t>ческими лицами, в том числе зарегистрированными в кач</w:t>
            </w:r>
            <w:r>
              <w:rPr>
                <w:rFonts w:ascii="Times New Roman" w:hAnsi="Times New Roman" w:cs="Times New Roman"/>
                <w:sz w:val="24"/>
                <w:szCs w:val="24"/>
              </w:rPr>
              <w:t>е</w:t>
            </w:r>
            <w:r>
              <w:rPr>
                <w:rFonts w:ascii="Times New Roman" w:hAnsi="Times New Roman" w:cs="Times New Roman"/>
                <w:sz w:val="24"/>
                <w:szCs w:val="24"/>
              </w:rPr>
              <w:t>стве индивидуального предпринимателя, - участниками з</w:t>
            </w:r>
            <w:r>
              <w:rPr>
                <w:rFonts w:ascii="Times New Roman" w:hAnsi="Times New Roman" w:cs="Times New Roman"/>
                <w:sz w:val="24"/>
                <w:szCs w:val="24"/>
              </w:rPr>
              <w:t>а</w:t>
            </w:r>
            <w:r>
              <w:rPr>
                <w:rFonts w:ascii="Times New Roman" w:hAnsi="Times New Roman" w:cs="Times New Roman"/>
                <w:sz w:val="24"/>
                <w:szCs w:val="24"/>
              </w:rPr>
              <w:t>купки либо являются близкими родственниками (родстве</w:t>
            </w:r>
            <w:r>
              <w:rPr>
                <w:rFonts w:ascii="Times New Roman" w:hAnsi="Times New Roman" w:cs="Times New Roman"/>
                <w:sz w:val="24"/>
                <w:szCs w:val="24"/>
              </w:rPr>
              <w:t>н</w:t>
            </w:r>
            <w:r>
              <w:rPr>
                <w:rFonts w:ascii="Times New Roman" w:hAnsi="Times New Roman" w:cs="Times New Roman"/>
                <w:sz w:val="24"/>
                <w:szCs w:val="24"/>
              </w:rPr>
              <w:t>никами по прямой восходящей и нисходящей линии (род</w:t>
            </w:r>
            <w:r>
              <w:rPr>
                <w:rFonts w:ascii="Times New Roman" w:hAnsi="Times New Roman" w:cs="Times New Roman"/>
                <w:sz w:val="24"/>
                <w:szCs w:val="24"/>
              </w:rPr>
              <w:t>и</w:t>
            </w:r>
            <w:r>
              <w:rPr>
                <w:rFonts w:ascii="Times New Roman" w:hAnsi="Times New Roman" w:cs="Times New Roman"/>
                <w:sz w:val="24"/>
                <w:szCs w:val="24"/>
              </w:rPr>
              <w:t>телями и детьми, дедушкой, бабушкой и внуками), полн</w:t>
            </w:r>
            <w:r>
              <w:rPr>
                <w:rFonts w:ascii="Times New Roman" w:hAnsi="Times New Roman" w:cs="Times New Roman"/>
                <w:sz w:val="24"/>
                <w:szCs w:val="24"/>
              </w:rPr>
              <w:t>о</w:t>
            </w:r>
            <w:r>
              <w:rPr>
                <w:rFonts w:ascii="Times New Roman" w:hAnsi="Times New Roman" w:cs="Times New Roman"/>
                <w:sz w:val="24"/>
                <w:szCs w:val="24"/>
              </w:rPr>
              <w:t xml:space="preserve">родными и </w:t>
            </w:r>
            <w:proofErr w:type="spellStart"/>
            <w:r>
              <w:rPr>
                <w:rFonts w:ascii="Times New Roman" w:hAnsi="Times New Roman" w:cs="Times New Roman"/>
                <w:sz w:val="24"/>
                <w:szCs w:val="24"/>
              </w:rPr>
              <w:t>неполнородными</w:t>
            </w:r>
            <w:proofErr w:type="spellEnd"/>
            <w:r>
              <w:rPr>
                <w:rFonts w:ascii="Times New Roman" w:hAnsi="Times New Roman" w:cs="Times New Roman"/>
                <w:sz w:val="24"/>
                <w:szCs w:val="24"/>
              </w:rPr>
              <w:t xml:space="preserve"> (имеющими общих отца или мать) братьями и сестрами), </w:t>
            </w:r>
            <w:r w:rsidR="00F010C1">
              <w:rPr>
                <w:rFonts w:ascii="Times New Roman" w:hAnsi="Times New Roman" w:cs="Times New Roman"/>
                <w:sz w:val="24"/>
                <w:szCs w:val="24"/>
              </w:rPr>
              <w:t>усыновителями или усыно</w:t>
            </w:r>
            <w:r w:rsidR="00F010C1">
              <w:rPr>
                <w:rFonts w:ascii="Times New Roman" w:hAnsi="Times New Roman" w:cs="Times New Roman"/>
                <w:sz w:val="24"/>
                <w:szCs w:val="24"/>
              </w:rPr>
              <w:t>в</w:t>
            </w:r>
            <w:r w:rsidR="00F010C1">
              <w:rPr>
                <w:rFonts w:ascii="Times New Roman" w:hAnsi="Times New Roman" w:cs="Times New Roman"/>
                <w:sz w:val="24"/>
                <w:szCs w:val="24"/>
              </w:rPr>
              <w:t>ленными указанных физических лиц. Под выгодоприобрет</w:t>
            </w:r>
            <w:r w:rsidR="00F010C1">
              <w:rPr>
                <w:rFonts w:ascii="Times New Roman" w:hAnsi="Times New Roman" w:cs="Times New Roman"/>
                <w:sz w:val="24"/>
                <w:szCs w:val="24"/>
              </w:rPr>
              <w:t>а</w:t>
            </w:r>
            <w:r w:rsidR="00F010C1">
              <w:rPr>
                <w:rFonts w:ascii="Times New Roman" w:hAnsi="Times New Roman" w:cs="Times New Roman"/>
                <w:sz w:val="24"/>
                <w:szCs w:val="24"/>
              </w:rPr>
              <w:t>телями для целей настоящей статьи понимаются физические лица, владеющие напрямую или косвенно (через юридич</w:t>
            </w:r>
            <w:r w:rsidR="00F010C1">
              <w:rPr>
                <w:rFonts w:ascii="Times New Roman" w:hAnsi="Times New Roman" w:cs="Times New Roman"/>
                <w:sz w:val="24"/>
                <w:szCs w:val="24"/>
              </w:rPr>
              <w:t>е</w:t>
            </w:r>
            <w:r w:rsidR="00F010C1">
              <w:rPr>
                <w:rFonts w:ascii="Times New Roman" w:hAnsi="Times New Roman" w:cs="Times New Roman"/>
                <w:sz w:val="24"/>
                <w:szCs w:val="24"/>
              </w:rPr>
              <w:t>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486C6C" w:rsidRPr="006459FD" w:rsidRDefault="00486C6C" w:rsidP="00E6171C">
            <w:pPr>
              <w:widowControl w:val="0"/>
              <w:autoSpaceDE w:val="0"/>
              <w:autoSpaceDN w:val="0"/>
              <w:adjustRightInd w:val="0"/>
              <w:ind w:firstLine="540"/>
              <w:jc w:val="both"/>
            </w:pPr>
            <w:r w:rsidRPr="006459FD">
              <w:lastRenderedPageBreak/>
              <w:t>2. Правительство Российской Федерации вправе устанавливать к участникам закупок отдельных видов т</w:t>
            </w:r>
            <w:r w:rsidRPr="006459FD">
              <w:t>о</w:t>
            </w:r>
            <w:r w:rsidRPr="006459FD">
              <w:t>варов, работ, услуг, закупки которых осуществляются п</w:t>
            </w:r>
            <w:r w:rsidRPr="006459FD">
              <w:t>у</w:t>
            </w:r>
            <w:r w:rsidRPr="006459FD">
              <w:t>тем проведения конкурсов с ограниченным участием, двухэтапных конкурсов, закрытых конкурсов с огран</w:t>
            </w:r>
            <w:r w:rsidRPr="006459FD">
              <w:t>и</w:t>
            </w:r>
            <w:r w:rsidRPr="006459FD">
              <w:t xml:space="preserve">ченным участием, закрытых двухэтапных конкурсов или аукционов, </w:t>
            </w:r>
            <w:hyperlink r:id="rId17" w:history="1">
              <w:r w:rsidRPr="006459FD">
                <w:t>дополнительные требования</w:t>
              </w:r>
            </w:hyperlink>
            <w:r w:rsidRPr="006459FD">
              <w:t>, в том числе к наличию:</w:t>
            </w:r>
          </w:p>
          <w:p w:rsidR="00486C6C" w:rsidRPr="006459FD" w:rsidRDefault="00486C6C" w:rsidP="00E6171C">
            <w:pPr>
              <w:widowControl w:val="0"/>
              <w:autoSpaceDE w:val="0"/>
              <w:autoSpaceDN w:val="0"/>
              <w:adjustRightInd w:val="0"/>
              <w:ind w:firstLine="540"/>
              <w:jc w:val="both"/>
            </w:pPr>
            <w:r w:rsidRPr="006459FD">
              <w:t>1) финансовых ресурсов для исполнения контракта;</w:t>
            </w:r>
          </w:p>
          <w:p w:rsidR="00486C6C" w:rsidRPr="006459FD" w:rsidRDefault="00486C6C" w:rsidP="00E6171C">
            <w:pPr>
              <w:widowControl w:val="0"/>
              <w:autoSpaceDE w:val="0"/>
              <w:autoSpaceDN w:val="0"/>
              <w:adjustRightInd w:val="0"/>
              <w:ind w:firstLine="540"/>
              <w:jc w:val="both"/>
            </w:pPr>
            <w:r w:rsidRPr="006459FD">
              <w:t>2) на праве собственности или ином законном осн</w:t>
            </w:r>
            <w:r w:rsidRPr="006459FD">
              <w:t>о</w:t>
            </w:r>
            <w:r w:rsidRPr="006459FD">
              <w:t>вании оборудования и других материальных ресурсов для исполнения контракта;</w:t>
            </w:r>
          </w:p>
          <w:p w:rsidR="00486C6C" w:rsidRPr="006459FD" w:rsidRDefault="00486C6C" w:rsidP="00E6171C">
            <w:pPr>
              <w:widowControl w:val="0"/>
              <w:autoSpaceDE w:val="0"/>
              <w:autoSpaceDN w:val="0"/>
              <w:adjustRightInd w:val="0"/>
              <w:ind w:firstLine="540"/>
              <w:jc w:val="both"/>
            </w:pPr>
            <w:r w:rsidRPr="006459FD">
              <w:t>3) опыта работы, связанного с предметом контракта, и деловой репутации;</w:t>
            </w:r>
          </w:p>
          <w:p w:rsidR="00991A86" w:rsidRPr="006E2046" w:rsidRDefault="00486C6C" w:rsidP="00E6171C">
            <w:pPr>
              <w:widowControl w:val="0"/>
              <w:autoSpaceDE w:val="0"/>
              <w:autoSpaceDN w:val="0"/>
              <w:adjustRightInd w:val="0"/>
              <w:ind w:firstLine="540"/>
              <w:jc w:val="both"/>
            </w:pPr>
            <w:r w:rsidRPr="006459FD">
              <w:t>4) необходимого количества специалистов и иных работников определенного уровня квалификации для и</w:t>
            </w:r>
            <w:r w:rsidRPr="006459FD">
              <w:t>с</w:t>
            </w:r>
            <w:r w:rsidRPr="006459FD">
              <w:t>полнения контракта.</w:t>
            </w:r>
          </w:p>
        </w:tc>
      </w:tr>
      <w:tr w:rsidR="00991A86" w:rsidRPr="006E2046">
        <w:tc>
          <w:tcPr>
            <w:tcW w:w="648" w:type="dxa"/>
          </w:tcPr>
          <w:p w:rsidR="00991A86" w:rsidRPr="006E2046" w:rsidRDefault="004E6323" w:rsidP="00173C40">
            <w:pPr>
              <w:jc w:val="both"/>
            </w:pPr>
            <w:r>
              <w:lastRenderedPageBreak/>
              <w:t>17</w:t>
            </w:r>
          </w:p>
        </w:tc>
        <w:tc>
          <w:tcPr>
            <w:tcW w:w="9180" w:type="dxa"/>
            <w:gridSpan w:val="2"/>
          </w:tcPr>
          <w:p w:rsidR="00991A86" w:rsidRPr="006E2046" w:rsidRDefault="00991A86" w:rsidP="0029144F">
            <w:pPr>
              <w:jc w:val="both"/>
            </w:pPr>
            <w:r w:rsidRPr="006E2046">
              <w:rPr>
                <w:b/>
              </w:rPr>
              <w:t xml:space="preserve">Преимущества, предоставляемые учреждениям и предприятиям уголовно-исполнительной системы и (или) организациям инвалидов – </w:t>
            </w:r>
            <w:r w:rsidRPr="006E2046">
              <w:rPr>
                <w:b/>
                <w:u w:val="single"/>
              </w:rPr>
              <w:t>НЕ ПРЕДУСМО</w:t>
            </w:r>
            <w:r w:rsidRPr="006E2046">
              <w:rPr>
                <w:b/>
                <w:u w:val="single"/>
              </w:rPr>
              <w:t>Т</w:t>
            </w:r>
            <w:r w:rsidRPr="006E2046">
              <w:rPr>
                <w:b/>
                <w:u w:val="single"/>
              </w:rPr>
              <w:t>РЕНЫ</w:t>
            </w:r>
          </w:p>
        </w:tc>
      </w:tr>
      <w:tr w:rsidR="00991A86" w:rsidRPr="006E2046">
        <w:tc>
          <w:tcPr>
            <w:tcW w:w="648" w:type="dxa"/>
          </w:tcPr>
          <w:p w:rsidR="00991A86" w:rsidRPr="006E2046" w:rsidRDefault="00991A86" w:rsidP="00173C40">
            <w:pPr>
              <w:jc w:val="both"/>
            </w:pPr>
            <w:r w:rsidRPr="006E2046">
              <w:t>1</w:t>
            </w:r>
            <w:r w:rsidR="004E6323">
              <w:t>8</w:t>
            </w:r>
            <w:r w:rsidRPr="006E2046">
              <w:t>.</w:t>
            </w:r>
          </w:p>
        </w:tc>
        <w:tc>
          <w:tcPr>
            <w:tcW w:w="9180" w:type="dxa"/>
            <w:gridSpan w:val="2"/>
          </w:tcPr>
          <w:p w:rsidR="00991A86" w:rsidRPr="006E2046" w:rsidRDefault="00991A86" w:rsidP="003F318C">
            <w:pPr>
              <w:ind w:firstLine="709"/>
              <w:jc w:val="both"/>
            </w:pPr>
            <w:r w:rsidRPr="006E2046">
              <w:rPr>
                <w:b/>
              </w:rPr>
              <w:t xml:space="preserve">ТРЕБОВАНИЯ К СОДЕРЖАНИЮ И СОСТАВУ ЗАЯВКИ НА УЧАСТИЕ В </w:t>
            </w:r>
            <w:r w:rsidR="003F318C">
              <w:rPr>
                <w:b/>
              </w:rPr>
              <w:t>ЭЛЕКТРОННОМ АУКЦИОНЕ</w:t>
            </w:r>
            <w:r w:rsidRPr="006E2046">
              <w:rPr>
                <w:b/>
              </w:rPr>
              <w:t xml:space="preserve"> </w:t>
            </w:r>
          </w:p>
        </w:tc>
      </w:tr>
      <w:tr w:rsidR="00991A86" w:rsidRPr="006E2046">
        <w:tc>
          <w:tcPr>
            <w:tcW w:w="648" w:type="dxa"/>
          </w:tcPr>
          <w:p w:rsidR="00991A86" w:rsidRPr="006E2046" w:rsidRDefault="00991A86" w:rsidP="00173C40">
            <w:pPr>
              <w:jc w:val="both"/>
            </w:pPr>
            <w:r w:rsidRPr="006E2046">
              <w:t>1</w:t>
            </w:r>
            <w:r w:rsidR="004E6323">
              <w:t>8</w:t>
            </w:r>
            <w:r w:rsidRPr="006E2046">
              <w:t>.1</w:t>
            </w:r>
          </w:p>
        </w:tc>
        <w:tc>
          <w:tcPr>
            <w:tcW w:w="2880" w:type="dxa"/>
          </w:tcPr>
          <w:p w:rsidR="00991A86" w:rsidRPr="006E2046" w:rsidRDefault="00991A86" w:rsidP="00707EB6">
            <w:pPr>
              <w:jc w:val="both"/>
              <w:rPr>
                <w:b/>
              </w:rPr>
            </w:pPr>
            <w:r w:rsidRPr="006E2046">
              <w:rPr>
                <w:b/>
                <w:color w:val="000000"/>
              </w:rPr>
              <w:t>Требования к содерж</w:t>
            </w:r>
            <w:r w:rsidRPr="006E2046">
              <w:rPr>
                <w:b/>
                <w:color w:val="000000"/>
              </w:rPr>
              <w:t>а</w:t>
            </w:r>
            <w:r w:rsidRPr="006E2046">
              <w:rPr>
                <w:b/>
                <w:color w:val="000000"/>
              </w:rPr>
              <w:t xml:space="preserve">нию и составу заявки на участие в </w:t>
            </w:r>
            <w:r w:rsidR="00707EB6">
              <w:rPr>
                <w:b/>
                <w:color w:val="000000"/>
              </w:rPr>
              <w:t>электро</w:t>
            </w:r>
            <w:r w:rsidR="00707EB6">
              <w:rPr>
                <w:b/>
                <w:color w:val="000000"/>
              </w:rPr>
              <w:t>н</w:t>
            </w:r>
            <w:r w:rsidR="00707EB6">
              <w:rPr>
                <w:b/>
                <w:color w:val="000000"/>
              </w:rPr>
              <w:t>ном аукционе</w:t>
            </w:r>
          </w:p>
        </w:tc>
        <w:tc>
          <w:tcPr>
            <w:tcW w:w="6300" w:type="dxa"/>
          </w:tcPr>
          <w:p w:rsidR="00991A86" w:rsidRPr="00F010C1" w:rsidRDefault="00991A86" w:rsidP="0029144F">
            <w:pPr>
              <w:autoSpaceDE w:val="0"/>
              <w:autoSpaceDN w:val="0"/>
              <w:adjustRightInd w:val="0"/>
              <w:ind w:firstLine="540"/>
              <w:jc w:val="both"/>
            </w:pPr>
            <w:r w:rsidRPr="006E2046">
              <w:t xml:space="preserve">Заявка на участие в </w:t>
            </w:r>
            <w:r w:rsidR="00AC1B57">
              <w:t>электронном</w:t>
            </w:r>
            <w:r w:rsidRPr="006E2046">
              <w:t xml:space="preserve"> аукционе </w:t>
            </w:r>
            <w:r w:rsidRPr="00F010C1">
              <w:t>состоит из двух частей.</w:t>
            </w:r>
          </w:p>
          <w:p w:rsidR="00F010C1" w:rsidRPr="00F010C1" w:rsidRDefault="00F010C1" w:rsidP="00F010C1">
            <w:pPr>
              <w:pStyle w:val="ConsPlusNormal"/>
              <w:ind w:firstLine="540"/>
              <w:jc w:val="both"/>
              <w:rPr>
                <w:rFonts w:ascii="Times New Roman" w:hAnsi="Times New Roman" w:cs="Times New Roman"/>
                <w:sz w:val="24"/>
                <w:szCs w:val="24"/>
              </w:rPr>
            </w:pPr>
            <w:r w:rsidRPr="00F010C1">
              <w:rPr>
                <w:rFonts w:ascii="Times New Roman" w:hAnsi="Times New Roman" w:cs="Times New Roman"/>
                <w:b/>
                <w:sz w:val="24"/>
                <w:szCs w:val="24"/>
                <w:u w:val="single"/>
              </w:rPr>
              <w:t>Первая часть заявки</w:t>
            </w:r>
            <w:r w:rsidRPr="00F010C1">
              <w:rPr>
                <w:rFonts w:ascii="Times New Roman" w:hAnsi="Times New Roman" w:cs="Times New Roman"/>
                <w:sz w:val="24"/>
                <w:szCs w:val="24"/>
              </w:rPr>
              <w:t xml:space="preserve"> на участие в электронном ау</w:t>
            </w:r>
            <w:r w:rsidRPr="00F010C1">
              <w:rPr>
                <w:rFonts w:ascii="Times New Roman" w:hAnsi="Times New Roman" w:cs="Times New Roman"/>
                <w:sz w:val="24"/>
                <w:szCs w:val="24"/>
              </w:rPr>
              <w:t>к</w:t>
            </w:r>
            <w:r w:rsidRPr="00F010C1">
              <w:rPr>
                <w:rFonts w:ascii="Times New Roman" w:hAnsi="Times New Roman" w:cs="Times New Roman"/>
                <w:sz w:val="24"/>
                <w:szCs w:val="24"/>
              </w:rPr>
              <w:t>ционе должна содержать следующ</w:t>
            </w:r>
            <w:r>
              <w:rPr>
                <w:rFonts w:ascii="Times New Roman" w:hAnsi="Times New Roman" w:cs="Times New Roman"/>
                <w:sz w:val="24"/>
                <w:szCs w:val="24"/>
              </w:rPr>
              <w:t>ую</w:t>
            </w:r>
            <w:r w:rsidRPr="00F010C1">
              <w:rPr>
                <w:rFonts w:ascii="Times New Roman" w:hAnsi="Times New Roman" w:cs="Times New Roman"/>
                <w:sz w:val="24"/>
                <w:szCs w:val="24"/>
              </w:rPr>
              <w:t xml:space="preserve"> информацию:</w:t>
            </w:r>
          </w:p>
          <w:p w:rsidR="00F010C1" w:rsidRPr="00F010C1" w:rsidRDefault="00F010C1" w:rsidP="00F010C1">
            <w:pPr>
              <w:pStyle w:val="ConsPlusNormal"/>
              <w:ind w:firstLine="540"/>
              <w:jc w:val="both"/>
              <w:rPr>
                <w:rFonts w:ascii="Times New Roman" w:hAnsi="Times New Roman" w:cs="Times New Roman"/>
                <w:b/>
                <w:sz w:val="24"/>
                <w:szCs w:val="24"/>
                <w:u w:val="single"/>
              </w:rPr>
            </w:pPr>
            <w:r w:rsidRPr="00F010C1">
              <w:rPr>
                <w:rFonts w:ascii="Times New Roman" w:hAnsi="Times New Roman" w:cs="Times New Roman"/>
                <w:b/>
                <w:sz w:val="24"/>
                <w:szCs w:val="24"/>
                <w:u w:val="single"/>
              </w:rPr>
              <w:t>1) при заключении контракта на поставку товара:</w:t>
            </w:r>
          </w:p>
          <w:p w:rsidR="00F010C1" w:rsidRPr="00F010C1" w:rsidRDefault="00F010C1" w:rsidP="00F010C1">
            <w:pPr>
              <w:pStyle w:val="ConsPlusNormal"/>
              <w:ind w:firstLine="540"/>
              <w:jc w:val="both"/>
              <w:rPr>
                <w:rFonts w:ascii="Times New Roman" w:hAnsi="Times New Roman" w:cs="Times New Roman"/>
                <w:sz w:val="24"/>
                <w:szCs w:val="24"/>
              </w:rPr>
            </w:pPr>
            <w:r w:rsidRPr="00F010C1">
              <w:rPr>
                <w:rFonts w:ascii="Times New Roman" w:hAnsi="Times New Roman" w:cs="Times New Roman"/>
                <w:sz w:val="24"/>
                <w:szCs w:val="24"/>
              </w:rPr>
              <w:t>а) согласие участника такого аукциона на поставку товара в случае, если этот участник предлагает для п</w:t>
            </w:r>
            <w:r w:rsidRPr="00F010C1">
              <w:rPr>
                <w:rFonts w:ascii="Times New Roman" w:hAnsi="Times New Roman" w:cs="Times New Roman"/>
                <w:sz w:val="24"/>
                <w:szCs w:val="24"/>
              </w:rPr>
              <w:t>о</w:t>
            </w:r>
            <w:r w:rsidRPr="00F010C1">
              <w:rPr>
                <w:rFonts w:ascii="Times New Roman" w:hAnsi="Times New Roman" w:cs="Times New Roman"/>
                <w:sz w:val="24"/>
                <w:szCs w:val="24"/>
              </w:rPr>
              <w:t>ставки товар, в отношении которого в документации о т</w:t>
            </w:r>
            <w:r w:rsidRPr="00F010C1">
              <w:rPr>
                <w:rFonts w:ascii="Times New Roman" w:hAnsi="Times New Roman" w:cs="Times New Roman"/>
                <w:sz w:val="24"/>
                <w:szCs w:val="24"/>
              </w:rPr>
              <w:t>а</w:t>
            </w:r>
            <w:r w:rsidRPr="00F010C1">
              <w:rPr>
                <w:rFonts w:ascii="Times New Roman" w:hAnsi="Times New Roman" w:cs="Times New Roman"/>
                <w:sz w:val="24"/>
                <w:szCs w:val="24"/>
              </w:rPr>
              <w:t>ком аукционе содержится указание на товарный знак (его словесное обозначение), знак обслуживания, фирменное наименование, патенты, полезные модели, промышленные образцы, наименование места происхождения товара или наименование производителя товара, и (или) такой учас</w:t>
            </w:r>
            <w:r w:rsidRPr="00F010C1">
              <w:rPr>
                <w:rFonts w:ascii="Times New Roman" w:hAnsi="Times New Roman" w:cs="Times New Roman"/>
                <w:sz w:val="24"/>
                <w:szCs w:val="24"/>
              </w:rPr>
              <w:t>т</w:t>
            </w:r>
            <w:r w:rsidRPr="00F010C1">
              <w:rPr>
                <w:rFonts w:ascii="Times New Roman" w:hAnsi="Times New Roman" w:cs="Times New Roman"/>
                <w:sz w:val="24"/>
                <w:szCs w:val="24"/>
              </w:rPr>
              <w:t>ник предлагает для поставки товар, который является э</w:t>
            </w:r>
            <w:r w:rsidRPr="00F010C1">
              <w:rPr>
                <w:rFonts w:ascii="Times New Roman" w:hAnsi="Times New Roman" w:cs="Times New Roman"/>
                <w:sz w:val="24"/>
                <w:szCs w:val="24"/>
              </w:rPr>
              <w:t>к</w:t>
            </w:r>
            <w:r w:rsidRPr="00F010C1">
              <w:rPr>
                <w:rFonts w:ascii="Times New Roman" w:hAnsi="Times New Roman" w:cs="Times New Roman"/>
                <w:sz w:val="24"/>
                <w:szCs w:val="24"/>
              </w:rPr>
              <w:t>вивалентным товару, указанному в данной документации, конкретные показатели товара, соответствующие значен</w:t>
            </w:r>
            <w:r w:rsidRPr="00F010C1">
              <w:rPr>
                <w:rFonts w:ascii="Times New Roman" w:hAnsi="Times New Roman" w:cs="Times New Roman"/>
                <w:sz w:val="24"/>
                <w:szCs w:val="24"/>
              </w:rPr>
              <w:t>и</w:t>
            </w:r>
            <w:r w:rsidRPr="00F010C1">
              <w:rPr>
                <w:rFonts w:ascii="Times New Roman" w:hAnsi="Times New Roman" w:cs="Times New Roman"/>
                <w:sz w:val="24"/>
                <w:szCs w:val="24"/>
              </w:rPr>
              <w:t>ям эквивалентности, установленным данной документац</w:t>
            </w:r>
            <w:r w:rsidRPr="00F010C1">
              <w:rPr>
                <w:rFonts w:ascii="Times New Roman" w:hAnsi="Times New Roman" w:cs="Times New Roman"/>
                <w:sz w:val="24"/>
                <w:szCs w:val="24"/>
              </w:rPr>
              <w:t>и</w:t>
            </w:r>
            <w:r w:rsidRPr="00F010C1">
              <w:rPr>
                <w:rFonts w:ascii="Times New Roman" w:hAnsi="Times New Roman" w:cs="Times New Roman"/>
                <w:sz w:val="24"/>
                <w:szCs w:val="24"/>
              </w:rPr>
              <w:t>ей;</w:t>
            </w:r>
          </w:p>
          <w:p w:rsidR="00F010C1" w:rsidRPr="00F010C1" w:rsidRDefault="00F010C1" w:rsidP="00F010C1">
            <w:pPr>
              <w:pStyle w:val="ConsPlusNormal"/>
              <w:ind w:firstLine="540"/>
              <w:jc w:val="both"/>
              <w:rPr>
                <w:rFonts w:ascii="Times New Roman" w:hAnsi="Times New Roman" w:cs="Times New Roman"/>
                <w:sz w:val="24"/>
                <w:szCs w:val="24"/>
              </w:rPr>
            </w:pPr>
            <w:r w:rsidRPr="00F010C1">
              <w:rPr>
                <w:rFonts w:ascii="Times New Roman" w:hAnsi="Times New Roman" w:cs="Times New Roman"/>
                <w:sz w:val="24"/>
                <w:szCs w:val="24"/>
              </w:rPr>
              <w:t>б) конкретные показатели, соответствующие знач</w:t>
            </w:r>
            <w:r w:rsidRPr="00F010C1">
              <w:rPr>
                <w:rFonts w:ascii="Times New Roman" w:hAnsi="Times New Roman" w:cs="Times New Roman"/>
                <w:sz w:val="24"/>
                <w:szCs w:val="24"/>
              </w:rPr>
              <w:t>е</w:t>
            </w:r>
            <w:r w:rsidRPr="00F010C1">
              <w:rPr>
                <w:rFonts w:ascii="Times New Roman" w:hAnsi="Times New Roman" w:cs="Times New Roman"/>
                <w:sz w:val="24"/>
                <w:szCs w:val="24"/>
              </w:rPr>
              <w:t>ниям, установленным документацией о таком аукционе, и указание на товарный знак (его словесное обозначение), знак обслуживания, фирменное наименование, патенты, полезные модели, промышленные образцы, наименование места происхождения товара или наименование произв</w:t>
            </w:r>
            <w:r w:rsidRPr="00F010C1">
              <w:rPr>
                <w:rFonts w:ascii="Times New Roman" w:hAnsi="Times New Roman" w:cs="Times New Roman"/>
                <w:sz w:val="24"/>
                <w:szCs w:val="24"/>
              </w:rPr>
              <w:t>о</w:t>
            </w:r>
            <w:r w:rsidRPr="00F010C1">
              <w:rPr>
                <w:rFonts w:ascii="Times New Roman" w:hAnsi="Times New Roman" w:cs="Times New Roman"/>
                <w:sz w:val="24"/>
                <w:szCs w:val="24"/>
              </w:rPr>
              <w:t>дителя предлагаемого для поставки товара при условии отсутствия в данной документации указания на товарный знак, знак обслуживания, фирменное наименование, п</w:t>
            </w:r>
            <w:r w:rsidRPr="00F010C1">
              <w:rPr>
                <w:rFonts w:ascii="Times New Roman" w:hAnsi="Times New Roman" w:cs="Times New Roman"/>
                <w:sz w:val="24"/>
                <w:szCs w:val="24"/>
              </w:rPr>
              <w:t>а</w:t>
            </w:r>
            <w:r w:rsidRPr="00F010C1">
              <w:rPr>
                <w:rFonts w:ascii="Times New Roman" w:hAnsi="Times New Roman" w:cs="Times New Roman"/>
                <w:sz w:val="24"/>
                <w:szCs w:val="24"/>
              </w:rPr>
              <w:t>тенты, полезные модели, промышленные образцы, наим</w:t>
            </w:r>
            <w:r w:rsidRPr="00F010C1">
              <w:rPr>
                <w:rFonts w:ascii="Times New Roman" w:hAnsi="Times New Roman" w:cs="Times New Roman"/>
                <w:sz w:val="24"/>
                <w:szCs w:val="24"/>
              </w:rPr>
              <w:t>е</w:t>
            </w:r>
            <w:r w:rsidRPr="00F010C1">
              <w:rPr>
                <w:rFonts w:ascii="Times New Roman" w:hAnsi="Times New Roman" w:cs="Times New Roman"/>
                <w:sz w:val="24"/>
                <w:szCs w:val="24"/>
              </w:rPr>
              <w:t xml:space="preserve">нование места происхождения товара или наименование </w:t>
            </w:r>
            <w:r w:rsidRPr="00F010C1">
              <w:rPr>
                <w:rFonts w:ascii="Times New Roman" w:hAnsi="Times New Roman" w:cs="Times New Roman"/>
                <w:sz w:val="24"/>
                <w:szCs w:val="24"/>
              </w:rPr>
              <w:lastRenderedPageBreak/>
              <w:t>производителя;</w:t>
            </w:r>
          </w:p>
          <w:p w:rsidR="00991A86" w:rsidRPr="00B3386C" w:rsidRDefault="003B1A93" w:rsidP="0029144F">
            <w:pPr>
              <w:ind w:firstLine="567"/>
              <w:jc w:val="both"/>
              <w:rPr>
                <w:b/>
              </w:rPr>
            </w:pPr>
            <w:r w:rsidRPr="00B3386C">
              <w:rPr>
                <w:b/>
              </w:rPr>
              <w:t>Форма 1 части заявки прилагается (Приложение 1 к информационной карте</w:t>
            </w:r>
            <w:r w:rsidR="00B3386C">
              <w:rPr>
                <w:b/>
              </w:rPr>
              <w:t xml:space="preserve"> аукциона</w:t>
            </w:r>
            <w:r w:rsidRPr="00B3386C">
              <w:rPr>
                <w:b/>
              </w:rPr>
              <w:t>)</w:t>
            </w:r>
            <w:r w:rsidR="00B3386C">
              <w:rPr>
                <w:b/>
              </w:rPr>
              <w:t>.</w:t>
            </w:r>
          </w:p>
          <w:p w:rsidR="00F010C1" w:rsidRPr="00F010C1" w:rsidRDefault="00F010C1" w:rsidP="00F010C1">
            <w:pPr>
              <w:pStyle w:val="ConsPlusNormal"/>
              <w:ind w:firstLine="540"/>
              <w:jc w:val="both"/>
              <w:rPr>
                <w:rFonts w:ascii="Times New Roman" w:hAnsi="Times New Roman" w:cs="Times New Roman"/>
                <w:sz w:val="24"/>
                <w:szCs w:val="24"/>
              </w:rPr>
            </w:pPr>
            <w:r w:rsidRPr="00F010C1">
              <w:rPr>
                <w:rFonts w:ascii="Times New Roman" w:hAnsi="Times New Roman" w:cs="Times New Roman"/>
                <w:b/>
                <w:sz w:val="24"/>
                <w:szCs w:val="24"/>
                <w:u w:val="single"/>
              </w:rPr>
              <w:t>Вторая часть заявки</w:t>
            </w:r>
            <w:r w:rsidRPr="00F010C1">
              <w:rPr>
                <w:rFonts w:ascii="Times New Roman" w:hAnsi="Times New Roman" w:cs="Times New Roman"/>
                <w:sz w:val="24"/>
                <w:szCs w:val="24"/>
              </w:rPr>
              <w:t xml:space="preserve"> на участие в электронном ау</w:t>
            </w:r>
            <w:r w:rsidRPr="00F010C1">
              <w:rPr>
                <w:rFonts w:ascii="Times New Roman" w:hAnsi="Times New Roman" w:cs="Times New Roman"/>
                <w:sz w:val="24"/>
                <w:szCs w:val="24"/>
              </w:rPr>
              <w:t>к</w:t>
            </w:r>
            <w:r w:rsidRPr="00F010C1">
              <w:rPr>
                <w:rFonts w:ascii="Times New Roman" w:hAnsi="Times New Roman" w:cs="Times New Roman"/>
                <w:sz w:val="24"/>
                <w:szCs w:val="24"/>
              </w:rPr>
              <w:t>ционе должна содержать следующие документы и инфо</w:t>
            </w:r>
            <w:r w:rsidRPr="00F010C1">
              <w:rPr>
                <w:rFonts w:ascii="Times New Roman" w:hAnsi="Times New Roman" w:cs="Times New Roman"/>
                <w:sz w:val="24"/>
                <w:szCs w:val="24"/>
              </w:rPr>
              <w:t>р</w:t>
            </w:r>
            <w:r w:rsidRPr="00F010C1">
              <w:rPr>
                <w:rFonts w:ascii="Times New Roman" w:hAnsi="Times New Roman" w:cs="Times New Roman"/>
                <w:sz w:val="24"/>
                <w:szCs w:val="24"/>
              </w:rPr>
              <w:t>мацию:</w:t>
            </w:r>
          </w:p>
          <w:p w:rsidR="00F010C1" w:rsidRPr="00F010C1" w:rsidRDefault="00F010C1" w:rsidP="00F010C1">
            <w:pPr>
              <w:pStyle w:val="ConsPlusNormal"/>
              <w:ind w:firstLine="540"/>
              <w:jc w:val="both"/>
              <w:rPr>
                <w:rFonts w:ascii="Times New Roman" w:hAnsi="Times New Roman" w:cs="Times New Roman"/>
                <w:sz w:val="24"/>
                <w:szCs w:val="24"/>
              </w:rPr>
            </w:pPr>
            <w:r w:rsidRPr="00F010C1">
              <w:rPr>
                <w:rFonts w:ascii="Times New Roman" w:hAnsi="Times New Roman" w:cs="Times New Roman"/>
                <w:sz w:val="24"/>
                <w:szCs w:val="24"/>
              </w:rPr>
              <w:t xml:space="preserve">1) </w:t>
            </w:r>
            <w:r>
              <w:rPr>
                <w:rFonts w:ascii="Times New Roman" w:hAnsi="Times New Roman" w:cs="Times New Roman"/>
                <w:sz w:val="24"/>
                <w:szCs w:val="24"/>
              </w:rPr>
              <w:t>наименование, фирменное наименование (при наличии), место нахождения, почтовый адрес (для юрид</w:t>
            </w:r>
            <w:r>
              <w:rPr>
                <w:rFonts w:ascii="Times New Roman" w:hAnsi="Times New Roman" w:cs="Times New Roman"/>
                <w:sz w:val="24"/>
                <w:szCs w:val="24"/>
              </w:rPr>
              <w:t>и</w:t>
            </w:r>
            <w:r>
              <w:rPr>
                <w:rFonts w:ascii="Times New Roman" w:hAnsi="Times New Roman" w:cs="Times New Roman"/>
                <w:sz w:val="24"/>
                <w:szCs w:val="24"/>
              </w:rPr>
              <w:t>ческого лица), фамилия, имя, отчество (при наличии), па</w:t>
            </w:r>
            <w:r>
              <w:rPr>
                <w:rFonts w:ascii="Times New Roman" w:hAnsi="Times New Roman" w:cs="Times New Roman"/>
                <w:sz w:val="24"/>
                <w:szCs w:val="24"/>
              </w:rPr>
              <w:t>с</w:t>
            </w:r>
            <w:r>
              <w:rPr>
                <w:rFonts w:ascii="Times New Roman" w:hAnsi="Times New Roman" w:cs="Times New Roman"/>
                <w:sz w:val="24"/>
                <w:szCs w:val="24"/>
              </w:rPr>
              <w:t>портные данные, место жительства (для физического л</w:t>
            </w:r>
            <w:r>
              <w:rPr>
                <w:rFonts w:ascii="Times New Roman" w:hAnsi="Times New Roman" w:cs="Times New Roman"/>
                <w:sz w:val="24"/>
                <w:szCs w:val="24"/>
              </w:rPr>
              <w:t>и</w:t>
            </w:r>
            <w:r>
              <w:rPr>
                <w:rFonts w:ascii="Times New Roman" w:hAnsi="Times New Roman" w:cs="Times New Roman"/>
                <w:sz w:val="24"/>
                <w:szCs w:val="24"/>
              </w:rPr>
              <w:t>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F010C1" w:rsidRPr="00F010C1" w:rsidRDefault="00F010C1" w:rsidP="00F010C1">
            <w:pPr>
              <w:pStyle w:val="ConsPlusNormal"/>
              <w:ind w:firstLine="540"/>
              <w:jc w:val="both"/>
              <w:rPr>
                <w:rFonts w:ascii="Times New Roman" w:hAnsi="Times New Roman" w:cs="Times New Roman"/>
                <w:sz w:val="24"/>
                <w:szCs w:val="24"/>
              </w:rPr>
            </w:pPr>
            <w:r w:rsidRPr="00F010C1">
              <w:rPr>
                <w:rFonts w:ascii="Times New Roman" w:hAnsi="Times New Roman" w:cs="Times New Roman"/>
                <w:sz w:val="24"/>
                <w:szCs w:val="24"/>
              </w:rPr>
              <w:t>2) документы, подтверждающие соответствие учас</w:t>
            </w:r>
            <w:r w:rsidRPr="00F010C1">
              <w:rPr>
                <w:rFonts w:ascii="Times New Roman" w:hAnsi="Times New Roman" w:cs="Times New Roman"/>
                <w:sz w:val="24"/>
                <w:szCs w:val="24"/>
              </w:rPr>
              <w:t>т</w:t>
            </w:r>
            <w:r w:rsidRPr="00F010C1">
              <w:rPr>
                <w:rFonts w:ascii="Times New Roman" w:hAnsi="Times New Roman" w:cs="Times New Roman"/>
                <w:sz w:val="24"/>
                <w:szCs w:val="24"/>
              </w:rPr>
              <w:t xml:space="preserve">ника такого аукциона требованиям, установленным </w:t>
            </w:r>
            <w:hyperlink w:anchor="Par459" w:tooltip="Ссылка на текущий документ" w:history="1">
              <w:r w:rsidRPr="00F010C1">
                <w:rPr>
                  <w:rFonts w:ascii="Times New Roman" w:hAnsi="Times New Roman" w:cs="Times New Roman"/>
                  <w:sz w:val="24"/>
                  <w:szCs w:val="24"/>
                </w:rPr>
                <w:t>пун</w:t>
              </w:r>
              <w:r w:rsidRPr="00F010C1">
                <w:rPr>
                  <w:rFonts w:ascii="Times New Roman" w:hAnsi="Times New Roman" w:cs="Times New Roman"/>
                  <w:sz w:val="24"/>
                  <w:szCs w:val="24"/>
                </w:rPr>
                <w:t>к</w:t>
              </w:r>
              <w:r w:rsidRPr="00F010C1">
                <w:rPr>
                  <w:rFonts w:ascii="Times New Roman" w:hAnsi="Times New Roman" w:cs="Times New Roman"/>
                  <w:sz w:val="24"/>
                  <w:szCs w:val="24"/>
                </w:rPr>
                <w:t>тами 1</w:t>
              </w:r>
            </w:hyperlink>
            <w:r w:rsidRPr="00F010C1">
              <w:rPr>
                <w:rFonts w:ascii="Times New Roman" w:hAnsi="Times New Roman" w:cs="Times New Roman"/>
                <w:sz w:val="24"/>
                <w:szCs w:val="24"/>
              </w:rPr>
              <w:t xml:space="preserve"> и </w:t>
            </w:r>
            <w:hyperlink w:anchor="Par460" w:tooltip="Ссылка на текущий документ" w:history="1">
              <w:r w:rsidRPr="00F010C1">
                <w:rPr>
                  <w:rFonts w:ascii="Times New Roman" w:hAnsi="Times New Roman" w:cs="Times New Roman"/>
                  <w:sz w:val="24"/>
                  <w:szCs w:val="24"/>
                </w:rPr>
                <w:t>2 части 1</w:t>
              </w:r>
            </w:hyperlink>
            <w:r w:rsidRPr="00F010C1">
              <w:rPr>
                <w:rFonts w:ascii="Times New Roman" w:hAnsi="Times New Roman" w:cs="Times New Roman"/>
                <w:sz w:val="24"/>
                <w:szCs w:val="24"/>
              </w:rPr>
              <w:t xml:space="preserve"> и </w:t>
            </w:r>
            <w:hyperlink w:anchor="Par467" w:tooltip="Ссылка на текущий документ" w:history="1">
              <w:r w:rsidRPr="00F010C1">
                <w:rPr>
                  <w:rFonts w:ascii="Times New Roman" w:hAnsi="Times New Roman" w:cs="Times New Roman"/>
                  <w:sz w:val="24"/>
                  <w:szCs w:val="24"/>
                </w:rPr>
                <w:t>частью 2 статьи 31</w:t>
              </w:r>
            </w:hyperlink>
            <w:r w:rsidRPr="00F010C1">
              <w:rPr>
                <w:rFonts w:ascii="Times New Roman" w:hAnsi="Times New Roman" w:cs="Times New Roman"/>
                <w:sz w:val="24"/>
                <w:szCs w:val="24"/>
              </w:rPr>
              <w:t xml:space="preserve"> (при наличии т</w:t>
            </w:r>
            <w:r w:rsidRPr="00F010C1">
              <w:rPr>
                <w:rFonts w:ascii="Times New Roman" w:hAnsi="Times New Roman" w:cs="Times New Roman"/>
                <w:sz w:val="24"/>
                <w:szCs w:val="24"/>
              </w:rPr>
              <w:t>а</w:t>
            </w:r>
            <w:r w:rsidRPr="00F010C1">
              <w:rPr>
                <w:rFonts w:ascii="Times New Roman" w:hAnsi="Times New Roman" w:cs="Times New Roman"/>
                <w:sz w:val="24"/>
                <w:szCs w:val="24"/>
              </w:rPr>
              <w:t xml:space="preserve">ких требований) настоящего Федерального закона, или копии этих документов, а также </w:t>
            </w:r>
            <w:r w:rsidRPr="00F3049B">
              <w:rPr>
                <w:rFonts w:ascii="Times New Roman" w:hAnsi="Times New Roman" w:cs="Times New Roman"/>
                <w:sz w:val="24"/>
                <w:szCs w:val="24"/>
                <w:u w:val="single"/>
              </w:rPr>
              <w:t>декларация</w:t>
            </w:r>
            <w:r w:rsidRPr="00F010C1">
              <w:rPr>
                <w:rFonts w:ascii="Times New Roman" w:hAnsi="Times New Roman" w:cs="Times New Roman"/>
                <w:sz w:val="24"/>
                <w:szCs w:val="24"/>
              </w:rPr>
              <w:t xml:space="preserve"> о соотве</w:t>
            </w:r>
            <w:r w:rsidRPr="00F010C1">
              <w:rPr>
                <w:rFonts w:ascii="Times New Roman" w:hAnsi="Times New Roman" w:cs="Times New Roman"/>
                <w:sz w:val="24"/>
                <w:szCs w:val="24"/>
              </w:rPr>
              <w:t>т</w:t>
            </w:r>
            <w:r w:rsidRPr="00F010C1">
              <w:rPr>
                <w:rFonts w:ascii="Times New Roman" w:hAnsi="Times New Roman" w:cs="Times New Roman"/>
                <w:sz w:val="24"/>
                <w:szCs w:val="24"/>
              </w:rPr>
              <w:t>ствии участника такого аукциона требованиям, устано</w:t>
            </w:r>
            <w:r w:rsidRPr="00F010C1">
              <w:rPr>
                <w:rFonts w:ascii="Times New Roman" w:hAnsi="Times New Roman" w:cs="Times New Roman"/>
                <w:sz w:val="24"/>
                <w:szCs w:val="24"/>
              </w:rPr>
              <w:t>в</w:t>
            </w:r>
            <w:r w:rsidRPr="00F010C1">
              <w:rPr>
                <w:rFonts w:ascii="Times New Roman" w:hAnsi="Times New Roman" w:cs="Times New Roman"/>
                <w:sz w:val="24"/>
                <w:szCs w:val="24"/>
              </w:rPr>
              <w:t xml:space="preserve">ленным </w:t>
            </w:r>
            <w:hyperlink w:anchor="Par461" w:tooltip="Ссылка на текущий документ" w:history="1">
              <w:r w:rsidRPr="00F010C1">
                <w:rPr>
                  <w:rFonts w:ascii="Times New Roman" w:hAnsi="Times New Roman" w:cs="Times New Roman"/>
                  <w:sz w:val="24"/>
                  <w:szCs w:val="24"/>
                </w:rPr>
                <w:t>пунктами 3</w:t>
              </w:r>
            </w:hyperlink>
            <w:r w:rsidRPr="00F010C1">
              <w:rPr>
                <w:rFonts w:ascii="Times New Roman" w:hAnsi="Times New Roman" w:cs="Times New Roman"/>
                <w:sz w:val="24"/>
                <w:szCs w:val="24"/>
              </w:rPr>
              <w:t xml:space="preserve"> - </w:t>
            </w:r>
            <w:hyperlink w:anchor="Par466" w:tooltip="Ссылка на текущий документ" w:history="1">
              <w:r w:rsidRPr="00F010C1">
                <w:rPr>
                  <w:rFonts w:ascii="Times New Roman" w:hAnsi="Times New Roman" w:cs="Times New Roman"/>
                  <w:sz w:val="24"/>
                  <w:szCs w:val="24"/>
                </w:rPr>
                <w:t>8 части 1 статьи 31</w:t>
              </w:r>
            </w:hyperlink>
            <w:r w:rsidRPr="00F010C1">
              <w:rPr>
                <w:rFonts w:ascii="Times New Roman" w:hAnsi="Times New Roman" w:cs="Times New Roman"/>
                <w:sz w:val="24"/>
                <w:szCs w:val="24"/>
              </w:rPr>
              <w:t xml:space="preserve"> настоящего Ф</w:t>
            </w:r>
            <w:r w:rsidRPr="00F010C1">
              <w:rPr>
                <w:rFonts w:ascii="Times New Roman" w:hAnsi="Times New Roman" w:cs="Times New Roman"/>
                <w:sz w:val="24"/>
                <w:szCs w:val="24"/>
              </w:rPr>
              <w:t>е</w:t>
            </w:r>
            <w:r w:rsidRPr="00F010C1">
              <w:rPr>
                <w:rFonts w:ascii="Times New Roman" w:hAnsi="Times New Roman" w:cs="Times New Roman"/>
                <w:sz w:val="24"/>
                <w:szCs w:val="24"/>
              </w:rPr>
              <w:t>дерального закона;</w:t>
            </w:r>
          </w:p>
          <w:p w:rsidR="00F010C1" w:rsidRPr="00F010C1" w:rsidRDefault="00F010C1" w:rsidP="00F010C1">
            <w:pPr>
              <w:pStyle w:val="ConsPlusNormal"/>
              <w:ind w:firstLine="540"/>
              <w:jc w:val="both"/>
              <w:rPr>
                <w:rFonts w:ascii="Times New Roman" w:hAnsi="Times New Roman" w:cs="Times New Roman"/>
                <w:sz w:val="24"/>
                <w:szCs w:val="24"/>
              </w:rPr>
            </w:pPr>
            <w:r w:rsidRPr="00F010C1">
              <w:rPr>
                <w:rFonts w:ascii="Times New Roman" w:hAnsi="Times New Roman" w:cs="Times New Roman"/>
                <w:sz w:val="24"/>
                <w:szCs w:val="24"/>
              </w:rPr>
              <w:t>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w:t>
            </w:r>
            <w:r w:rsidRPr="00F010C1">
              <w:rPr>
                <w:rFonts w:ascii="Times New Roman" w:hAnsi="Times New Roman" w:cs="Times New Roman"/>
                <w:sz w:val="24"/>
                <w:szCs w:val="24"/>
              </w:rPr>
              <w:t>с</w:t>
            </w:r>
            <w:r w:rsidRPr="00F010C1">
              <w:rPr>
                <w:rFonts w:ascii="Times New Roman" w:hAnsi="Times New Roman" w:cs="Times New Roman"/>
                <w:sz w:val="24"/>
                <w:szCs w:val="24"/>
              </w:rPr>
              <w:t>сийской Федерации установлены требования к товару, р</w:t>
            </w:r>
            <w:r w:rsidRPr="00F010C1">
              <w:rPr>
                <w:rFonts w:ascii="Times New Roman" w:hAnsi="Times New Roman" w:cs="Times New Roman"/>
                <w:sz w:val="24"/>
                <w:szCs w:val="24"/>
              </w:rPr>
              <w:t>а</w:t>
            </w:r>
            <w:r w:rsidRPr="00F010C1">
              <w:rPr>
                <w:rFonts w:ascii="Times New Roman" w:hAnsi="Times New Roman" w:cs="Times New Roman"/>
                <w:sz w:val="24"/>
                <w:szCs w:val="24"/>
              </w:rPr>
              <w:t>боте или услуге и представление указанных документов предусмотрено документацией об электронном аукционе;</w:t>
            </w:r>
          </w:p>
          <w:p w:rsidR="00F010C1" w:rsidRPr="00F010C1" w:rsidRDefault="00F010C1" w:rsidP="00F010C1">
            <w:pPr>
              <w:pStyle w:val="ConsPlusNormal"/>
              <w:ind w:firstLine="540"/>
              <w:jc w:val="both"/>
              <w:rPr>
                <w:rFonts w:ascii="Times New Roman" w:hAnsi="Times New Roman" w:cs="Times New Roman"/>
                <w:sz w:val="24"/>
                <w:szCs w:val="24"/>
              </w:rPr>
            </w:pPr>
            <w:r w:rsidRPr="00F010C1">
              <w:rPr>
                <w:rFonts w:ascii="Times New Roman" w:hAnsi="Times New Roman" w:cs="Times New Roman"/>
                <w:sz w:val="24"/>
                <w:szCs w:val="24"/>
              </w:rPr>
              <w:t>4) решение об одобрении или о совершении крупной сделки либо копия данного решения в случае, если треб</w:t>
            </w:r>
            <w:r w:rsidRPr="00F010C1">
              <w:rPr>
                <w:rFonts w:ascii="Times New Roman" w:hAnsi="Times New Roman" w:cs="Times New Roman"/>
                <w:sz w:val="24"/>
                <w:szCs w:val="24"/>
              </w:rPr>
              <w:t>о</w:t>
            </w:r>
            <w:r w:rsidRPr="00F010C1">
              <w:rPr>
                <w:rFonts w:ascii="Times New Roman" w:hAnsi="Times New Roman" w:cs="Times New Roman"/>
                <w:sz w:val="24"/>
                <w:szCs w:val="24"/>
              </w:rPr>
              <w:t>вание о необходимости наличия данного решения для с</w:t>
            </w:r>
            <w:r w:rsidRPr="00F010C1">
              <w:rPr>
                <w:rFonts w:ascii="Times New Roman" w:hAnsi="Times New Roman" w:cs="Times New Roman"/>
                <w:sz w:val="24"/>
                <w:szCs w:val="24"/>
              </w:rPr>
              <w:t>о</w:t>
            </w:r>
            <w:r w:rsidRPr="00F010C1">
              <w:rPr>
                <w:rFonts w:ascii="Times New Roman" w:hAnsi="Times New Roman" w:cs="Times New Roman"/>
                <w:sz w:val="24"/>
                <w:szCs w:val="24"/>
              </w:rPr>
              <w:t>вершения крупной сделки установлено федеральными з</w:t>
            </w:r>
            <w:r w:rsidRPr="00F010C1">
              <w:rPr>
                <w:rFonts w:ascii="Times New Roman" w:hAnsi="Times New Roman" w:cs="Times New Roman"/>
                <w:sz w:val="24"/>
                <w:szCs w:val="24"/>
              </w:rPr>
              <w:t>а</w:t>
            </w:r>
            <w:r w:rsidRPr="00F010C1">
              <w:rPr>
                <w:rFonts w:ascii="Times New Roman" w:hAnsi="Times New Roman" w:cs="Times New Roman"/>
                <w:sz w:val="24"/>
                <w:szCs w:val="24"/>
              </w:rPr>
              <w:t>конами и иными нормативными правовыми актами Ро</w:t>
            </w:r>
            <w:r w:rsidRPr="00F010C1">
              <w:rPr>
                <w:rFonts w:ascii="Times New Roman" w:hAnsi="Times New Roman" w:cs="Times New Roman"/>
                <w:sz w:val="24"/>
                <w:szCs w:val="24"/>
              </w:rPr>
              <w:t>с</w:t>
            </w:r>
            <w:r w:rsidRPr="00F010C1">
              <w:rPr>
                <w:rFonts w:ascii="Times New Roman" w:hAnsi="Times New Roman" w:cs="Times New Roman"/>
                <w:sz w:val="24"/>
                <w:szCs w:val="24"/>
              </w:rPr>
              <w:t>сийской Федерации и (или) учредительными документами юридического лица и для участника такого аукциона з</w:t>
            </w:r>
            <w:r w:rsidRPr="00F010C1">
              <w:rPr>
                <w:rFonts w:ascii="Times New Roman" w:hAnsi="Times New Roman" w:cs="Times New Roman"/>
                <w:sz w:val="24"/>
                <w:szCs w:val="24"/>
              </w:rPr>
              <w:t>а</w:t>
            </w:r>
            <w:r w:rsidRPr="00F010C1">
              <w:rPr>
                <w:rFonts w:ascii="Times New Roman" w:hAnsi="Times New Roman" w:cs="Times New Roman"/>
                <w:sz w:val="24"/>
                <w:szCs w:val="24"/>
              </w:rPr>
              <w:t>ключаемый контракт или предоставление обеспечения з</w:t>
            </w:r>
            <w:r w:rsidRPr="00F010C1">
              <w:rPr>
                <w:rFonts w:ascii="Times New Roman" w:hAnsi="Times New Roman" w:cs="Times New Roman"/>
                <w:sz w:val="24"/>
                <w:szCs w:val="24"/>
              </w:rPr>
              <w:t>а</w:t>
            </w:r>
            <w:r w:rsidRPr="00F010C1">
              <w:rPr>
                <w:rFonts w:ascii="Times New Roman" w:hAnsi="Times New Roman" w:cs="Times New Roman"/>
                <w:sz w:val="24"/>
                <w:szCs w:val="24"/>
              </w:rPr>
              <w:t>явки на участие в таком аукционе, обеспечения исполн</w:t>
            </w:r>
            <w:r w:rsidRPr="00F010C1">
              <w:rPr>
                <w:rFonts w:ascii="Times New Roman" w:hAnsi="Times New Roman" w:cs="Times New Roman"/>
                <w:sz w:val="24"/>
                <w:szCs w:val="24"/>
              </w:rPr>
              <w:t>е</w:t>
            </w:r>
            <w:r w:rsidRPr="00F010C1">
              <w:rPr>
                <w:rFonts w:ascii="Times New Roman" w:hAnsi="Times New Roman" w:cs="Times New Roman"/>
                <w:sz w:val="24"/>
                <w:szCs w:val="24"/>
              </w:rPr>
              <w:t>ния контракта является крупной сделкой;</w:t>
            </w:r>
          </w:p>
          <w:p w:rsidR="00F010C1" w:rsidRPr="00F3049B" w:rsidRDefault="00F010C1" w:rsidP="00F010C1">
            <w:pPr>
              <w:pStyle w:val="ConsPlusNormal"/>
              <w:ind w:firstLine="540"/>
              <w:jc w:val="both"/>
              <w:rPr>
                <w:rFonts w:ascii="Times New Roman" w:hAnsi="Times New Roman" w:cs="Times New Roman"/>
                <w:sz w:val="24"/>
                <w:szCs w:val="24"/>
                <w:u w:val="single"/>
              </w:rPr>
            </w:pPr>
            <w:r w:rsidRPr="00F010C1">
              <w:rPr>
                <w:rFonts w:ascii="Times New Roman" w:hAnsi="Times New Roman" w:cs="Times New Roman"/>
                <w:sz w:val="24"/>
                <w:szCs w:val="24"/>
              </w:rPr>
              <w:t xml:space="preserve">5) </w:t>
            </w:r>
            <w:r w:rsidRPr="00F3049B">
              <w:rPr>
                <w:rFonts w:ascii="Times New Roman" w:hAnsi="Times New Roman" w:cs="Times New Roman"/>
                <w:sz w:val="24"/>
                <w:szCs w:val="24"/>
                <w:u w:val="single"/>
              </w:rPr>
              <w:t>документы, подтверждающие право участника т</w:t>
            </w:r>
            <w:r w:rsidRPr="00F3049B">
              <w:rPr>
                <w:rFonts w:ascii="Times New Roman" w:hAnsi="Times New Roman" w:cs="Times New Roman"/>
                <w:sz w:val="24"/>
                <w:szCs w:val="24"/>
                <w:u w:val="single"/>
              </w:rPr>
              <w:t>а</w:t>
            </w:r>
            <w:r w:rsidRPr="00F3049B">
              <w:rPr>
                <w:rFonts w:ascii="Times New Roman" w:hAnsi="Times New Roman" w:cs="Times New Roman"/>
                <w:sz w:val="24"/>
                <w:szCs w:val="24"/>
                <w:u w:val="single"/>
              </w:rPr>
              <w:t xml:space="preserve">кого аукциона на получение преимущества в соответствии со </w:t>
            </w:r>
            <w:hyperlink w:anchor="Par435" w:tooltip="Ссылка на текущий документ" w:history="1">
              <w:r w:rsidRPr="00F3049B">
                <w:rPr>
                  <w:rFonts w:ascii="Times New Roman" w:hAnsi="Times New Roman" w:cs="Times New Roman"/>
                  <w:sz w:val="24"/>
                  <w:szCs w:val="24"/>
                  <w:u w:val="single"/>
                </w:rPr>
                <w:t>статьями 28</w:t>
              </w:r>
            </w:hyperlink>
            <w:r w:rsidRPr="00F3049B">
              <w:rPr>
                <w:rFonts w:ascii="Times New Roman" w:hAnsi="Times New Roman" w:cs="Times New Roman"/>
                <w:sz w:val="24"/>
                <w:szCs w:val="24"/>
                <w:u w:val="single"/>
              </w:rPr>
              <w:t xml:space="preserve"> - </w:t>
            </w:r>
            <w:hyperlink w:anchor="Par446" w:tooltip="Ссылка на текущий документ" w:history="1">
              <w:r w:rsidRPr="00F3049B">
                <w:rPr>
                  <w:rFonts w:ascii="Times New Roman" w:hAnsi="Times New Roman" w:cs="Times New Roman"/>
                  <w:sz w:val="24"/>
                  <w:szCs w:val="24"/>
                  <w:u w:val="single"/>
                </w:rPr>
                <w:t>30</w:t>
              </w:r>
            </w:hyperlink>
            <w:r w:rsidRPr="00F3049B">
              <w:rPr>
                <w:rFonts w:ascii="Times New Roman" w:hAnsi="Times New Roman" w:cs="Times New Roman"/>
                <w:sz w:val="24"/>
                <w:szCs w:val="24"/>
                <w:u w:val="single"/>
              </w:rPr>
              <w:t xml:space="preserve"> настоящего Федерального закона, или копии этих документов;</w:t>
            </w:r>
            <w:r w:rsidR="00C9241B">
              <w:rPr>
                <w:rFonts w:ascii="Times New Roman" w:hAnsi="Times New Roman" w:cs="Times New Roman"/>
                <w:sz w:val="24"/>
                <w:szCs w:val="24"/>
                <w:u w:val="single"/>
              </w:rPr>
              <w:t xml:space="preserve"> (</w:t>
            </w:r>
            <w:r w:rsidR="00C9241B" w:rsidRPr="00C9241B">
              <w:rPr>
                <w:rFonts w:ascii="Times New Roman" w:hAnsi="Times New Roman" w:cs="Times New Roman"/>
                <w:i/>
                <w:sz w:val="24"/>
                <w:szCs w:val="24"/>
                <w:u w:val="single"/>
              </w:rPr>
              <w:t>в соответствии с ч.3 ст.30 Ф</w:t>
            </w:r>
            <w:r w:rsidR="00C9241B" w:rsidRPr="00C9241B">
              <w:rPr>
                <w:rFonts w:ascii="Times New Roman" w:hAnsi="Times New Roman" w:cs="Times New Roman"/>
                <w:i/>
                <w:sz w:val="24"/>
                <w:szCs w:val="24"/>
                <w:u w:val="single"/>
              </w:rPr>
              <w:t>е</w:t>
            </w:r>
            <w:r w:rsidR="00C9241B" w:rsidRPr="00C9241B">
              <w:rPr>
                <w:rFonts w:ascii="Times New Roman" w:hAnsi="Times New Roman" w:cs="Times New Roman"/>
                <w:i/>
                <w:sz w:val="24"/>
                <w:szCs w:val="24"/>
                <w:u w:val="single"/>
              </w:rPr>
              <w:t xml:space="preserve">дерального закона №44-ФЗ: при определении поставщиков (подрядчиков, исполнителей) способами, указанными в ч.1 </w:t>
            </w:r>
            <w:r w:rsidR="00C9241B" w:rsidRPr="00C9241B">
              <w:rPr>
                <w:rFonts w:ascii="Times New Roman" w:hAnsi="Times New Roman" w:cs="Times New Roman"/>
                <w:i/>
                <w:sz w:val="24"/>
                <w:szCs w:val="24"/>
                <w:u w:val="single"/>
              </w:rPr>
              <w:lastRenderedPageBreak/>
              <w:t>ст.30 Федерального закона №44-ФЗ, в извещениях об ос</w:t>
            </w:r>
            <w:r w:rsidR="00C9241B" w:rsidRPr="00C9241B">
              <w:rPr>
                <w:rFonts w:ascii="Times New Roman" w:hAnsi="Times New Roman" w:cs="Times New Roman"/>
                <w:i/>
                <w:sz w:val="24"/>
                <w:szCs w:val="24"/>
                <w:u w:val="single"/>
              </w:rPr>
              <w:t>у</w:t>
            </w:r>
            <w:r w:rsidR="00C9241B" w:rsidRPr="00C9241B">
              <w:rPr>
                <w:rFonts w:ascii="Times New Roman" w:hAnsi="Times New Roman" w:cs="Times New Roman"/>
                <w:i/>
                <w:sz w:val="24"/>
                <w:szCs w:val="24"/>
                <w:u w:val="single"/>
              </w:rPr>
              <w:t>ществлении закупок устанавливается ограничение в о</w:t>
            </w:r>
            <w:r w:rsidR="00C9241B" w:rsidRPr="00C9241B">
              <w:rPr>
                <w:rFonts w:ascii="Times New Roman" w:hAnsi="Times New Roman" w:cs="Times New Roman"/>
                <w:i/>
                <w:sz w:val="24"/>
                <w:szCs w:val="24"/>
                <w:u w:val="single"/>
              </w:rPr>
              <w:t>т</w:t>
            </w:r>
            <w:r w:rsidR="00C9241B" w:rsidRPr="00C9241B">
              <w:rPr>
                <w:rFonts w:ascii="Times New Roman" w:hAnsi="Times New Roman" w:cs="Times New Roman"/>
                <w:i/>
                <w:sz w:val="24"/>
                <w:szCs w:val="24"/>
                <w:u w:val="single"/>
              </w:rPr>
              <w:t>ношении участников закупок, которыми могут быть только субъекты малого предпринимательства, социал</w:t>
            </w:r>
            <w:r w:rsidR="00C9241B" w:rsidRPr="00C9241B">
              <w:rPr>
                <w:rFonts w:ascii="Times New Roman" w:hAnsi="Times New Roman" w:cs="Times New Roman"/>
                <w:i/>
                <w:sz w:val="24"/>
                <w:szCs w:val="24"/>
                <w:u w:val="single"/>
              </w:rPr>
              <w:t>ь</w:t>
            </w:r>
            <w:r w:rsidR="00C9241B" w:rsidRPr="00C9241B">
              <w:rPr>
                <w:rFonts w:ascii="Times New Roman" w:hAnsi="Times New Roman" w:cs="Times New Roman"/>
                <w:i/>
                <w:sz w:val="24"/>
                <w:szCs w:val="24"/>
                <w:u w:val="single"/>
              </w:rPr>
              <w:t>но ориентированные некоммерческие организации. В этом случае участники закупок обязаны декларировать в зая</w:t>
            </w:r>
            <w:r w:rsidR="00C9241B" w:rsidRPr="00C9241B">
              <w:rPr>
                <w:rFonts w:ascii="Times New Roman" w:hAnsi="Times New Roman" w:cs="Times New Roman"/>
                <w:i/>
                <w:sz w:val="24"/>
                <w:szCs w:val="24"/>
                <w:u w:val="single"/>
              </w:rPr>
              <w:t>в</w:t>
            </w:r>
            <w:r w:rsidR="00C9241B" w:rsidRPr="00C9241B">
              <w:rPr>
                <w:rFonts w:ascii="Times New Roman" w:hAnsi="Times New Roman" w:cs="Times New Roman"/>
                <w:i/>
                <w:sz w:val="24"/>
                <w:szCs w:val="24"/>
                <w:u w:val="single"/>
              </w:rPr>
              <w:t>ках на участие в закупках свою принадлежность к суб</w:t>
            </w:r>
            <w:r w:rsidR="00C9241B" w:rsidRPr="00C9241B">
              <w:rPr>
                <w:rFonts w:ascii="Times New Roman" w:hAnsi="Times New Roman" w:cs="Times New Roman"/>
                <w:i/>
                <w:sz w:val="24"/>
                <w:szCs w:val="24"/>
                <w:u w:val="single"/>
              </w:rPr>
              <w:t>ъ</w:t>
            </w:r>
            <w:r w:rsidR="00C9241B" w:rsidRPr="00C9241B">
              <w:rPr>
                <w:rFonts w:ascii="Times New Roman" w:hAnsi="Times New Roman" w:cs="Times New Roman"/>
                <w:i/>
                <w:sz w:val="24"/>
                <w:szCs w:val="24"/>
                <w:u w:val="single"/>
              </w:rPr>
              <w:t>ектам малого предпринимательства или социально ор</w:t>
            </w:r>
            <w:r w:rsidR="00C9241B" w:rsidRPr="00C9241B">
              <w:rPr>
                <w:rFonts w:ascii="Times New Roman" w:hAnsi="Times New Roman" w:cs="Times New Roman"/>
                <w:i/>
                <w:sz w:val="24"/>
                <w:szCs w:val="24"/>
                <w:u w:val="single"/>
              </w:rPr>
              <w:t>и</w:t>
            </w:r>
            <w:r w:rsidR="00C9241B" w:rsidRPr="00C9241B">
              <w:rPr>
                <w:rFonts w:ascii="Times New Roman" w:hAnsi="Times New Roman" w:cs="Times New Roman"/>
                <w:i/>
                <w:sz w:val="24"/>
                <w:szCs w:val="24"/>
                <w:u w:val="single"/>
              </w:rPr>
              <w:t>ентированным некоммерческим организациям</w:t>
            </w:r>
            <w:r w:rsidR="00C9241B">
              <w:rPr>
                <w:rFonts w:ascii="Times New Roman" w:hAnsi="Times New Roman" w:cs="Times New Roman"/>
                <w:sz w:val="24"/>
                <w:szCs w:val="24"/>
                <w:u w:val="single"/>
              </w:rPr>
              <w:t>).</w:t>
            </w:r>
          </w:p>
          <w:p w:rsidR="00F010C1" w:rsidRPr="00F010C1" w:rsidRDefault="00F010C1" w:rsidP="00F010C1">
            <w:pPr>
              <w:pStyle w:val="ConsPlusNormal"/>
              <w:ind w:firstLine="540"/>
              <w:jc w:val="both"/>
              <w:rPr>
                <w:rFonts w:ascii="Times New Roman" w:hAnsi="Times New Roman" w:cs="Times New Roman"/>
                <w:sz w:val="24"/>
                <w:szCs w:val="24"/>
              </w:rPr>
            </w:pPr>
            <w:r w:rsidRPr="00F010C1">
              <w:rPr>
                <w:rFonts w:ascii="Times New Roman" w:hAnsi="Times New Roman" w:cs="Times New Roman"/>
                <w:sz w:val="24"/>
                <w:szCs w:val="24"/>
              </w:rPr>
              <w:t>6) документы, подтверждающие соответствие учас</w:t>
            </w:r>
            <w:r w:rsidRPr="00F010C1">
              <w:rPr>
                <w:rFonts w:ascii="Times New Roman" w:hAnsi="Times New Roman" w:cs="Times New Roman"/>
                <w:sz w:val="24"/>
                <w:szCs w:val="24"/>
              </w:rPr>
              <w:t>т</w:t>
            </w:r>
            <w:r w:rsidRPr="00F010C1">
              <w:rPr>
                <w:rFonts w:ascii="Times New Roman" w:hAnsi="Times New Roman" w:cs="Times New Roman"/>
                <w:sz w:val="24"/>
                <w:szCs w:val="24"/>
              </w:rPr>
              <w:t>ника такого аукциона и (или) предлагаемых им товара, р</w:t>
            </w:r>
            <w:r w:rsidRPr="00F010C1">
              <w:rPr>
                <w:rFonts w:ascii="Times New Roman" w:hAnsi="Times New Roman" w:cs="Times New Roman"/>
                <w:sz w:val="24"/>
                <w:szCs w:val="24"/>
              </w:rPr>
              <w:t>а</w:t>
            </w:r>
            <w:r w:rsidRPr="00F010C1">
              <w:rPr>
                <w:rFonts w:ascii="Times New Roman" w:hAnsi="Times New Roman" w:cs="Times New Roman"/>
                <w:sz w:val="24"/>
                <w:szCs w:val="24"/>
              </w:rPr>
              <w:t xml:space="preserve">боты или услуги условиям, запретам и ограничениям, установленным заказчиком в соответствии со </w:t>
            </w:r>
            <w:hyperlink w:anchor="Par164" w:tooltip="Ссылка на текущий документ" w:history="1">
              <w:r w:rsidRPr="00F010C1">
                <w:rPr>
                  <w:rFonts w:ascii="Times New Roman" w:hAnsi="Times New Roman" w:cs="Times New Roman"/>
                  <w:sz w:val="24"/>
                  <w:szCs w:val="24"/>
                </w:rPr>
                <w:t>статьей 14</w:t>
              </w:r>
            </w:hyperlink>
            <w:r w:rsidRPr="00F010C1">
              <w:rPr>
                <w:rFonts w:ascii="Times New Roman" w:hAnsi="Times New Roman" w:cs="Times New Roman"/>
                <w:sz w:val="24"/>
                <w:szCs w:val="24"/>
              </w:rPr>
              <w:t xml:space="preserve"> настоящего Федерального закона, или копии этих док</w:t>
            </w:r>
            <w:r w:rsidRPr="00F010C1">
              <w:rPr>
                <w:rFonts w:ascii="Times New Roman" w:hAnsi="Times New Roman" w:cs="Times New Roman"/>
                <w:sz w:val="24"/>
                <w:szCs w:val="24"/>
              </w:rPr>
              <w:t>у</w:t>
            </w:r>
            <w:r w:rsidRPr="00F010C1">
              <w:rPr>
                <w:rFonts w:ascii="Times New Roman" w:hAnsi="Times New Roman" w:cs="Times New Roman"/>
                <w:sz w:val="24"/>
                <w:szCs w:val="24"/>
              </w:rPr>
              <w:t>ментов.</w:t>
            </w:r>
          </w:p>
          <w:p w:rsidR="00B3386C" w:rsidRPr="00B3386C" w:rsidRDefault="00B3386C" w:rsidP="00046A8C">
            <w:pPr>
              <w:pStyle w:val="ConsPlusNormal"/>
              <w:ind w:firstLine="540"/>
              <w:jc w:val="both"/>
              <w:rPr>
                <w:rFonts w:ascii="Times New Roman" w:hAnsi="Times New Roman" w:cs="Times New Roman"/>
                <w:b/>
                <w:sz w:val="24"/>
                <w:szCs w:val="24"/>
              </w:rPr>
            </w:pPr>
            <w:r w:rsidRPr="00B3386C">
              <w:rPr>
                <w:rFonts w:ascii="Times New Roman" w:hAnsi="Times New Roman" w:cs="Times New Roman"/>
                <w:b/>
                <w:sz w:val="24"/>
                <w:szCs w:val="24"/>
              </w:rPr>
              <w:t>Форма 2 части заявки прилагается (Приложение № 2 к информационной карте</w:t>
            </w:r>
            <w:r>
              <w:rPr>
                <w:rFonts w:ascii="Times New Roman" w:hAnsi="Times New Roman" w:cs="Times New Roman"/>
                <w:b/>
                <w:sz w:val="24"/>
                <w:szCs w:val="24"/>
              </w:rPr>
              <w:t xml:space="preserve"> аукциона</w:t>
            </w:r>
            <w:r w:rsidRPr="00B3386C">
              <w:rPr>
                <w:rFonts w:ascii="Times New Roman" w:hAnsi="Times New Roman" w:cs="Times New Roman"/>
                <w:b/>
                <w:sz w:val="24"/>
                <w:szCs w:val="24"/>
              </w:rPr>
              <w:t>).</w:t>
            </w:r>
          </w:p>
        </w:tc>
      </w:tr>
      <w:tr w:rsidR="00991A86" w:rsidRPr="006E2046">
        <w:tc>
          <w:tcPr>
            <w:tcW w:w="648" w:type="dxa"/>
          </w:tcPr>
          <w:p w:rsidR="00991A86" w:rsidRPr="006E2046" w:rsidRDefault="00991A86" w:rsidP="00173C40">
            <w:pPr>
              <w:jc w:val="both"/>
            </w:pPr>
            <w:r w:rsidRPr="006E2046">
              <w:lastRenderedPageBreak/>
              <w:t>1</w:t>
            </w:r>
            <w:r w:rsidR="004E6323">
              <w:t>9</w:t>
            </w:r>
            <w:r w:rsidRPr="006E2046">
              <w:t>.</w:t>
            </w:r>
          </w:p>
        </w:tc>
        <w:tc>
          <w:tcPr>
            <w:tcW w:w="2880" w:type="dxa"/>
          </w:tcPr>
          <w:p w:rsidR="00991A86" w:rsidRPr="006E2046" w:rsidRDefault="00991A86" w:rsidP="00707EB6">
            <w:pPr>
              <w:jc w:val="both"/>
              <w:rPr>
                <w:b/>
              </w:rPr>
            </w:pPr>
            <w:r w:rsidRPr="006E2046">
              <w:rPr>
                <w:b/>
                <w:color w:val="000000"/>
              </w:rPr>
              <w:t>Дата и время оконч</w:t>
            </w:r>
            <w:r w:rsidRPr="006E2046">
              <w:rPr>
                <w:b/>
                <w:color w:val="000000"/>
              </w:rPr>
              <w:t>а</w:t>
            </w:r>
            <w:r w:rsidRPr="006E2046">
              <w:rPr>
                <w:b/>
                <w:color w:val="000000"/>
              </w:rPr>
              <w:t>ния срока подачи з</w:t>
            </w:r>
            <w:r w:rsidRPr="006E2046">
              <w:rPr>
                <w:b/>
                <w:color w:val="000000"/>
              </w:rPr>
              <w:t>а</w:t>
            </w:r>
            <w:r w:rsidRPr="006E2046">
              <w:rPr>
                <w:b/>
                <w:color w:val="000000"/>
              </w:rPr>
              <w:t xml:space="preserve">явок на участие в </w:t>
            </w:r>
            <w:r w:rsidR="00707EB6">
              <w:rPr>
                <w:b/>
                <w:color w:val="000000"/>
              </w:rPr>
              <w:t>эле</w:t>
            </w:r>
            <w:r w:rsidR="00707EB6">
              <w:rPr>
                <w:b/>
                <w:color w:val="000000"/>
              </w:rPr>
              <w:t>к</w:t>
            </w:r>
            <w:r w:rsidR="00707EB6">
              <w:rPr>
                <w:b/>
                <w:color w:val="000000"/>
              </w:rPr>
              <w:t>тронном аукционе</w:t>
            </w:r>
          </w:p>
        </w:tc>
        <w:tc>
          <w:tcPr>
            <w:tcW w:w="6300" w:type="dxa"/>
          </w:tcPr>
          <w:p w:rsidR="00991A86" w:rsidRDefault="00030CEC" w:rsidP="0029144F">
            <w:r>
              <w:t>2</w:t>
            </w:r>
            <w:r w:rsidR="000D0401">
              <w:t>5</w:t>
            </w:r>
            <w:r>
              <w:t>.03.2014г. 17:00</w:t>
            </w:r>
          </w:p>
          <w:p w:rsidR="00991A86" w:rsidRPr="00660B97" w:rsidRDefault="00991A86" w:rsidP="0029144F"/>
        </w:tc>
      </w:tr>
      <w:tr w:rsidR="00EA3721" w:rsidRPr="006E2046">
        <w:tc>
          <w:tcPr>
            <w:tcW w:w="648" w:type="dxa"/>
          </w:tcPr>
          <w:p w:rsidR="00EA3721" w:rsidRPr="006E2046" w:rsidRDefault="00EA3721" w:rsidP="00173C40">
            <w:pPr>
              <w:jc w:val="both"/>
            </w:pPr>
            <w:r>
              <w:t>20.</w:t>
            </w:r>
          </w:p>
        </w:tc>
        <w:tc>
          <w:tcPr>
            <w:tcW w:w="2880" w:type="dxa"/>
          </w:tcPr>
          <w:p w:rsidR="00EA3721" w:rsidRPr="006E2046" w:rsidRDefault="00EA3721" w:rsidP="00707EB6">
            <w:pPr>
              <w:jc w:val="both"/>
              <w:rPr>
                <w:b/>
                <w:color w:val="000000"/>
              </w:rPr>
            </w:pPr>
            <w:r>
              <w:rPr>
                <w:b/>
                <w:color w:val="000000"/>
              </w:rPr>
              <w:t>Дата окончания срока рассмотрения первых частей заявок на уч</w:t>
            </w:r>
            <w:r>
              <w:rPr>
                <w:b/>
                <w:color w:val="000000"/>
              </w:rPr>
              <w:t>а</w:t>
            </w:r>
            <w:r>
              <w:rPr>
                <w:b/>
                <w:color w:val="000000"/>
              </w:rPr>
              <w:t xml:space="preserve">стие в </w:t>
            </w:r>
            <w:r w:rsidR="00707EB6">
              <w:rPr>
                <w:b/>
                <w:color w:val="000000"/>
              </w:rPr>
              <w:t>электронном аукционе</w:t>
            </w:r>
          </w:p>
        </w:tc>
        <w:tc>
          <w:tcPr>
            <w:tcW w:w="6300" w:type="dxa"/>
          </w:tcPr>
          <w:p w:rsidR="00EA3721" w:rsidRDefault="00030CEC" w:rsidP="000D0401">
            <w:r>
              <w:t>2</w:t>
            </w:r>
            <w:r w:rsidR="000D0401">
              <w:t>7</w:t>
            </w:r>
            <w:r w:rsidR="006F1E73">
              <w:t>.03.2014 г.</w:t>
            </w:r>
          </w:p>
        </w:tc>
      </w:tr>
      <w:tr w:rsidR="00991A86" w:rsidRPr="006E2046">
        <w:tc>
          <w:tcPr>
            <w:tcW w:w="648" w:type="dxa"/>
          </w:tcPr>
          <w:p w:rsidR="00991A86" w:rsidRPr="006E2046" w:rsidRDefault="00991A86" w:rsidP="00173C40">
            <w:pPr>
              <w:jc w:val="both"/>
            </w:pPr>
          </w:p>
          <w:p w:rsidR="00991A86" w:rsidRPr="006E2046" w:rsidRDefault="004E6323" w:rsidP="00EA3721">
            <w:pPr>
              <w:jc w:val="both"/>
            </w:pPr>
            <w:r>
              <w:t>2</w:t>
            </w:r>
            <w:r w:rsidR="00EA3721">
              <w:t>1</w:t>
            </w:r>
            <w:r w:rsidR="00991A86" w:rsidRPr="006E2046">
              <w:t>.</w:t>
            </w:r>
          </w:p>
        </w:tc>
        <w:tc>
          <w:tcPr>
            <w:tcW w:w="2880" w:type="dxa"/>
          </w:tcPr>
          <w:p w:rsidR="00991A86" w:rsidRPr="006E2046" w:rsidRDefault="00EA3721" w:rsidP="00707EB6">
            <w:pPr>
              <w:jc w:val="both"/>
              <w:rPr>
                <w:b/>
                <w:color w:val="000000"/>
              </w:rPr>
            </w:pPr>
            <w:r w:rsidRPr="006E2046">
              <w:rPr>
                <w:b/>
                <w:color w:val="000000"/>
              </w:rPr>
              <w:t xml:space="preserve">Дата проведения </w:t>
            </w:r>
            <w:r w:rsidR="00707EB6">
              <w:rPr>
                <w:b/>
                <w:color w:val="000000"/>
              </w:rPr>
              <w:t>эле</w:t>
            </w:r>
            <w:r w:rsidR="00707EB6">
              <w:rPr>
                <w:b/>
                <w:color w:val="000000"/>
              </w:rPr>
              <w:t>к</w:t>
            </w:r>
            <w:r w:rsidR="00707EB6">
              <w:rPr>
                <w:b/>
                <w:color w:val="000000"/>
              </w:rPr>
              <w:t>тронного аукциона</w:t>
            </w:r>
          </w:p>
        </w:tc>
        <w:tc>
          <w:tcPr>
            <w:tcW w:w="6300" w:type="dxa"/>
          </w:tcPr>
          <w:p w:rsidR="00991A86" w:rsidRPr="00660B97" w:rsidRDefault="00030CEC" w:rsidP="00CA7748">
            <w:r>
              <w:t>31</w:t>
            </w:r>
            <w:r w:rsidR="00DC74D2">
              <w:t>.03.2014 г.</w:t>
            </w:r>
            <w:r w:rsidR="00991A86" w:rsidRPr="00660B97">
              <w:t xml:space="preserve"> </w:t>
            </w:r>
          </w:p>
        </w:tc>
      </w:tr>
      <w:tr w:rsidR="00991A86" w:rsidRPr="006E2046">
        <w:tc>
          <w:tcPr>
            <w:tcW w:w="648" w:type="dxa"/>
          </w:tcPr>
          <w:p w:rsidR="00991A86" w:rsidRPr="006E2046" w:rsidRDefault="008026D4" w:rsidP="00173C40">
            <w:pPr>
              <w:jc w:val="both"/>
            </w:pPr>
            <w:r>
              <w:t>2</w:t>
            </w:r>
            <w:r w:rsidR="00EA3721">
              <w:t>2</w:t>
            </w:r>
            <w:r w:rsidR="00991A86" w:rsidRPr="006E2046">
              <w:t>.</w:t>
            </w:r>
          </w:p>
        </w:tc>
        <w:tc>
          <w:tcPr>
            <w:tcW w:w="2880" w:type="dxa"/>
          </w:tcPr>
          <w:p w:rsidR="00991A86" w:rsidRPr="006E2046" w:rsidRDefault="00991A86" w:rsidP="00707EB6">
            <w:pPr>
              <w:jc w:val="both"/>
              <w:rPr>
                <w:b/>
                <w:color w:val="000000"/>
              </w:rPr>
            </w:pPr>
            <w:r w:rsidRPr="006E2046">
              <w:rPr>
                <w:b/>
                <w:color w:val="000000"/>
              </w:rPr>
              <w:t xml:space="preserve">Дата </w:t>
            </w:r>
            <w:r w:rsidR="00EA3721">
              <w:rPr>
                <w:b/>
                <w:color w:val="000000"/>
              </w:rPr>
              <w:t>окончания ра</w:t>
            </w:r>
            <w:r w:rsidR="00EA3721">
              <w:rPr>
                <w:b/>
                <w:color w:val="000000"/>
              </w:rPr>
              <w:t>с</w:t>
            </w:r>
            <w:r w:rsidR="00EA3721">
              <w:rPr>
                <w:b/>
                <w:color w:val="000000"/>
              </w:rPr>
              <w:t>смотрения вторых ч</w:t>
            </w:r>
            <w:r w:rsidR="00EA3721">
              <w:rPr>
                <w:b/>
                <w:color w:val="000000"/>
              </w:rPr>
              <w:t>а</w:t>
            </w:r>
            <w:r w:rsidR="00EA3721">
              <w:rPr>
                <w:b/>
                <w:color w:val="000000"/>
              </w:rPr>
              <w:t xml:space="preserve">стей заявок на участие в </w:t>
            </w:r>
            <w:r w:rsidR="00707EB6">
              <w:rPr>
                <w:b/>
                <w:color w:val="000000"/>
              </w:rPr>
              <w:t>электронном аукц</w:t>
            </w:r>
            <w:r w:rsidR="00707EB6">
              <w:rPr>
                <w:b/>
                <w:color w:val="000000"/>
              </w:rPr>
              <w:t>и</w:t>
            </w:r>
            <w:r w:rsidR="00707EB6">
              <w:rPr>
                <w:b/>
                <w:color w:val="000000"/>
              </w:rPr>
              <w:t>оне</w:t>
            </w:r>
          </w:p>
        </w:tc>
        <w:tc>
          <w:tcPr>
            <w:tcW w:w="6300" w:type="dxa"/>
          </w:tcPr>
          <w:p w:rsidR="00991A86" w:rsidRPr="00660B97" w:rsidRDefault="00030CEC" w:rsidP="00CA7748">
            <w:r>
              <w:t>01.04.</w:t>
            </w:r>
            <w:r w:rsidR="00DC74D2">
              <w:t>2014 г.</w:t>
            </w:r>
          </w:p>
        </w:tc>
      </w:tr>
      <w:tr w:rsidR="00991A86" w:rsidRPr="006E2046">
        <w:tc>
          <w:tcPr>
            <w:tcW w:w="648" w:type="dxa"/>
          </w:tcPr>
          <w:p w:rsidR="00991A86" w:rsidRPr="006E2046" w:rsidRDefault="008026D4" w:rsidP="00173C40">
            <w:pPr>
              <w:jc w:val="both"/>
            </w:pPr>
            <w:r>
              <w:t>2</w:t>
            </w:r>
            <w:r w:rsidR="00EA3721">
              <w:t>3</w:t>
            </w:r>
            <w:r w:rsidR="00991A86" w:rsidRPr="006E2046">
              <w:t>.</w:t>
            </w:r>
          </w:p>
        </w:tc>
        <w:tc>
          <w:tcPr>
            <w:tcW w:w="2880" w:type="dxa"/>
          </w:tcPr>
          <w:p w:rsidR="00991A86" w:rsidRPr="006E2046" w:rsidRDefault="003F318C" w:rsidP="0029144F">
            <w:pPr>
              <w:jc w:val="both"/>
              <w:rPr>
                <w:b/>
                <w:color w:val="000000"/>
              </w:rPr>
            </w:pPr>
            <w:r>
              <w:rPr>
                <w:b/>
                <w:color w:val="000000"/>
              </w:rPr>
              <w:t xml:space="preserve">Величина понижения начальной </w:t>
            </w:r>
            <w:r w:rsidR="00991A86" w:rsidRPr="006E2046">
              <w:rPr>
                <w:b/>
                <w:color w:val="000000"/>
              </w:rPr>
              <w:t xml:space="preserve">цены </w:t>
            </w:r>
            <w:r w:rsidR="00486C6C">
              <w:rPr>
                <w:b/>
                <w:color w:val="000000"/>
              </w:rPr>
              <w:t>ко</w:t>
            </w:r>
            <w:r w:rsidR="00486C6C">
              <w:rPr>
                <w:b/>
                <w:color w:val="000000"/>
              </w:rPr>
              <w:t>н</w:t>
            </w:r>
            <w:r w:rsidR="00486C6C">
              <w:rPr>
                <w:b/>
                <w:color w:val="000000"/>
              </w:rPr>
              <w:t>тракта</w:t>
            </w:r>
            <w:r w:rsidR="00991A86" w:rsidRPr="006E2046">
              <w:rPr>
                <w:b/>
                <w:color w:val="000000"/>
              </w:rPr>
              <w:t xml:space="preserve"> (</w:t>
            </w:r>
            <w:r w:rsidR="004E6323">
              <w:rPr>
                <w:b/>
                <w:color w:val="000000"/>
              </w:rPr>
              <w:t>«</w:t>
            </w:r>
            <w:r w:rsidR="00991A86" w:rsidRPr="006E2046">
              <w:rPr>
                <w:b/>
                <w:color w:val="000000"/>
              </w:rPr>
              <w:t xml:space="preserve">шаг </w:t>
            </w:r>
            <w:r w:rsidR="00991A86" w:rsidRPr="006E2046">
              <w:rPr>
                <w:b/>
                <w:color w:val="000000"/>
              </w:rPr>
              <w:br/>
              <w:t> аукциона</w:t>
            </w:r>
            <w:r w:rsidR="004E6323">
              <w:rPr>
                <w:b/>
                <w:color w:val="000000"/>
              </w:rPr>
              <w:t>»</w:t>
            </w:r>
            <w:r w:rsidR="00991A86" w:rsidRPr="006E2046">
              <w:rPr>
                <w:b/>
                <w:color w:val="000000"/>
              </w:rPr>
              <w:t>)</w:t>
            </w:r>
          </w:p>
        </w:tc>
        <w:tc>
          <w:tcPr>
            <w:tcW w:w="6300" w:type="dxa"/>
          </w:tcPr>
          <w:p w:rsidR="00991A86" w:rsidRPr="00F71F7E" w:rsidRDefault="00991A86" w:rsidP="0029144F">
            <w:pPr>
              <w:jc w:val="both"/>
            </w:pPr>
            <w:r w:rsidRPr="00C5718B">
              <w:rPr>
                <w:b/>
              </w:rPr>
              <w:t>0,5 процента до 5 процентов</w:t>
            </w:r>
            <w:r w:rsidRPr="00F71F7E">
              <w:t xml:space="preserve"> начальной (максимальной) цены контракта (</w:t>
            </w:r>
            <w:r w:rsidR="00486C6C">
              <w:t>контракта</w:t>
            </w:r>
            <w:r w:rsidRPr="00F71F7E">
              <w:t>)</w:t>
            </w:r>
          </w:p>
        </w:tc>
      </w:tr>
      <w:tr w:rsidR="00991A86" w:rsidRPr="006E2046">
        <w:tc>
          <w:tcPr>
            <w:tcW w:w="648" w:type="dxa"/>
          </w:tcPr>
          <w:p w:rsidR="00991A86" w:rsidRPr="006E2046" w:rsidRDefault="008026D4" w:rsidP="00173C40">
            <w:pPr>
              <w:jc w:val="both"/>
            </w:pPr>
            <w:r>
              <w:t>2</w:t>
            </w:r>
            <w:r w:rsidR="00EA3721">
              <w:t>4</w:t>
            </w:r>
            <w:r w:rsidR="00991A86" w:rsidRPr="006E2046">
              <w:t>.</w:t>
            </w:r>
          </w:p>
        </w:tc>
        <w:tc>
          <w:tcPr>
            <w:tcW w:w="2880" w:type="dxa"/>
          </w:tcPr>
          <w:p w:rsidR="00991A86" w:rsidRPr="006E2046" w:rsidRDefault="00991A86" w:rsidP="003F318C">
            <w:pPr>
              <w:jc w:val="both"/>
              <w:rPr>
                <w:b/>
                <w:color w:val="000000"/>
              </w:rPr>
            </w:pPr>
            <w:r w:rsidRPr="006E2046">
              <w:rPr>
                <w:b/>
                <w:color w:val="000000"/>
              </w:rPr>
              <w:t>Размер обеспечения з</w:t>
            </w:r>
            <w:r w:rsidRPr="006E2046">
              <w:rPr>
                <w:b/>
                <w:color w:val="000000"/>
              </w:rPr>
              <w:t>а</w:t>
            </w:r>
            <w:r w:rsidRPr="006E2046">
              <w:rPr>
                <w:b/>
                <w:color w:val="000000"/>
              </w:rPr>
              <w:t xml:space="preserve">явки на участие в </w:t>
            </w:r>
            <w:r w:rsidR="003F318C">
              <w:rPr>
                <w:b/>
                <w:color w:val="000000"/>
              </w:rPr>
              <w:t>эле</w:t>
            </w:r>
            <w:r w:rsidR="003F318C">
              <w:rPr>
                <w:b/>
                <w:color w:val="000000"/>
              </w:rPr>
              <w:t>к</w:t>
            </w:r>
            <w:r w:rsidR="003F318C">
              <w:rPr>
                <w:b/>
                <w:color w:val="000000"/>
              </w:rPr>
              <w:t>тронном аукционе</w:t>
            </w:r>
          </w:p>
        </w:tc>
        <w:tc>
          <w:tcPr>
            <w:tcW w:w="6300" w:type="dxa"/>
          </w:tcPr>
          <w:p w:rsidR="00991A86" w:rsidRPr="00F71F7E" w:rsidRDefault="00991A86" w:rsidP="00004E5F">
            <w:pPr>
              <w:jc w:val="both"/>
            </w:pPr>
            <w:r w:rsidRPr="0052510F">
              <w:t xml:space="preserve">Обеспечение заявки на участие в аукционе предусмотрено </w:t>
            </w:r>
            <w:r w:rsidRPr="0052510F">
              <w:rPr>
                <w:b/>
              </w:rPr>
              <w:t>в размере 1 %</w:t>
            </w:r>
            <w:r w:rsidRPr="0052510F">
              <w:t xml:space="preserve"> от начальной (максимальной) цены ко</w:t>
            </w:r>
            <w:r w:rsidRPr="0052510F">
              <w:t>н</w:t>
            </w:r>
            <w:r w:rsidRPr="0052510F">
              <w:t>тракта</w:t>
            </w:r>
            <w:r w:rsidR="00217DBD">
              <w:t xml:space="preserve"> </w:t>
            </w:r>
            <w:r w:rsidR="005E5E3C" w:rsidRPr="005E5E3C">
              <w:rPr>
                <w:b/>
              </w:rPr>
              <w:t>76 (семьдесят шесть) рублей 9</w:t>
            </w:r>
            <w:r w:rsidR="00004E5F">
              <w:rPr>
                <w:b/>
              </w:rPr>
              <w:t>1</w:t>
            </w:r>
            <w:r w:rsidR="005E5E3C" w:rsidRPr="005E5E3C">
              <w:rPr>
                <w:b/>
              </w:rPr>
              <w:t xml:space="preserve"> копе</w:t>
            </w:r>
            <w:r w:rsidR="005E5E3C">
              <w:rPr>
                <w:b/>
              </w:rPr>
              <w:t>е</w:t>
            </w:r>
            <w:r w:rsidR="005E5E3C" w:rsidRPr="005E5E3C">
              <w:rPr>
                <w:b/>
              </w:rPr>
              <w:t>к</w:t>
            </w:r>
          </w:p>
        </w:tc>
      </w:tr>
      <w:tr w:rsidR="00991A86" w:rsidRPr="006E2046">
        <w:tc>
          <w:tcPr>
            <w:tcW w:w="648" w:type="dxa"/>
          </w:tcPr>
          <w:p w:rsidR="00991A86" w:rsidRPr="006E2046" w:rsidRDefault="008026D4" w:rsidP="00173C40">
            <w:pPr>
              <w:jc w:val="both"/>
            </w:pPr>
            <w:r>
              <w:t>2</w:t>
            </w:r>
            <w:r w:rsidR="00EA3721">
              <w:t>5</w:t>
            </w:r>
            <w:r w:rsidR="00991A86" w:rsidRPr="006E2046">
              <w:t>.</w:t>
            </w:r>
          </w:p>
        </w:tc>
        <w:tc>
          <w:tcPr>
            <w:tcW w:w="2880" w:type="dxa"/>
          </w:tcPr>
          <w:p w:rsidR="00991A86" w:rsidRPr="006E2046" w:rsidRDefault="00991A86" w:rsidP="0029144F">
            <w:pPr>
              <w:jc w:val="both"/>
              <w:rPr>
                <w:b/>
                <w:color w:val="000000"/>
              </w:rPr>
            </w:pPr>
            <w:r w:rsidRPr="006E2046">
              <w:rPr>
                <w:b/>
              </w:rPr>
              <w:t>Срок, в течение котор</w:t>
            </w:r>
            <w:r w:rsidRPr="006E2046">
              <w:rPr>
                <w:b/>
              </w:rPr>
              <w:t>о</w:t>
            </w:r>
            <w:r w:rsidRPr="006E2046">
              <w:rPr>
                <w:b/>
              </w:rPr>
              <w:t>го победитель аукциона должен подписать пр</w:t>
            </w:r>
            <w:r w:rsidRPr="006E2046">
              <w:rPr>
                <w:b/>
              </w:rPr>
              <w:t>о</w:t>
            </w:r>
            <w:r w:rsidRPr="006E2046">
              <w:rPr>
                <w:b/>
              </w:rPr>
              <w:t>ект</w:t>
            </w:r>
            <w:r w:rsidR="004E6323">
              <w:rPr>
                <w:b/>
              </w:rPr>
              <w:t xml:space="preserve"> муниципального</w:t>
            </w:r>
            <w:r w:rsidRPr="006E2046">
              <w:rPr>
                <w:b/>
              </w:rPr>
              <w:t xml:space="preserve"> </w:t>
            </w:r>
            <w:r w:rsidR="00486C6C">
              <w:rPr>
                <w:b/>
              </w:rPr>
              <w:t>контракта</w:t>
            </w:r>
            <w:r w:rsidRPr="006E2046">
              <w:rPr>
                <w:b/>
              </w:rPr>
              <w:t>.</w:t>
            </w:r>
          </w:p>
        </w:tc>
        <w:tc>
          <w:tcPr>
            <w:tcW w:w="6300" w:type="dxa"/>
          </w:tcPr>
          <w:p w:rsidR="00991A86" w:rsidRPr="006E2046" w:rsidRDefault="00991A86" w:rsidP="0029144F">
            <w:pPr>
              <w:jc w:val="both"/>
            </w:pPr>
            <w:r w:rsidRPr="006E2046">
              <w:t xml:space="preserve">Срок, в течение которого победитель аукциона должен подписать проект </w:t>
            </w:r>
            <w:r w:rsidR="004E6323">
              <w:t xml:space="preserve">муниципального </w:t>
            </w:r>
            <w:r w:rsidR="00486C6C">
              <w:t>контракта</w:t>
            </w:r>
            <w:r w:rsidRPr="006E2046">
              <w:t xml:space="preserve"> определяе</w:t>
            </w:r>
            <w:r w:rsidRPr="006E2046">
              <w:t>т</w:t>
            </w:r>
            <w:r w:rsidRPr="006E2046">
              <w:t>ся в соответствии с Разделом I.2.</w:t>
            </w:r>
          </w:p>
          <w:p w:rsidR="00991A86" w:rsidRPr="006E2046" w:rsidRDefault="00991A86" w:rsidP="0029144F">
            <w:pPr>
              <w:ind w:firstLine="709"/>
              <w:jc w:val="both"/>
            </w:pPr>
          </w:p>
        </w:tc>
      </w:tr>
      <w:tr w:rsidR="00991A86" w:rsidRPr="006E2046">
        <w:tc>
          <w:tcPr>
            <w:tcW w:w="648" w:type="dxa"/>
          </w:tcPr>
          <w:p w:rsidR="00991A86" w:rsidRPr="006E2046" w:rsidRDefault="008026D4" w:rsidP="00173C40">
            <w:pPr>
              <w:jc w:val="both"/>
            </w:pPr>
            <w:r>
              <w:t>2</w:t>
            </w:r>
            <w:r w:rsidR="00EA3721">
              <w:t>6</w:t>
            </w:r>
            <w:r w:rsidR="00991A86" w:rsidRPr="006E2046">
              <w:t>.</w:t>
            </w:r>
          </w:p>
        </w:tc>
        <w:tc>
          <w:tcPr>
            <w:tcW w:w="2880" w:type="dxa"/>
          </w:tcPr>
          <w:p w:rsidR="00991A86" w:rsidRPr="006E2046" w:rsidRDefault="00991A86" w:rsidP="0029144F">
            <w:pPr>
              <w:jc w:val="both"/>
              <w:rPr>
                <w:b/>
                <w:color w:val="000000"/>
              </w:rPr>
            </w:pPr>
            <w:r w:rsidRPr="006E2046">
              <w:rPr>
                <w:b/>
                <w:color w:val="000000"/>
              </w:rPr>
              <w:t>Размер обеспечения и</w:t>
            </w:r>
            <w:r w:rsidRPr="006E2046">
              <w:rPr>
                <w:b/>
                <w:color w:val="000000"/>
              </w:rPr>
              <w:t>с</w:t>
            </w:r>
            <w:r w:rsidRPr="006E2046">
              <w:rPr>
                <w:b/>
                <w:color w:val="000000"/>
              </w:rPr>
              <w:t xml:space="preserve">полнения </w:t>
            </w:r>
            <w:r w:rsidR="00486C6C">
              <w:rPr>
                <w:b/>
                <w:color w:val="000000"/>
              </w:rPr>
              <w:t>контракта</w:t>
            </w:r>
            <w:r w:rsidRPr="006E2046">
              <w:rPr>
                <w:b/>
                <w:color w:val="000000"/>
              </w:rPr>
              <w:t xml:space="preserve">, срок и порядок его предоставления </w:t>
            </w:r>
          </w:p>
        </w:tc>
        <w:tc>
          <w:tcPr>
            <w:tcW w:w="6300" w:type="dxa"/>
          </w:tcPr>
          <w:p w:rsidR="00991A86" w:rsidRPr="00EA3721" w:rsidRDefault="00EA3721" w:rsidP="00004E5F">
            <w:pPr>
              <w:jc w:val="both"/>
            </w:pPr>
            <w:r w:rsidRPr="00EA3721">
              <w:t xml:space="preserve">Обеспечение исполнения муниципального контракта предусматривается </w:t>
            </w:r>
            <w:r w:rsidRPr="00BA2A19">
              <w:rPr>
                <w:b/>
              </w:rPr>
              <w:t>в размере 5%</w:t>
            </w:r>
            <w:r w:rsidRPr="00EA3721">
              <w:t xml:space="preserve"> от начальной (макс</w:t>
            </w:r>
            <w:r w:rsidRPr="00EA3721">
              <w:t>и</w:t>
            </w:r>
            <w:r w:rsidRPr="00EA3721">
              <w:t xml:space="preserve">мальной) цены контракта </w:t>
            </w:r>
            <w:r w:rsidR="005E5E3C" w:rsidRPr="005E5E3C">
              <w:rPr>
                <w:b/>
              </w:rPr>
              <w:t>384 (триста восемьдесят чет</w:t>
            </w:r>
            <w:r w:rsidR="005E5E3C" w:rsidRPr="005E5E3C">
              <w:rPr>
                <w:b/>
              </w:rPr>
              <w:t>ы</w:t>
            </w:r>
            <w:r w:rsidR="005E5E3C" w:rsidRPr="005E5E3C">
              <w:rPr>
                <w:b/>
              </w:rPr>
              <w:t>ре) рубл</w:t>
            </w:r>
            <w:r w:rsidR="005E5E3C">
              <w:rPr>
                <w:b/>
              </w:rPr>
              <w:t>я</w:t>
            </w:r>
            <w:r w:rsidR="005E5E3C" w:rsidRPr="005E5E3C">
              <w:rPr>
                <w:b/>
              </w:rPr>
              <w:t xml:space="preserve"> 5</w:t>
            </w:r>
            <w:r w:rsidR="00004E5F">
              <w:rPr>
                <w:b/>
              </w:rPr>
              <w:t>3</w:t>
            </w:r>
            <w:bookmarkStart w:id="101" w:name="_GoBack"/>
            <w:bookmarkEnd w:id="101"/>
            <w:r w:rsidR="005E5E3C" w:rsidRPr="005E5E3C">
              <w:rPr>
                <w:b/>
              </w:rPr>
              <w:t xml:space="preserve"> копеек</w:t>
            </w:r>
          </w:p>
        </w:tc>
      </w:tr>
    </w:tbl>
    <w:p w:rsidR="0055191A" w:rsidRDefault="0055191A" w:rsidP="0055191A">
      <w:pPr>
        <w:pStyle w:val="a5"/>
        <w:widowControl w:val="0"/>
        <w:spacing w:after="0"/>
      </w:pPr>
      <w:bookmarkStart w:id="102" w:name="_Toc121292706"/>
      <w:bookmarkStart w:id="103" w:name="_Toc139102764"/>
    </w:p>
    <w:p w:rsidR="003B1A93" w:rsidRDefault="00B3386C" w:rsidP="00B3386C">
      <w:pPr>
        <w:pStyle w:val="a5"/>
        <w:widowControl w:val="0"/>
        <w:spacing w:after="0"/>
        <w:jc w:val="right"/>
      </w:pPr>
      <w:r>
        <w:t>ПРИЛОЖЕНИЕ № 1</w:t>
      </w:r>
    </w:p>
    <w:p w:rsidR="00B3386C" w:rsidRDefault="00B3386C" w:rsidP="00B3386C">
      <w:pPr>
        <w:pStyle w:val="a5"/>
        <w:widowControl w:val="0"/>
        <w:spacing w:after="0"/>
        <w:jc w:val="right"/>
      </w:pPr>
      <w:r>
        <w:lastRenderedPageBreak/>
        <w:t>к информационной карте аукциона</w:t>
      </w:r>
    </w:p>
    <w:p w:rsidR="003B1A93" w:rsidRPr="00C50B17" w:rsidRDefault="003B1A93" w:rsidP="00DC74D2">
      <w:pPr>
        <w:pStyle w:val="1"/>
        <w:numPr>
          <w:ilvl w:val="0"/>
          <w:numId w:val="0"/>
        </w:numPr>
        <w:tabs>
          <w:tab w:val="left" w:pos="525"/>
          <w:tab w:val="num" w:pos="840"/>
        </w:tabs>
        <w:jc w:val="center"/>
        <w:rPr>
          <w:sz w:val="20"/>
          <w:szCs w:val="20"/>
        </w:rPr>
      </w:pPr>
      <w:r>
        <w:rPr>
          <w:sz w:val="20"/>
          <w:szCs w:val="20"/>
        </w:rPr>
        <w:t xml:space="preserve">ФОРМА </w:t>
      </w:r>
      <w:r w:rsidRPr="003B1A93">
        <w:rPr>
          <w:sz w:val="24"/>
        </w:rPr>
        <w:t>1 части заявки</w:t>
      </w:r>
    </w:p>
    <w:p w:rsidR="003B1A93" w:rsidRPr="00C50B17" w:rsidRDefault="003B1A93" w:rsidP="003B1A93">
      <w:pPr>
        <w:pStyle w:val="1"/>
        <w:numPr>
          <w:ilvl w:val="0"/>
          <w:numId w:val="0"/>
        </w:numPr>
        <w:tabs>
          <w:tab w:val="num" w:pos="840"/>
        </w:tabs>
        <w:jc w:val="center"/>
        <w:rPr>
          <w:sz w:val="20"/>
          <w:szCs w:val="20"/>
        </w:rPr>
      </w:pPr>
    </w:p>
    <w:p w:rsidR="003B1A93" w:rsidRPr="00C50B17" w:rsidRDefault="003B1A93" w:rsidP="003B1A93">
      <w:pPr>
        <w:pStyle w:val="1"/>
        <w:numPr>
          <w:ilvl w:val="0"/>
          <w:numId w:val="0"/>
        </w:numPr>
        <w:tabs>
          <w:tab w:val="num" w:pos="840"/>
        </w:tabs>
        <w:jc w:val="center"/>
        <w:rPr>
          <w:sz w:val="20"/>
          <w:szCs w:val="20"/>
        </w:rPr>
      </w:pPr>
      <w:r w:rsidRPr="00C50B17">
        <w:rPr>
          <w:sz w:val="20"/>
          <w:szCs w:val="20"/>
        </w:rPr>
        <w:t>ПРЕДЛОЖЕНИЕ УЧАСТНИКА ПО КАЧЕСТВЕННЫМ И КОЛИЧЕСТВЕННЫМ ХАРАКТЕРИСТИКАМ ТОВАРА, КАЧЕСТВУ РАБОТ, УСЛУГ И КАЧЕСТВУ ИСПОЛНЕНИЯ МУНИЦИПАЛЬНОГО КОНТРАКТА</w:t>
      </w:r>
    </w:p>
    <w:p w:rsidR="003B1A93" w:rsidRPr="00C50B17" w:rsidRDefault="003B1A93" w:rsidP="003B1A93">
      <w:pPr>
        <w:ind w:firstLine="709"/>
        <w:rPr>
          <w:sz w:val="20"/>
          <w:szCs w:val="20"/>
        </w:rPr>
      </w:pPr>
    </w:p>
    <w:p w:rsidR="003B1A93" w:rsidRPr="00C50B17" w:rsidRDefault="003B1A93" w:rsidP="003B1A93">
      <w:pPr>
        <w:rPr>
          <w:sz w:val="20"/>
          <w:szCs w:val="20"/>
        </w:rPr>
      </w:pPr>
      <w:r w:rsidRPr="00C50B17">
        <w:rPr>
          <w:sz w:val="20"/>
          <w:szCs w:val="20"/>
        </w:rPr>
        <w:t>Дата ________________</w:t>
      </w:r>
    </w:p>
    <w:p w:rsidR="003B1A93" w:rsidRPr="00C50B17" w:rsidRDefault="003B1A93" w:rsidP="003B1A93">
      <w:pPr>
        <w:rPr>
          <w:sz w:val="20"/>
          <w:szCs w:val="20"/>
        </w:rPr>
      </w:pPr>
    </w:p>
    <w:p w:rsidR="003B1A93" w:rsidRPr="00C50B17" w:rsidRDefault="003B1A93" w:rsidP="003B1A93">
      <w:pPr>
        <w:pStyle w:val="a5"/>
        <w:rPr>
          <w:b/>
          <w:sz w:val="20"/>
        </w:rPr>
      </w:pPr>
      <w:smartTag w:uri="urn:schemas-microsoft-com:office:smarttags" w:element="PersonName">
        <w:r w:rsidRPr="00C50B17">
          <w:rPr>
            <w:b/>
            <w:sz w:val="20"/>
          </w:rPr>
          <w:t>1</w:t>
        </w:r>
      </w:smartTag>
      <w:r w:rsidRPr="00C50B17">
        <w:rPr>
          <w:b/>
          <w:sz w:val="20"/>
        </w:rPr>
        <w:t>. Предложение по качественным характеристикам предлагаемых к поставке товаров</w:t>
      </w:r>
    </w:p>
    <w:tbl>
      <w:tblPr>
        <w:tblW w:w="10230"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
        <w:gridCol w:w="3326"/>
        <w:gridCol w:w="3544"/>
        <w:gridCol w:w="840"/>
        <w:gridCol w:w="1920"/>
      </w:tblGrid>
      <w:tr w:rsidR="001F5C4B" w:rsidRPr="00C50B17">
        <w:trPr>
          <w:trHeight w:val="1650"/>
          <w:tblHeader/>
        </w:trPr>
        <w:tc>
          <w:tcPr>
            <w:tcW w:w="600" w:type="dxa"/>
            <w:vAlign w:val="center"/>
          </w:tcPr>
          <w:p w:rsidR="001F5C4B" w:rsidRPr="00C50B17" w:rsidRDefault="001F5C4B" w:rsidP="003B1A93">
            <w:pPr>
              <w:autoSpaceDE w:val="0"/>
              <w:autoSpaceDN w:val="0"/>
              <w:adjustRightInd w:val="0"/>
              <w:jc w:val="center"/>
              <w:rPr>
                <w:b/>
                <w:sz w:val="20"/>
                <w:szCs w:val="20"/>
              </w:rPr>
            </w:pPr>
            <w:r w:rsidRPr="00C50B17">
              <w:rPr>
                <w:b/>
                <w:sz w:val="20"/>
                <w:szCs w:val="20"/>
              </w:rPr>
              <w:t>№ п/п</w:t>
            </w:r>
          </w:p>
        </w:tc>
        <w:tc>
          <w:tcPr>
            <w:tcW w:w="3326" w:type="dxa"/>
            <w:vAlign w:val="center"/>
          </w:tcPr>
          <w:p w:rsidR="001F5C4B" w:rsidRPr="00C50B17" w:rsidRDefault="001F5C4B" w:rsidP="003B1A93">
            <w:pPr>
              <w:autoSpaceDE w:val="0"/>
              <w:autoSpaceDN w:val="0"/>
              <w:adjustRightInd w:val="0"/>
              <w:jc w:val="center"/>
              <w:rPr>
                <w:b/>
                <w:sz w:val="20"/>
                <w:szCs w:val="20"/>
              </w:rPr>
            </w:pPr>
            <w:r w:rsidRPr="00C50B17">
              <w:rPr>
                <w:b/>
                <w:sz w:val="20"/>
                <w:szCs w:val="20"/>
              </w:rPr>
              <w:t>Полное наименование, предлаг</w:t>
            </w:r>
            <w:r w:rsidRPr="00C50B17">
              <w:rPr>
                <w:b/>
                <w:sz w:val="20"/>
                <w:szCs w:val="20"/>
              </w:rPr>
              <w:t>а</w:t>
            </w:r>
            <w:r w:rsidRPr="00C50B17">
              <w:rPr>
                <w:b/>
                <w:sz w:val="20"/>
                <w:szCs w:val="20"/>
              </w:rPr>
              <w:t>емо</w:t>
            </w:r>
            <w:r>
              <w:rPr>
                <w:b/>
                <w:sz w:val="20"/>
                <w:szCs w:val="20"/>
              </w:rPr>
              <w:t>го</w:t>
            </w:r>
            <w:r w:rsidRPr="00C50B17">
              <w:rPr>
                <w:b/>
                <w:sz w:val="20"/>
                <w:szCs w:val="20"/>
              </w:rPr>
              <w:t xml:space="preserve"> </w:t>
            </w:r>
            <w:r>
              <w:rPr>
                <w:b/>
                <w:sz w:val="20"/>
                <w:szCs w:val="20"/>
              </w:rPr>
              <w:t>товара*</w:t>
            </w:r>
          </w:p>
        </w:tc>
        <w:tc>
          <w:tcPr>
            <w:tcW w:w="3544" w:type="dxa"/>
            <w:vAlign w:val="center"/>
          </w:tcPr>
          <w:p w:rsidR="001F5C4B" w:rsidRPr="00C50B17" w:rsidRDefault="001F5C4B" w:rsidP="003B1A93">
            <w:pPr>
              <w:autoSpaceDE w:val="0"/>
              <w:autoSpaceDN w:val="0"/>
              <w:adjustRightInd w:val="0"/>
              <w:jc w:val="center"/>
              <w:rPr>
                <w:b/>
                <w:sz w:val="20"/>
                <w:szCs w:val="20"/>
              </w:rPr>
            </w:pPr>
            <w:r w:rsidRPr="00C50B17">
              <w:rPr>
                <w:b/>
                <w:sz w:val="20"/>
                <w:szCs w:val="20"/>
              </w:rPr>
              <w:t>Информация о качестве предлага</w:t>
            </w:r>
            <w:r w:rsidRPr="00C50B17">
              <w:rPr>
                <w:b/>
                <w:sz w:val="20"/>
                <w:szCs w:val="20"/>
              </w:rPr>
              <w:t>е</w:t>
            </w:r>
            <w:r w:rsidRPr="00C50B17">
              <w:rPr>
                <w:b/>
                <w:sz w:val="20"/>
                <w:szCs w:val="20"/>
              </w:rPr>
              <w:t>мой продукции*</w:t>
            </w:r>
            <w:r>
              <w:rPr>
                <w:b/>
                <w:sz w:val="20"/>
                <w:szCs w:val="20"/>
              </w:rPr>
              <w:t>*</w:t>
            </w:r>
          </w:p>
        </w:tc>
        <w:tc>
          <w:tcPr>
            <w:tcW w:w="840" w:type="dxa"/>
            <w:vAlign w:val="center"/>
          </w:tcPr>
          <w:p w:rsidR="001F5C4B" w:rsidRPr="00C50B17" w:rsidRDefault="001F5C4B" w:rsidP="003B1A93">
            <w:pPr>
              <w:jc w:val="center"/>
              <w:rPr>
                <w:b/>
                <w:sz w:val="20"/>
                <w:szCs w:val="20"/>
              </w:rPr>
            </w:pPr>
            <w:r w:rsidRPr="00C50B17">
              <w:rPr>
                <w:b/>
                <w:sz w:val="20"/>
                <w:szCs w:val="20"/>
              </w:rPr>
              <w:t>Ед. изм.</w:t>
            </w:r>
          </w:p>
        </w:tc>
        <w:tc>
          <w:tcPr>
            <w:tcW w:w="1920" w:type="dxa"/>
            <w:vAlign w:val="center"/>
          </w:tcPr>
          <w:p w:rsidR="001F5C4B" w:rsidRPr="00C50B17" w:rsidRDefault="001F5C4B" w:rsidP="003B1A93">
            <w:pPr>
              <w:jc w:val="center"/>
              <w:rPr>
                <w:b/>
                <w:sz w:val="20"/>
                <w:szCs w:val="20"/>
              </w:rPr>
            </w:pPr>
            <w:r w:rsidRPr="00C50B17">
              <w:rPr>
                <w:b/>
                <w:sz w:val="20"/>
                <w:szCs w:val="20"/>
              </w:rPr>
              <w:t>количество</w:t>
            </w:r>
          </w:p>
        </w:tc>
      </w:tr>
      <w:tr w:rsidR="003B1A93" w:rsidRPr="00C50B17">
        <w:trPr>
          <w:trHeight w:val="414"/>
          <w:tblHeader/>
        </w:trPr>
        <w:tc>
          <w:tcPr>
            <w:tcW w:w="600" w:type="dxa"/>
            <w:vAlign w:val="center"/>
          </w:tcPr>
          <w:p w:rsidR="003B1A93" w:rsidRPr="00C50B17" w:rsidRDefault="003B1A93" w:rsidP="003B1A93">
            <w:pPr>
              <w:autoSpaceDE w:val="0"/>
              <w:autoSpaceDN w:val="0"/>
              <w:adjustRightInd w:val="0"/>
              <w:ind w:right="-108"/>
              <w:jc w:val="center"/>
              <w:rPr>
                <w:b/>
                <w:sz w:val="20"/>
                <w:szCs w:val="20"/>
              </w:rPr>
            </w:pPr>
            <w:smartTag w:uri="urn:schemas-microsoft-com:office:smarttags" w:element="PersonName">
              <w:r w:rsidRPr="00C50B17">
                <w:rPr>
                  <w:b/>
                  <w:sz w:val="20"/>
                  <w:szCs w:val="20"/>
                </w:rPr>
                <w:t>1</w:t>
              </w:r>
            </w:smartTag>
          </w:p>
        </w:tc>
        <w:tc>
          <w:tcPr>
            <w:tcW w:w="3326" w:type="dxa"/>
            <w:vAlign w:val="center"/>
          </w:tcPr>
          <w:p w:rsidR="003B1A93" w:rsidRPr="00C50B17" w:rsidRDefault="003B1A93" w:rsidP="003B1A93">
            <w:pPr>
              <w:autoSpaceDE w:val="0"/>
              <w:autoSpaceDN w:val="0"/>
              <w:adjustRightInd w:val="0"/>
              <w:jc w:val="both"/>
              <w:rPr>
                <w:b/>
                <w:sz w:val="20"/>
                <w:szCs w:val="20"/>
              </w:rPr>
            </w:pPr>
          </w:p>
        </w:tc>
        <w:tc>
          <w:tcPr>
            <w:tcW w:w="3544" w:type="dxa"/>
            <w:vAlign w:val="center"/>
          </w:tcPr>
          <w:p w:rsidR="003B1A93" w:rsidRPr="00C50B17" w:rsidRDefault="003B1A93" w:rsidP="003B1A93">
            <w:pPr>
              <w:autoSpaceDE w:val="0"/>
              <w:autoSpaceDN w:val="0"/>
              <w:adjustRightInd w:val="0"/>
              <w:jc w:val="center"/>
              <w:rPr>
                <w:b/>
                <w:sz w:val="20"/>
                <w:szCs w:val="20"/>
              </w:rPr>
            </w:pPr>
          </w:p>
        </w:tc>
        <w:tc>
          <w:tcPr>
            <w:tcW w:w="840" w:type="dxa"/>
          </w:tcPr>
          <w:p w:rsidR="003B1A93" w:rsidRPr="004C13E5" w:rsidRDefault="003B1A93" w:rsidP="003B1A93">
            <w:pPr>
              <w:autoSpaceDE w:val="0"/>
              <w:autoSpaceDN w:val="0"/>
              <w:adjustRightInd w:val="0"/>
              <w:jc w:val="center"/>
            </w:pPr>
          </w:p>
        </w:tc>
        <w:tc>
          <w:tcPr>
            <w:tcW w:w="1920" w:type="dxa"/>
          </w:tcPr>
          <w:p w:rsidR="003B1A93" w:rsidRPr="004C13E5" w:rsidRDefault="003B1A93" w:rsidP="003B1A93">
            <w:pPr>
              <w:autoSpaceDE w:val="0"/>
              <w:autoSpaceDN w:val="0"/>
              <w:adjustRightInd w:val="0"/>
              <w:jc w:val="center"/>
            </w:pPr>
          </w:p>
        </w:tc>
      </w:tr>
      <w:tr w:rsidR="003B1A93" w:rsidRPr="00C50B17">
        <w:trPr>
          <w:trHeight w:val="414"/>
          <w:tblHeader/>
        </w:trPr>
        <w:tc>
          <w:tcPr>
            <w:tcW w:w="600" w:type="dxa"/>
            <w:vAlign w:val="center"/>
          </w:tcPr>
          <w:p w:rsidR="003B1A93" w:rsidRPr="00C50B17" w:rsidRDefault="003B1A93" w:rsidP="003B1A93">
            <w:pPr>
              <w:autoSpaceDE w:val="0"/>
              <w:autoSpaceDN w:val="0"/>
              <w:adjustRightInd w:val="0"/>
              <w:ind w:right="-108"/>
              <w:jc w:val="center"/>
              <w:rPr>
                <w:b/>
                <w:sz w:val="20"/>
                <w:szCs w:val="20"/>
              </w:rPr>
            </w:pPr>
            <w:r w:rsidRPr="00C50B17">
              <w:rPr>
                <w:b/>
                <w:sz w:val="20"/>
                <w:szCs w:val="20"/>
              </w:rPr>
              <w:t>2</w:t>
            </w:r>
          </w:p>
        </w:tc>
        <w:tc>
          <w:tcPr>
            <w:tcW w:w="3326" w:type="dxa"/>
            <w:vAlign w:val="center"/>
          </w:tcPr>
          <w:p w:rsidR="003B1A93" w:rsidRPr="00C50B17" w:rsidRDefault="003B1A93" w:rsidP="003B1A93">
            <w:pPr>
              <w:autoSpaceDE w:val="0"/>
              <w:autoSpaceDN w:val="0"/>
              <w:adjustRightInd w:val="0"/>
              <w:jc w:val="both"/>
              <w:rPr>
                <w:b/>
                <w:sz w:val="20"/>
                <w:szCs w:val="20"/>
              </w:rPr>
            </w:pPr>
          </w:p>
        </w:tc>
        <w:tc>
          <w:tcPr>
            <w:tcW w:w="3544" w:type="dxa"/>
            <w:vAlign w:val="center"/>
          </w:tcPr>
          <w:p w:rsidR="003B1A93" w:rsidRPr="00C50B17" w:rsidRDefault="003B1A93" w:rsidP="003B1A93">
            <w:pPr>
              <w:autoSpaceDE w:val="0"/>
              <w:autoSpaceDN w:val="0"/>
              <w:adjustRightInd w:val="0"/>
              <w:jc w:val="center"/>
              <w:rPr>
                <w:b/>
                <w:sz w:val="20"/>
                <w:szCs w:val="20"/>
              </w:rPr>
            </w:pPr>
          </w:p>
        </w:tc>
        <w:tc>
          <w:tcPr>
            <w:tcW w:w="840" w:type="dxa"/>
          </w:tcPr>
          <w:p w:rsidR="003B1A93" w:rsidRPr="004C13E5" w:rsidRDefault="003B1A93" w:rsidP="003B1A93">
            <w:pPr>
              <w:autoSpaceDE w:val="0"/>
              <w:autoSpaceDN w:val="0"/>
              <w:adjustRightInd w:val="0"/>
              <w:jc w:val="center"/>
            </w:pPr>
          </w:p>
        </w:tc>
        <w:tc>
          <w:tcPr>
            <w:tcW w:w="1920" w:type="dxa"/>
          </w:tcPr>
          <w:p w:rsidR="003B1A93" w:rsidRPr="004C13E5" w:rsidRDefault="003B1A93" w:rsidP="003B1A93">
            <w:pPr>
              <w:autoSpaceDE w:val="0"/>
              <w:autoSpaceDN w:val="0"/>
              <w:adjustRightInd w:val="0"/>
              <w:jc w:val="center"/>
            </w:pPr>
          </w:p>
        </w:tc>
      </w:tr>
      <w:tr w:rsidR="003B1A93" w:rsidRPr="00C50B17">
        <w:trPr>
          <w:trHeight w:val="414"/>
          <w:tblHeader/>
        </w:trPr>
        <w:tc>
          <w:tcPr>
            <w:tcW w:w="600" w:type="dxa"/>
            <w:vAlign w:val="center"/>
          </w:tcPr>
          <w:p w:rsidR="003B1A93" w:rsidRPr="00C50B17" w:rsidRDefault="003B1A93" w:rsidP="003B1A93">
            <w:pPr>
              <w:autoSpaceDE w:val="0"/>
              <w:autoSpaceDN w:val="0"/>
              <w:adjustRightInd w:val="0"/>
              <w:ind w:right="-108"/>
              <w:jc w:val="center"/>
              <w:rPr>
                <w:b/>
                <w:sz w:val="20"/>
                <w:szCs w:val="20"/>
              </w:rPr>
            </w:pPr>
          </w:p>
        </w:tc>
        <w:tc>
          <w:tcPr>
            <w:tcW w:w="3326" w:type="dxa"/>
            <w:vAlign w:val="bottom"/>
          </w:tcPr>
          <w:p w:rsidR="003B1A93" w:rsidRPr="004C13E5" w:rsidRDefault="003B1A93" w:rsidP="003B1A93"/>
        </w:tc>
        <w:tc>
          <w:tcPr>
            <w:tcW w:w="3544" w:type="dxa"/>
            <w:vAlign w:val="bottom"/>
          </w:tcPr>
          <w:p w:rsidR="003B1A93" w:rsidRPr="004C13E5" w:rsidRDefault="003B1A93" w:rsidP="003B1A93"/>
        </w:tc>
        <w:tc>
          <w:tcPr>
            <w:tcW w:w="840" w:type="dxa"/>
            <w:vAlign w:val="bottom"/>
          </w:tcPr>
          <w:p w:rsidR="003B1A93" w:rsidRPr="004C13E5" w:rsidRDefault="003B1A93" w:rsidP="003B1A93">
            <w:pPr>
              <w:jc w:val="center"/>
            </w:pPr>
          </w:p>
        </w:tc>
        <w:tc>
          <w:tcPr>
            <w:tcW w:w="1920" w:type="dxa"/>
            <w:vAlign w:val="bottom"/>
          </w:tcPr>
          <w:p w:rsidR="003B1A93" w:rsidRPr="004C13E5" w:rsidRDefault="003B1A93" w:rsidP="003B1A93">
            <w:pPr>
              <w:jc w:val="center"/>
            </w:pPr>
          </w:p>
        </w:tc>
      </w:tr>
      <w:tr w:rsidR="003B1A93" w:rsidRPr="00C50B17">
        <w:trPr>
          <w:trHeight w:val="414"/>
          <w:tblHeader/>
        </w:trPr>
        <w:tc>
          <w:tcPr>
            <w:tcW w:w="600" w:type="dxa"/>
            <w:vAlign w:val="center"/>
          </w:tcPr>
          <w:p w:rsidR="003B1A93" w:rsidRPr="00C50B17" w:rsidRDefault="003B1A93" w:rsidP="003B1A93">
            <w:pPr>
              <w:autoSpaceDE w:val="0"/>
              <w:autoSpaceDN w:val="0"/>
              <w:adjustRightInd w:val="0"/>
              <w:ind w:right="-108"/>
              <w:jc w:val="center"/>
              <w:rPr>
                <w:b/>
                <w:sz w:val="20"/>
                <w:szCs w:val="20"/>
              </w:rPr>
            </w:pPr>
          </w:p>
        </w:tc>
        <w:tc>
          <w:tcPr>
            <w:tcW w:w="3326" w:type="dxa"/>
            <w:vAlign w:val="center"/>
          </w:tcPr>
          <w:p w:rsidR="003B1A93" w:rsidRPr="00C50B17" w:rsidRDefault="003B1A93" w:rsidP="003B1A93">
            <w:pPr>
              <w:autoSpaceDE w:val="0"/>
              <w:autoSpaceDN w:val="0"/>
              <w:adjustRightInd w:val="0"/>
              <w:jc w:val="both"/>
              <w:rPr>
                <w:b/>
                <w:sz w:val="20"/>
                <w:szCs w:val="20"/>
              </w:rPr>
            </w:pPr>
          </w:p>
        </w:tc>
        <w:tc>
          <w:tcPr>
            <w:tcW w:w="3544" w:type="dxa"/>
            <w:vAlign w:val="center"/>
          </w:tcPr>
          <w:p w:rsidR="003B1A93" w:rsidRPr="00C50B17" w:rsidRDefault="003B1A93" w:rsidP="003B1A93">
            <w:pPr>
              <w:autoSpaceDE w:val="0"/>
              <w:autoSpaceDN w:val="0"/>
              <w:adjustRightInd w:val="0"/>
              <w:jc w:val="center"/>
              <w:rPr>
                <w:b/>
                <w:sz w:val="20"/>
                <w:szCs w:val="20"/>
              </w:rPr>
            </w:pPr>
          </w:p>
        </w:tc>
        <w:tc>
          <w:tcPr>
            <w:tcW w:w="840" w:type="dxa"/>
          </w:tcPr>
          <w:p w:rsidR="003B1A93" w:rsidRPr="004C13E5" w:rsidRDefault="003B1A93" w:rsidP="003B1A93">
            <w:pPr>
              <w:autoSpaceDE w:val="0"/>
              <w:autoSpaceDN w:val="0"/>
              <w:adjustRightInd w:val="0"/>
              <w:jc w:val="center"/>
            </w:pPr>
          </w:p>
        </w:tc>
        <w:tc>
          <w:tcPr>
            <w:tcW w:w="1920" w:type="dxa"/>
          </w:tcPr>
          <w:p w:rsidR="003B1A93" w:rsidRPr="004C13E5" w:rsidRDefault="003B1A93" w:rsidP="003B1A93">
            <w:pPr>
              <w:autoSpaceDE w:val="0"/>
              <w:autoSpaceDN w:val="0"/>
              <w:adjustRightInd w:val="0"/>
              <w:jc w:val="center"/>
            </w:pPr>
          </w:p>
        </w:tc>
      </w:tr>
      <w:tr w:rsidR="003B1A93" w:rsidRPr="00C50B17">
        <w:trPr>
          <w:trHeight w:val="414"/>
          <w:tblHeader/>
        </w:trPr>
        <w:tc>
          <w:tcPr>
            <w:tcW w:w="600" w:type="dxa"/>
            <w:vAlign w:val="center"/>
          </w:tcPr>
          <w:p w:rsidR="003B1A93" w:rsidRPr="00C50B17" w:rsidRDefault="003B1A93" w:rsidP="003B1A93">
            <w:pPr>
              <w:autoSpaceDE w:val="0"/>
              <w:autoSpaceDN w:val="0"/>
              <w:adjustRightInd w:val="0"/>
              <w:ind w:right="-108"/>
              <w:jc w:val="center"/>
              <w:rPr>
                <w:b/>
                <w:sz w:val="20"/>
                <w:szCs w:val="20"/>
              </w:rPr>
            </w:pPr>
          </w:p>
        </w:tc>
        <w:tc>
          <w:tcPr>
            <w:tcW w:w="3326" w:type="dxa"/>
            <w:vAlign w:val="bottom"/>
          </w:tcPr>
          <w:p w:rsidR="003B1A93" w:rsidRPr="004C13E5" w:rsidRDefault="003B1A93" w:rsidP="003B1A93"/>
        </w:tc>
        <w:tc>
          <w:tcPr>
            <w:tcW w:w="3544" w:type="dxa"/>
            <w:vAlign w:val="center"/>
          </w:tcPr>
          <w:p w:rsidR="003B1A93" w:rsidRPr="00C50B17" w:rsidRDefault="003B1A93" w:rsidP="003B1A93">
            <w:pPr>
              <w:autoSpaceDE w:val="0"/>
              <w:autoSpaceDN w:val="0"/>
              <w:adjustRightInd w:val="0"/>
              <w:jc w:val="center"/>
              <w:rPr>
                <w:b/>
                <w:sz w:val="20"/>
                <w:szCs w:val="20"/>
              </w:rPr>
            </w:pPr>
          </w:p>
        </w:tc>
        <w:tc>
          <w:tcPr>
            <w:tcW w:w="840" w:type="dxa"/>
            <w:vAlign w:val="bottom"/>
          </w:tcPr>
          <w:p w:rsidR="003B1A93" w:rsidRPr="004C13E5" w:rsidRDefault="003B1A93" w:rsidP="003B1A93"/>
        </w:tc>
        <w:tc>
          <w:tcPr>
            <w:tcW w:w="1920" w:type="dxa"/>
            <w:vAlign w:val="bottom"/>
          </w:tcPr>
          <w:p w:rsidR="003B1A93" w:rsidRPr="004C13E5" w:rsidRDefault="003B1A93" w:rsidP="003B1A93">
            <w:pPr>
              <w:jc w:val="center"/>
            </w:pPr>
          </w:p>
        </w:tc>
      </w:tr>
      <w:tr w:rsidR="003B1A93" w:rsidRPr="00C50B17">
        <w:trPr>
          <w:trHeight w:val="414"/>
          <w:tblHeader/>
        </w:trPr>
        <w:tc>
          <w:tcPr>
            <w:tcW w:w="600" w:type="dxa"/>
            <w:vAlign w:val="center"/>
          </w:tcPr>
          <w:p w:rsidR="003B1A93" w:rsidRPr="00C50B17" w:rsidRDefault="003B1A93" w:rsidP="003B1A93">
            <w:pPr>
              <w:autoSpaceDE w:val="0"/>
              <w:autoSpaceDN w:val="0"/>
              <w:adjustRightInd w:val="0"/>
              <w:ind w:right="-108"/>
              <w:jc w:val="center"/>
              <w:rPr>
                <w:b/>
                <w:sz w:val="20"/>
                <w:szCs w:val="20"/>
              </w:rPr>
            </w:pPr>
          </w:p>
        </w:tc>
        <w:tc>
          <w:tcPr>
            <w:tcW w:w="3326" w:type="dxa"/>
            <w:vAlign w:val="bottom"/>
          </w:tcPr>
          <w:p w:rsidR="003B1A93" w:rsidRPr="004C13E5" w:rsidRDefault="003B1A93" w:rsidP="003B1A93"/>
        </w:tc>
        <w:tc>
          <w:tcPr>
            <w:tcW w:w="3544" w:type="dxa"/>
            <w:vAlign w:val="center"/>
          </w:tcPr>
          <w:p w:rsidR="003B1A93" w:rsidRPr="00C50B17" w:rsidRDefault="003B1A93" w:rsidP="003B1A93">
            <w:pPr>
              <w:autoSpaceDE w:val="0"/>
              <w:autoSpaceDN w:val="0"/>
              <w:adjustRightInd w:val="0"/>
              <w:jc w:val="center"/>
              <w:rPr>
                <w:b/>
                <w:sz w:val="20"/>
                <w:szCs w:val="20"/>
              </w:rPr>
            </w:pPr>
          </w:p>
        </w:tc>
        <w:tc>
          <w:tcPr>
            <w:tcW w:w="840" w:type="dxa"/>
            <w:vAlign w:val="bottom"/>
          </w:tcPr>
          <w:p w:rsidR="003B1A93" w:rsidRPr="004C13E5" w:rsidRDefault="003B1A93" w:rsidP="003B1A93"/>
        </w:tc>
        <w:tc>
          <w:tcPr>
            <w:tcW w:w="1920" w:type="dxa"/>
            <w:vAlign w:val="bottom"/>
          </w:tcPr>
          <w:p w:rsidR="003B1A93" w:rsidRPr="004C13E5" w:rsidRDefault="003B1A93" w:rsidP="003B1A93">
            <w:pPr>
              <w:jc w:val="center"/>
            </w:pPr>
          </w:p>
        </w:tc>
      </w:tr>
      <w:tr w:rsidR="003B1A93" w:rsidRPr="00C50B17">
        <w:trPr>
          <w:trHeight w:val="414"/>
          <w:tblHeader/>
        </w:trPr>
        <w:tc>
          <w:tcPr>
            <w:tcW w:w="600" w:type="dxa"/>
            <w:vAlign w:val="center"/>
          </w:tcPr>
          <w:p w:rsidR="003B1A93" w:rsidRPr="00C50B17" w:rsidRDefault="003B1A93" w:rsidP="003B1A93">
            <w:pPr>
              <w:autoSpaceDE w:val="0"/>
              <w:autoSpaceDN w:val="0"/>
              <w:adjustRightInd w:val="0"/>
              <w:ind w:right="-108"/>
              <w:jc w:val="center"/>
              <w:rPr>
                <w:b/>
                <w:sz w:val="20"/>
                <w:szCs w:val="20"/>
              </w:rPr>
            </w:pPr>
          </w:p>
        </w:tc>
        <w:tc>
          <w:tcPr>
            <w:tcW w:w="3326" w:type="dxa"/>
            <w:vAlign w:val="bottom"/>
          </w:tcPr>
          <w:p w:rsidR="003B1A93" w:rsidRPr="004C13E5" w:rsidRDefault="003B1A93" w:rsidP="003B1A93"/>
        </w:tc>
        <w:tc>
          <w:tcPr>
            <w:tcW w:w="3544" w:type="dxa"/>
            <w:vAlign w:val="center"/>
          </w:tcPr>
          <w:p w:rsidR="003B1A93" w:rsidRPr="00C50B17" w:rsidRDefault="003B1A93" w:rsidP="003B1A93">
            <w:pPr>
              <w:autoSpaceDE w:val="0"/>
              <w:autoSpaceDN w:val="0"/>
              <w:adjustRightInd w:val="0"/>
              <w:jc w:val="center"/>
              <w:rPr>
                <w:b/>
                <w:sz w:val="20"/>
                <w:szCs w:val="20"/>
              </w:rPr>
            </w:pPr>
          </w:p>
        </w:tc>
        <w:tc>
          <w:tcPr>
            <w:tcW w:w="840" w:type="dxa"/>
            <w:vAlign w:val="bottom"/>
          </w:tcPr>
          <w:p w:rsidR="003B1A93" w:rsidRPr="004C13E5" w:rsidRDefault="003B1A93" w:rsidP="003B1A93"/>
        </w:tc>
        <w:tc>
          <w:tcPr>
            <w:tcW w:w="1920" w:type="dxa"/>
            <w:vAlign w:val="bottom"/>
          </w:tcPr>
          <w:p w:rsidR="003B1A93" w:rsidRPr="004C13E5" w:rsidRDefault="003B1A93" w:rsidP="003B1A93">
            <w:pPr>
              <w:jc w:val="center"/>
            </w:pPr>
          </w:p>
        </w:tc>
      </w:tr>
    </w:tbl>
    <w:p w:rsidR="00B3386C" w:rsidRDefault="00B3386C" w:rsidP="003B1A93">
      <w:pPr>
        <w:pStyle w:val="a5"/>
        <w:spacing w:after="0"/>
        <w:rPr>
          <w:i/>
          <w:sz w:val="20"/>
        </w:rPr>
      </w:pPr>
      <w:r>
        <w:rPr>
          <w:i/>
          <w:sz w:val="20"/>
        </w:rPr>
        <w:t>*     В данном столбце Участник указывает:</w:t>
      </w:r>
    </w:p>
    <w:p w:rsidR="00B3386C" w:rsidRDefault="00B3386C" w:rsidP="003B1A93">
      <w:pPr>
        <w:pStyle w:val="a5"/>
        <w:spacing w:after="0"/>
        <w:rPr>
          <w:i/>
          <w:sz w:val="20"/>
        </w:rPr>
      </w:pPr>
      <w:r>
        <w:rPr>
          <w:i/>
          <w:sz w:val="20"/>
        </w:rPr>
        <w:t xml:space="preserve">       - наименование товара</w:t>
      </w:r>
      <w:r w:rsidR="00E02CCD">
        <w:rPr>
          <w:i/>
          <w:sz w:val="20"/>
        </w:rPr>
        <w:t>, указание на товарный знак (его слов</w:t>
      </w:r>
      <w:r w:rsidR="001F5C4B">
        <w:rPr>
          <w:i/>
          <w:sz w:val="20"/>
        </w:rPr>
        <w:t>есное обозначение</w:t>
      </w:r>
      <w:r w:rsidR="00EE314A">
        <w:rPr>
          <w:i/>
          <w:sz w:val="20"/>
        </w:rPr>
        <w:t>)</w:t>
      </w:r>
      <w:r w:rsidR="001F5C4B">
        <w:rPr>
          <w:i/>
          <w:sz w:val="20"/>
        </w:rPr>
        <w:t>, знак обслуживания, фирменное наименование, патенты, полезные модели, промышленные образцы, наименование места происхождения товара или наименование производителя предлагаемого для поставки товара.</w:t>
      </w:r>
    </w:p>
    <w:p w:rsidR="003B1A93" w:rsidRPr="00C50B17" w:rsidRDefault="00B3386C" w:rsidP="003B1A93">
      <w:pPr>
        <w:pStyle w:val="a5"/>
        <w:spacing w:after="0"/>
        <w:rPr>
          <w:i/>
          <w:sz w:val="20"/>
        </w:rPr>
      </w:pPr>
      <w:r>
        <w:rPr>
          <w:i/>
          <w:sz w:val="20"/>
        </w:rPr>
        <w:t>*</w:t>
      </w:r>
      <w:r w:rsidR="003B1A93" w:rsidRPr="00C50B17">
        <w:rPr>
          <w:i/>
          <w:sz w:val="20"/>
        </w:rPr>
        <w:t>*  В данном столбце Участник указывает:</w:t>
      </w:r>
    </w:p>
    <w:p w:rsidR="003B1A93" w:rsidRPr="00C50B17" w:rsidRDefault="003B1A93" w:rsidP="003B1A93">
      <w:pPr>
        <w:pStyle w:val="a5"/>
        <w:spacing w:after="0"/>
        <w:ind w:left="240"/>
        <w:rPr>
          <w:i/>
          <w:sz w:val="20"/>
        </w:rPr>
      </w:pPr>
      <w:r w:rsidRPr="00C50B17">
        <w:rPr>
          <w:i/>
          <w:sz w:val="20"/>
        </w:rPr>
        <w:t>- ссылки на нормы, правила, стандарты или другие нормативные документы, которым соответствует качество п</w:t>
      </w:r>
      <w:r w:rsidRPr="00C50B17">
        <w:rPr>
          <w:i/>
          <w:sz w:val="20"/>
        </w:rPr>
        <w:t>о</w:t>
      </w:r>
      <w:r w:rsidRPr="00C50B17">
        <w:rPr>
          <w:i/>
          <w:sz w:val="20"/>
        </w:rPr>
        <w:t>ставляемых товаров, а также информацию о наличии документов (сертификатов, деклараций соответствия.), подтверждающих указанное соответствие;</w:t>
      </w:r>
    </w:p>
    <w:p w:rsidR="00E30029" w:rsidRDefault="003B1A93" w:rsidP="00E30029">
      <w:pPr>
        <w:pStyle w:val="a5"/>
        <w:widowControl w:val="0"/>
        <w:spacing w:after="0"/>
        <w:rPr>
          <w:i/>
          <w:sz w:val="20"/>
        </w:rPr>
      </w:pPr>
      <w:r w:rsidRPr="00C50B17">
        <w:rPr>
          <w:i/>
          <w:sz w:val="20"/>
        </w:rPr>
        <w:t>- прочую информацию о качестве поставляемых  товаров.</w:t>
      </w:r>
      <w:bookmarkStart w:id="104" w:name="OLE_LINK21"/>
      <w:bookmarkStart w:id="105" w:name="_Toc139102765"/>
      <w:bookmarkStart w:id="106" w:name="_Toc162753521"/>
      <w:bookmarkStart w:id="107" w:name="_Toc167702024"/>
      <w:bookmarkEnd w:id="102"/>
      <w:bookmarkEnd w:id="103"/>
    </w:p>
    <w:p w:rsidR="00E30029" w:rsidRDefault="00E30029" w:rsidP="00E30029">
      <w:pPr>
        <w:pStyle w:val="a5"/>
        <w:widowControl w:val="0"/>
        <w:spacing w:after="0"/>
        <w:rPr>
          <w:i/>
          <w:sz w:val="20"/>
        </w:rPr>
      </w:pPr>
    </w:p>
    <w:p w:rsidR="009957FA" w:rsidRDefault="009957FA" w:rsidP="00E30029">
      <w:pPr>
        <w:pStyle w:val="a5"/>
        <w:widowControl w:val="0"/>
        <w:spacing w:after="0"/>
        <w:jc w:val="right"/>
      </w:pPr>
      <w:r>
        <w:t>ПРИЛОЖЕНИЕ № 2</w:t>
      </w:r>
    </w:p>
    <w:p w:rsidR="0055191A" w:rsidRDefault="009957FA" w:rsidP="009957FA">
      <w:pPr>
        <w:pStyle w:val="10"/>
        <w:tabs>
          <w:tab w:val="clear" w:pos="1620"/>
        </w:tabs>
        <w:spacing w:before="0" w:after="0"/>
        <w:ind w:left="720" w:firstLine="0"/>
        <w:jc w:val="right"/>
        <w:rPr>
          <w:b w:val="0"/>
        </w:rPr>
      </w:pPr>
      <w:r w:rsidRPr="009957FA">
        <w:rPr>
          <w:b w:val="0"/>
        </w:rPr>
        <w:t>к информационной карте аукциона</w:t>
      </w:r>
    </w:p>
    <w:p w:rsidR="009957FA" w:rsidRDefault="009957FA" w:rsidP="009957FA">
      <w:pPr>
        <w:pStyle w:val="10"/>
        <w:tabs>
          <w:tab w:val="clear" w:pos="1620"/>
        </w:tabs>
        <w:spacing w:before="0" w:after="0"/>
        <w:ind w:left="720" w:firstLine="0"/>
        <w:jc w:val="right"/>
        <w:rPr>
          <w:b w:val="0"/>
        </w:rPr>
      </w:pPr>
    </w:p>
    <w:p w:rsidR="009957FA" w:rsidRDefault="003A4A1B" w:rsidP="003A4A1B">
      <w:pPr>
        <w:pStyle w:val="10"/>
        <w:tabs>
          <w:tab w:val="clear" w:pos="1620"/>
        </w:tabs>
        <w:spacing w:before="0" w:after="0"/>
        <w:ind w:left="720" w:firstLine="0"/>
        <w:jc w:val="left"/>
        <w:rPr>
          <w:b w:val="0"/>
        </w:rPr>
      </w:pPr>
      <w:r>
        <w:rPr>
          <w:sz w:val="20"/>
          <w:szCs w:val="20"/>
        </w:rPr>
        <w:t xml:space="preserve">ФОРМА </w:t>
      </w:r>
      <w:r>
        <w:t>2</w:t>
      </w:r>
      <w:r w:rsidRPr="003B1A93">
        <w:t xml:space="preserve"> части заявки</w:t>
      </w:r>
    </w:p>
    <w:p w:rsidR="009957FA" w:rsidRDefault="009957FA" w:rsidP="009957FA">
      <w:pPr>
        <w:pStyle w:val="10"/>
        <w:tabs>
          <w:tab w:val="clear" w:pos="1620"/>
        </w:tabs>
        <w:spacing w:before="0" w:after="0"/>
        <w:ind w:left="720" w:firstLine="0"/>
        <w:jc w:val="right"/>
        <w:rPr>
          <w:b w:val="0"/>
        </w:rPr>
      </w:pPr>
    </w:p>
    <w:p w:rsidR="009957FA" w:rsidRDefault="009957FA" w:rsidP="009957FA">
      <w:pPr>
        <w:pStyle w:val="10"/>
        <w:tabs>
          <w:tab w:val="clear" w:pos="1620"/>
        </w:tabs>
        <w:spacing w:before="0" w:after="0"/>
        <w:ind w:left="720" w:firstLine="0"/>
        <w:jc w:val="center"/>
      </w:pPr>
      <w:r w:rsidRPr="009957FA">
        <w:t>АНКЕТА УЧАСТНИКА АУКЦИОНА</w:t>
      </w:r>
    </w:p>
    <w:p w:rsidR="009957FA" w:rsidRDefault="009957FA" w:rsidP="009957FA">
      <w:pPr>
        <w:pStyle w:val="10"/>
        <w:tabs>
          <w:tab w:val="clear" w:pos="1620"/>
        </w:tabs>
        <w:spacing w:before="0" w:after="0"/>
        <w:ind w:left="720" w:firstLine="0"/>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4500"/>
        <w:gridCol w:w="4320"/>
      </w:tblGrid>
      <w:tr w:rsidR="009957FA" w:rsidTr="00C9241B">
        <w:tc>
          <w:tcPr>
            <w:tcW w:w="1260" w:type="dxa"/>
            <w:shd w:val="clear" w:color="auto" w:fill="auto"/>
          </w:tcPr>
          <w:p w:rsidR="009957FA" w:rsidRPr="00BD33D9" w:rsidRDefault="009957FA" w:rsidP="00BD33D9">
            <w:pPr>
              <w:pStyle w:val="10"/>
              <w:tabs>
                <w:tab w:val="clear" w:pos="1620"/>
              </w:tabs>
              <w:spacing w:before="0" w:after="0"/>
              <w:ind w:firstLine="0"/>
              <w:jc w:val="center"/>
              <w:rPr>
                <w:b w:val="0"/>
              </w:rPr>
            </w:pPr>
            <w:r w:rsidRPr="00BD33D9">
              <w:rPr>
                <w:b w:val="0"/>
              </w:rPr>
              <w:t>1</w:t>
            </w:r>
          </w:p>
        </w:tc>
        <w:tc>
          <w:tcPr>
            <w:tcW w:w="4500" w:type="dxa"/>
            <w:shd w:val="clear" w:color="auto" w:fill="auto"/>
          </w:tcPr>
          <w:p w:rsidR="009957FA" w:rsidRPr="00BD33D9" w:rsidRDefault="009957FA" w:rsidP="00BD33D9">
            <w:pPr>
              <w:pStyle w:val="10"/>
              <w:tabs>
                <w:tab w:val="clear" w:pos="1620"/>
              </w:tabs>
              <w:spacing w:before="0" w:after="0"/>
              <w:ind w:firstLine="0"/>
              <w:jc w:val="left"/>
              <w:rPr>
                <w:b w:val="0"/>
              </w:rPr>
            </w:pPr>
            <w:r w:rsidRPr="00BD33D9">
              <w:rPr>
                <w:b w:val="0"/>
              </w:rPr>
              <w:t>Наименование, фирменное наименование (фамилия, имя, отчество для физического лица)</w:t>
            </w:r>
          </w:p>
        </w:tc>
        <w:tc>
          <w:tcPr>
            <w:tcW w:w="4320" w:type="dxa"/>
            <w:shd w:val="clear" w:color="auto" w:fill="auto"/>
          </w:tcPr>
          <w:p w:rsidR="009957FA" w:rsidRPr="00BD33D9" w:rsidRDefault="009957FA" w:rsidP="00BD33D9">
            <w:pPr>
              <w:pStyle w:val="10"/>
              <w:tabs>
                <w:tab w:val="clear" w:pos="1620"/>
              </w:tabs>
              <w:spacing w:before="0" w:after="0"/>
              <w:ind w:firstLine="0"/>
              <w:jc w:val="center"/>
              <w:rPr>
                <w:b w:val="0"/>
              </w:rPr>
            </w:pPr>
          </w:p>
        </w:tc>
      </w:tr>
      <w:tr w:rsidR="009957FA" w:rsidTr="00C9241B">
        <w:tc>
          <w:tcPr>
            <w:tcW w:w="1260" w:type="dxa"/>
            <w:shd w:val="clear" w:color="auto" w:fill="auto"/>
          </w:tcPr>
          <w:p w:rsidR="009957FA" w:rsidRPr="00BD33D9" w:rsidRDefault="009957FA" w:rsidP="00BD33D9">
            <w:pPr>
              <w:pStyle w:val="10"/>
              <w:tabs>
                <w:tab w:val="clear" w:pos="1620"/>
              </w:tabs>
              <w:spacing w:before="0" w:after="0"/>
              <w:ind w:firstLine="0"/>
              <w:jc w:val="center"/>
              <w:rPr>
                <w:b w:val="0"/>
              </w:rPr>
            </w:pPr>
            <w:r w:rsidRPr="00BD33D9">
              <w:rPr>
                <w:b w:val="0"/>
              </w:rPr>
              <w:t>2</w:t>
            </w:r>
          </w:p>
        </w:tc>
        <w:tc>
          <w:tcPr>
            <w:tcW w:w="4500" w:type="dxa"/>
            <w:shd w:val="clear" w:color="auto" w:fill="auto"/>
          </w:tcPr>
          <w:p w:rsidR="009957FA" w:rsidRPr="00BD33D9" w:rsidRDefault="009957FA" w:rsidP="00BD33D9">
            <w:pPr>
              <w:pStyle w:val="10"/>
              <w:tabs>
                <w:tab w:val="clear" w:pos="1620"/>
              </w:tabs>
              <w:spacing w:before="0" w:after="0"/>
              <w:ind w:firstLine="0"/>
              <w:jc w:val="left"/>
              <w:rPr>
                <w:b w:val="0"/>
              </w:rPr>
            </w:pPr>
            <w:r w:rsidRPr="00BD33D9">
              <w:rPr>
                <w:b w:val="0"/>
              </w:rPr>
              <w:t>Юридический и фактический адрес</w:t>
            </w:r>
          </w:p>
        </w:tc>
        <w:tc>
          <w:tcPr>
            <w:tcW w:w="4320" w:type="dxa"/>
            <w:shd w:val="clear" w:color="auto" w:fill="auto"/>
          </w:tcPr>
          <w:p w:rsidR="009957FA" w:rsidRPr="00BD33D9" w:rsidRDefault="009957FA" w:rsidP="00BD33D9">
            <w:pPr>
              <w:pStyle w:val="10"/>
              <w:tabs>
                <w:tab w:val="clear" w:pos="1620"/>
              </w:tabs>
              <w:spacing w:before="0" w:after="0"/>
              <w:ind w:firstLine="0"/>
              <w:jc w:val="center"/>
              <w:rPr>
                <w:b w:val="0"/>
              </w:rPr>
            </w:pPr>
          </w:p>
        </w:tc>
      </w:tr>
      <w:tr w:rsidR="009957FA" w:rsidTr="00C9241B">
        <w:tc>
          <w:tcPr>
            <w:tcW w:w="1260" w:type="dxa"/>
            <w:shd w:val="clear" w:color="auto" w:fill="auto"/>
          </w:tcPr>
          <w:p w:rsidR="009957FA" w:rsidRPr="00BD33D9" w:rsidRDefault="009957FA" w:rsidP="00BD33D9">
            <w:pPr>
              <w:pStyle w:val="10"/>
              <w:tabs>
                <w:tab w:val="clear" w:pos="1620"/>
              </w:tabs>
              <w:spacing w:before="0" w:after="0"/>
              <w:ind w:firstLine="0"/>
              <w:jc w:val="center"/>
              <w:rPr>
                <w:b w:val="0"/>
              </w:rPr>
            </w:pPr>
            <w:r w:rsidRPr="00BD33D9">
              <w:rPr>
                <w:b w:val="0"/>
              </w:rPr>
              <w:t>3</w:t>
            </w:r>
          </w:p>
        </w:tc>
        <w:tc>
          <w:tcPr>
            <w:tcW w:w="4500" w:type="dxa"/>
            <w:shd w:val="clear" w:color="auto" w:fill="auto"/>
          </w:tcPr>
          <w:p w:rsidR="009957FA" w:rsidRPr="00BD33D9" w:rsidRDefault="009957FA" w:rsidP="00BD33D9">
            <w:pPr>
              <w:pStyle w:val="10"/>
              <w:tabs>
                <w:tab w:val="clear" w:pos="1620"/>
              </w:tabs>
              <w:spacing w:before="0" w:after="0"/>
              <w:ind w:firstLine="0"/>
              <w:jc w:val="left"/>
              <w:rPr>
                <w:b w:val="0"/>
              </w:rPr>
            </w:pPr>
            <w:r w:rsidRPr="00BD33D9">
              <w:rPr>
                <w:b w:val="0"/>
              </w:rPr>
              <w:t>Паспортные данные для физического л</w:t>
            </w:r>
            <w:r w:rsidRPr="00BD33D9">
              <w:rPr>
                <w:b w:val="0"/>
              </w:rPr>
              <w:t>и</w:t>
            </w:r>
            <w:r w:rsidRPr="00BD33D9">
              <w:rPr>
                <w:b w:val="0"/>
              </w:rPr>
              <w:t>ца</w:t>
            </w:r>
          </w:p>
        </w:tc>
        <w:tc>
          <w:tcPr>
            <w:tcW w:w="4320" w:type="dxa"/>
            <w:shd w:val="clear" w:color="auto" w:fill="auto"/>
          </w:tcPr>
          <w:p w:rsidR="009957FA" w:rsidRPr="00BD33D9" w:rsidRDefault="009957FA" w:rsidP="00BD33D9">
            <w:pPr>
              <w:pStyle w:val="10"/>
              <w:tabs>
                <w:tab w:val="clear" w:pos="1620"/>
              </w:tabs>
              <w:spacing w:before="0" w:after="0"/>
              <w:ind w:firstLine="0"/>
              <w:jc w:val="center"/>
              <w:rPr>
                <w:b w:val="0"/>
              </w:rPr>
            </w:pPr>
          </w:p>
        </w:tc>
      </w:tr>
      <w:tr w:rsidR="009957FA" w:rsidTr="00C9241B">
        <w:tc>
          <w:tcPr>
            <w:tcW w:w="1260" w:type="dxa"/>
            <w:shd w:val="clear" w:color="auto" w:fill="auto"/>
          </w:tcPr>
          <w:p w:rsidR="009957FA" w:rsidRPr="00BD33D9" w:rsidRDefault="009957FA" w:rsidP="00BD33D9">
            <w:pPr>
              <w:pStyle w:val="10"/>
              <w:tabs>
                <w:tab w:val="clear" w:pos="1620"/>
              </w:tabs>
              <w:spacing w:before="0" w:after="0"/>
              <w:ind w:firstLine="0"/>
              <w:jc w:val="center"/>
              <w:rPr>
                <w:b w:val="0"/>
              </w:rPr>
            </w:pPr>
            <w:r w:rsidRPr="00BD33D9">
              <w:rPr>
                <w:b w:val="0"/>
              </w:rPr>
              <w:t>4</w:t>
            </w:r>
          </w:p>
        </w:tc>
        <w:tc>
          <w:tcPr>
            <w:tcW w:w="4500" w:type="dxa"/>
            <w:shd w:val="clear" w:color="auto" w:fill="auto"/>
          </w:tcPr>
          <w:p w:rsidR="009957FA" w:rsidRPr="00BD33D9" w:rsidRDefault="009957FA" w:rsidP="00BD33D9">
            <w:pPr>
              <w:pStyle w:val="10"/>
              <w:tabs>
                <w:tab w:val="clear" w:pos="1620"/>
              </w:tabs>
              <w:spacing w:before="0" w:after="0"/>
              <w:ind w:firstLine="0"/>
              <w:jc w:val="left"/>
              <w:rPr>
                <w:b w:val="0"/>
              </w:rPr>
            </w:pPr>
            <w:r w:rsidRPr="00BD33D9">
              <w:rPr>
                <w:b w:val="0"/>
              </w:rPr>
              <w:t>Фамилия, имя, отчество контактного л</w:t>
            </w:r>
            <w:r w:rsidRPr="00BD33D9">
              <w:rPr>
                <w:b w:val="0"/>
              </w:rPr>
              <w:t>и</w:t>
            </w:r>
            <w:r w:rsidRPr="00BD33D9">
              <w:rPr>
                <w:b w:val="0"/>
              </w:rPr>
              <w:t>ца</w:t>
            </w:r>
          </w:p>
        </w:tc>
        <w:tc>
          <w:tcPr>
            <w:tcW w:w="4320" w:type="dxa"/>
            <w:shd w:val="clear" w:color="auto" w:fill="auto"/>
          </w:tcPr>
          <w:p w:rsidR="009957FA" w:rsidRPr="00BD33D9" w:rsidRDefault="009957FA" w:rsidP="00BD33D9">
            <w:pPr>
              <w:pStyle w:val="10"/>
              <w:tabs>
                <w:tab w:val="clear" w:pos="1620"/>
              </w:tabs>
              <w:spacing w:before="0" w:after="0"/>
              <w:ind w:firstLine="0"/>
              <w:jc w:val="center"/>
              <w:rPr>
                <w:b w:val="0"/>
              </w:rPr>
            </w:pPr>
          </w:p>
        </w:tc>
      </w:tr>
      <w:tr w:rsidR="009957FA" w:rsidRPr="00BD33D9" w:rsidTr="00C9241B">
        <w:tc>
          <w:tcPr>
            <w:tcW w:w="1260" w:type="dxa"/>
            <w:shd w:val="clear" w:color="auto" w:fill="auto"/>
          </w:tcPr>
          <w:p w:rsidR="009957FA" w:rsidRPr="00BD33D9" w:rsidRDefault="009957FA" w:rsidP="00BD33D9">
            <w:pPr>
              <w:pStyle w:val="10"/>
              <w:tabs>
                <w:tab w:val="clear" w:pos="1620"/>
              </w:tabs>
              <w:spacing w:before="0" w:after="0"/>
              <w:ind w:firstLine="0"/>
              <w:jc w:val="center"/>
              <w:rPr>
                <w:b w:val="0"/>
              </w:rPr>
            </w:pPr>
            <w:r w:rsidRPr="00BD33D9">
              <w:rPr>
                <w:b w:val="0"/>
              </w:rPr>
              <w:t>5</w:t>
            </w:r>
          </w:p>
        </w:tc>
        <w:tc>
          <w:tcPr>
            <w:tcW w:w="4500" w:type="dxa"/>
            <w:shd w:val="clear" w:color="auto" w:fill="auto"/>
          </w:tcPr>
          <w:p w:rsidR="009957FA" w:rsidRPr="00BD33D9" w:rsidRDefault="009957FA" w:rsidP="00BD33D9">
            <w:pPr>
              <w:pStyle w:val="10"/>
              <w:tabs>
                <w:tab w:val="clear" w:pos="1620"/>
              </w:tabs>
              <w:spacing w:before="0" w:after="0"/>
              <w:ind w:firstLine="0"/>
              <w:jc w:val="left"/>
              <w:rPr>
                <w:b w:val="0"/>
              </w:rPr>
            </w:pPr>
            <w:r w:rsidRPr="00BD33D9">
              <w:rPr>
                <w:b w:val="0"/>
              </w:rPr>
              <w:t>Контактный телефон</w:t>
            </w:r>
          </w:p>
        </w:tc>
        <w:tc>
          <w:tcPr>
            <w:tcW w:w="4320" w:type="dxa"/>
            <w:shd w:val="clear" w:color="auto" w:fill="auto"/>
          </w:tcPr>
          <w:p w:rsidR="009957FA" w:rsidRPr="00BD33D9" w:rsidRDefault="009957FA" w:rsidP="00BD33D9">
            <w:pPr>
              <w:pStyle w:val="10"/>
              <w:tabs>
                <w:tab w:val="clear" w:pos="1620"/>
              </w:tabs>
              <w:spacing w:before="0" w:after="0"/>
              <w:ind w:firstLine="0"/>
              <w:jc w:val="center"/>
              <w:rPr>
                <w:b w:val="0"/>
              </w:rPr>
            </w:pPr>
          </w:p>
        </w:tc>
      </w:tr>
      <w:tr w:rsidR="009957FA" w:rsidTr="00C9241B">
        <w:tc>
          <w:tcPr>
            <w:tcW w:w="1260" w:type="dxa"/>
            <w:shd w:val="clear" w:color="auto" w:fill="auto"/>
          </w:tcPr>
          <w:p w:rsidR="009957FA" w:rsidRPr="00BD33D9" w:rsidRDefault="009957FA" w:rsidP="00BD33D9">
            <w:pPr>
              <w:pStyle w:val="10"/>
              <w:tabs>
                <w:tab w:val="clear" w:pos="1620"/>
              </w:tabs>
              <w:spacing w:before="0" w:after="0"/>
              <w:ind w:firstLine="0"/>
              <w:jc w:val="center"/>
              <w:rPr>
                <w:b w:val="0"/>
              </w:rPr>
            </w:pPr>
            <w:r w:rsidRPr="00BD33D9">
              <w:rPr>
                <w:b w:val="0"/>
              </w:rPr>
              <w:t>6</w:t>
            </w:r>
          </w:p>
        </w:tc>
        <w:tc>
          <w:tcPr>
            <w:tcW w:w="4500" w:type="dxa"/>
            <w:shd w:val="clear" w:color="auto" w:fill="auto"/>
          </w:tcPr>
          <w:p w:rsidR="009957FA" w:rsidRPr="00BD33D9" w:rsidRDefault="009957FA" w:rsidP="00BD33D9">
            <w:pPr>
              <w:pStyle w:val="10"/>
              <w:tabs>
                <w:tab w:val="clear" w:pos="1620"/>
              </w:tabs>
              <w:spacing w:before="0" w:after="0"/>
              <w:ind w:firstLine="0"/>
              <w:jc w:val="left"/>
              <w:rPr>
                <w:b w:val="0"/>
              </w:rPr>
            </w:pPr>
            <w:r w:rsidRPr="00BD33D9">
              <w:rPr>
                <w:b w:val="0"/>
              </w:rPr>
              <w:t>Идентификационный номер налогопл</w:t>
            </w:r>
            <w:r w:rsidRPr="00BD33D9">
              <w:rPr>
                <w:b w:val="0"/>
              </w:rPr>
              <w:t>а</w:t>
            </w:r>
            <w:r w:rsidRPr="00BD33D9">
              <w:rPr>
                <w:b w:val="0"/>
              </w:rPr>
              <w:lastRenderedPageBreak/>
              <w:t>тельщика участника аукциона или в с</w:t>
            </w:r>
            <w:r w:rsidRPr="00BD33D9">
              <w:rPr>
                <w:b w:val="0"/>
              </w:rPr>
              <w:t>о</w:t>
            </w:r>
            <w:r w:rsidRPr="00BD33D9">
              <w:rPr>
                <w:b w:val="0"/>
              </w:rPr>
              <w:t>ответствии с законодательством соотве</w:t>
            </w:r>
            <w:r w:rsidRPr="00BD33D9">
              <w:rPr>
                <w:b w:val="0"/>
              </w:rPr>
              <w:t>т</w:t>
            </w:r>
            <w:r w:rsidRPr="00BD33D9">
              <w:rPr>
                <w:b w:val="0"/>
              </w:rPr>
              <w:t>ствующего иностранного государства аналог идентификационного номера налогоплательщика участника аукциона (для иностранного лица)</w:t>
            </w:r>
          </w:p>
        </w:tc>
        <w:tc>
          <w:tcPr>
            <w:tcW w:w="4320" w:type="dxa"/>
            <w:shd w:val="clear" w:color="auto" w:fill="auto"/>
          </w:tcPr>
          <w:p w:rsidR="009957FA" w:rsidRPr="00BD33D9" w:rsidRDefault="009957FA" w:rsidP="00BD33D9">
            <w:pPr>
              <w:pStyle w:val="10"/>
              <w:tabs>
                <w:tab w:val="clear" w:pos="1620"/>
              </w:tabs>
              <w:spacing w:before="0" w:after="0"/>
              <w:ind w:firstLine="0"/>
              <w:jc w:val="center"/>
              <w:rPr>
                <w:b w:val="0"/>
              </w:rPr>
            </w:pPr>
          </w:p>
        </w:tc>
      </w:tr>
      <w:tr w:rsidR="00C9241B" w:rsidTr="00C9241B">
        <w:tc>
          <w:tcPr>
            <w:tcW w:w="1260" w:type="dxa"/>
            <w:shd w:val="clear" w:color="auto" w:fill="auto"/>
          </w:tcPr>
          <w:p w:rsidR="00C9241B" w:rsidRPr="00BD33D9" w:rsidRDefault="00C9241B" w:rsidP="00BD33D9">
            <w:pPr>
              <w:pStyle w:val="10"/>
              <w:tabs>
                <w:tab w:val="clear" w:pos="1620"/>
              </w:tabs>
              <w:spacing w:before="0" w:after="0"/>
              <w:ind w:firstLine="0"/>
              <w:jc w:val="center"/>
              <w:rPr>
                <w:b w:val="0"/>
              </w:rPr>
            </w:pPr>
            <w:r>
              <w:rPr>
                <w:b w:val="0"/>
              </w:rPr>
              <w:lastRenderedPageBreak/>
              <w:t>7</w:t>
            </w:r>
          </w:p>
        </w:tc>
        <w:tc>
          <w:tcPr>
            <w:tcW w:w="4500" w:type="dxa"/>
            <w:shd w:val="clear" w:color="auto" w:fill="auto"/>
          </w:tcPr>
          <w:p w:rsidR="00C9241B" w:rsidRPr="00BD33D9" w:rsidRDefault="00C9241B" w:rsidP="00C9241B">
            <w:pPr>
              <w:pStyle w:val="10"/>
              <w:tabs>
                <w:tab w:val="clear" w:pos="1620"/>
              </w:tabs>
              <w:spacing w:before="0" w:after="0"/>
              <w:ind w:firstLine="0"/>
              <w:jc w:val="left"/>
              <w:rPr>
                <w:b w:val="0"/>
              </w:rPr>
            </w:pPr>
            <w:r>
              <w:rPr>
                <w:b w:val="0"/>
              </w:rPr>
              <w:t>Идентификационный номер налогопл</w:t>
            </w:r>
            <w:r>
              <w:rPr>
                <w:b w:val="0"/>
              </w:rPr>
              <w:t>а</w:t>
            </w:r>
            <w:r>
              <w:rPr>
                <w:b w:val="0"/>
              </w:rPr>
              <w:t>тельщика учредителей, членов коллег</w:t>
            </w:r>
            <w:r>
              <w:rPr>
                <w:b w:val="0"/>
              </w:rPr>
              <w:t>и</w:t>
            </w:r>
            <w:r>
              <w:rPr>
                <w:b w:val="0"/>
              </w:rPr>
              <w:t>ального исполнительного органа, лица, исполняющего функции единоличного органа участника аукциона</w:t>
            </w:r>
          </w:p>
        </w:tc>
        <w:tc>
          <w:tcPr>
            <w:tcW w:w="4320" w:type="dxa"/>
            <w:shd w:val="clear" w:color="auto" w:fill="auto"/>
          </w:tcPr>
          <w:p w:rsidR="00C9241B" w:rsidRPr="00BD33D9" w:rsidRDefault="00C9241B" w:rsidP="00BD33D9">
            <w:pPr>
              <w:pStyle w:val="10"/>
              <w:tabs>
                <w:tab w:val="clear" w:pos="1620"/>
              </w:tabs>
              <w:spacing w:before="0" w:after="0"/>
              <w:ind w:firstLine="0"/>
              <w:jc w:val="center"/>
              <w:rPr>
                <w:b w:val="0"/>
              </w:rPr>
            </w:pPr>
          </w:p>
        </w:tc>
      </w:tr>
    </w:tbl>
    <w:p w:rsidR="00EA3721" w:rsidRDefault="00EA3721" w:rsidP="0055191A">
      <w:pPr>
        <w:pStyle w:val="10"/>
        <w:tabs>
          <w:tab w:val="clear" w:pos="1620"/>
        </w:tabs>
        <w:spacing w:before="0" w:after="0"/>
        <w:ind w:left="720" w:firstLine="0"/>
        <w:jc w:val="center"/>
      </w:pPr>
    </w:p>
    <w:p w:rsidR="0055191A" w:rsidRPr="008655F6" w:rsidRDefault="0055191A" w:rsidP="0055191A">
      <w:pPr>
        <w:pStyle w:val="10"/>
        <w:tabs>
          <w:tab w:val="clear" w:pos="1620"/>
        </w:tabs>
        <w:spacing w:before="0" w:after="0"/>
        <w:ind w:left="720" w:firstLine="0"/>
        <w:jc w:val="center"/>
        <w:rPr>
          <w:sz w:val="22"/>
        </w:rPr>
      </w:pPr>
      <w:r w:rsidRPr="008655F6">
        <w:t xml:space="preserve">ФОРМА ДОВЕРЕННОСТИ НА </w:t>
      </w:r>
      <w:bookmarkEnd w:id="104"/>
      <w:r w:rsidRPr="008655F6">
        <w:t>УПОЛНОМОЧЕННОЕ ЛИЦО, ИМЕЮЩЕЕ ПРАВО ПОДПИСИ И ПРЕДСТАВЛЕНИЯ ИНТЕРЕСОВ ОРГАНИЗАЦИИ-УЧАСТНИКА</w:t>
      </w:r>
      <w:bookmarkEnd w:id="105"/>
      <w:bookmarkEnd w:id="106"/>
      <w:bookmarkEnd w:id="107"/>
      <w:r w:rsidR="00C9241B">
        <w:t xml:space="preserve"> </w:t>
      </w:r>
      <w:r w:rsidR="009957FA">
        <w:t>З</w:t>
      </w:r>
      <w:r w:rsidR="009957FA">
        <w:t>А</w:t>
      </w:r>
      <w:r w:rsidR="009957FA">
        <w:t>КУПКИ</w:t>
      </w:r>
    </w:p>
    <w:p w:rsidR="0055191A" w:rsidRPr="0020572B" w:rsidRDefault="0055191A" w:rsidP="0055191A">
      <w:pPr>
        <w:ind w:firstLine="709"/>
        <w:jc w:val="center"/>
        <w:rPr>
          <w:b/>
          <w:sz w:val="22"/>
        </w:rPr>
      </w:pPr>
    </w:p>
    <w:p w:rsidR="0055191A" w:rsidRDefault="0055191A" w:rsidP="0055191A">
      <w:pPr>
        <w:rPr>
          <w:sz w:val="22"/>
        </w:rPr>
      </w:pPr>
      <w:r>
        <w:rPr>
          <w:sz w:val="22"/>
        </w:rPr>
        <w:t>Дата, исх. номер</w:t>
      </w:r>
    </w:p>
    <w:p w:rsidR="0055191A" w:rsidRDefault="0055191A" w:rsidP="0055191A">
      <w:pPr>
        <w:jc w:val="center"/>
        <w:rPr>
          <w:b/>
          <w:sz w:val="22"/>
          <w:szCs w:val="28"/>
        </w:rPr>
      </w:pPr>
      <w:bookmarkStart w:id="108" w:name="_Toc119343918"/>
      <w:r>
        <w:rPr>
          <w:b/>
          <w:sz w:val="22"/>
          <w:szCs w:val="28"/>
        </w:rPr>
        <w:t>ДОВЕРЕННОСТЬ  № ____</w:t>
      </w:r>
      <w:bookmarkEnd w:id="108"/>
    </w:p>
    <w:p w:rsidR="0055191A" w:rsidRDefault="0055191A" w:rsidP="0055191A">
      <w:pPr>
        <w:rPr>
          <w:sz w:val="22"/>
        </w:rPr>
      </w:pPr>
    </w:p>
    <w:p w:rsidR="0055191A" w:rsidRPr="00B43C5A" w:rsidRDefault="00720A52" w:rsidP="0055191A">
      <w:r>
        <w:t>с</w:t>
      </w:r>
      <w:r w:rsidR="0055191A">
        <w:t>т. Старощербиновская</w:t>
      </w:r>
      <w:r w:rsidR="0055191A" w:rsidRPr="00B43C5A">
        <w:t xml:space="preserve"> ______________________________________________</w:t>
      </w:r>
      <w:r w:rsidR="0055191A">
        <w:t>_______________________________</w:t>
      </w:r>
    </w:p>
    <w:p w:rsidR="0055191A" w:rsidRPr="00B43C5A" w:rsidRDefault="0055191A" w:rsidP="0055191A">
      <w:pPr>
        <w:rPr>
          <w:vertAlign w:val="superscript"/>
        </w:rPr>
      </w:pPr>
      <w:r w:rsidRPr="00B43C5A">
        <w:rPr>
          <w:vertAlign w:val="superscript"/>
        </w:rPr>
        <w:t xml:space="preserve">                                                                                 (прописью число, месяц и год выдачи доверенности)</w:t>
      </w:r>
    </w:p>
    <w:p w:rsidR="0055191A" w:rsidRPr="00B43C5A" w:rsidRDefault="0055191A" w:rsidP="0055191A">
      <w:r w:rsidRPr="00B43C5A">
        <w:t xml:space="preserve">Юридическое лицо – участник </w:t>
      </w:r>
      <w:r w:rsidR="009957FA">
        <w:t>закупки</w:t>
      </w:r>
      <w:r w:rsidRPr="00B43C5A">
        <w:t>:</w:t>
      </w:r>
    </w:p>
    <w:p w:rsidR="0055191A" w:rsidRPr="00B43C5A" w:rsidRDefault="0055191A" w:rsidP="0055191A">
      <w:r w:rsidRPr="00B43C5A">
        <w:t>________________________________________________</w:t>
      </w:r>
      <w:r>
        <w:t>_____________________________</w:t>
      </w:r>
    </w:p>
    <w:p w:rsidR="0055191A" w:rsidRPr="00B43C5A" w:rsidRDefault="0055191A" w:rsidP="0055191A">
      <w:pPr>
        <w:rPr>
          <w:vertAlign w:val="superscript"/>
        </w:rPr>
      </w:pPr>
      <w:r w:rsidRPr="00B43C5A">
        <w:rPr>
          <w:vertAlign w:val="superscript"/>
        </w:rPr>
        <w:t xml:space="preserve">    (наименование юридического лица)</w:t>
      </w:r>
    </w:p>
    <w:p w:rsidR="0055191A" w:rsidRPr="00B43C5A" w:rsidRDefault="0055191A" w:rsidP="0055191A">
      <w:r w:rsidRPr="00B43C5A">
        <w:t>доверяет ________________________________________________</w:t>
      </w:r>
      <w:r>
        <w:t>_____________________________</w:t>
      </w:r>
    </w:p>
    <w:p w:rsidR="0055191A" w:rsidRPr="00B43C5A" w:rsidRDefault="0055191A" w:rsidP="0055191A">
      <w:pPr>
        <w:rPr>
          <w:vertAlign w:val="superscript"/>
        </w:rPr>
      </w:pPr>
      <w:r w:rsidRPr="00B43C5A">
        <w:rPr>
          <w:vertAlign w:val="superscript"/>
        </w:rPr>
        <w:t>(фамилия, имя, отчество, должность)</w:t>
      </w:r>
    </w:p>
    <w:p w:rsidR="0055191A" w:rsidRPr="00B43C5A" w:rsidRDefault="0055191A" w:rsidP="0055191A">
      <w:r w:rsidRPr="00B43C5A">
        <w:t>паспорт серии ______ №_________ выдан __</w:t>
      </w:r>
      <w:r>
        <w:t>___</w:t>
      </w:r>
      <w:r w:rsidRPr="00B43C5A">
        <w:t>_________  «____» _____________________</w:t>
      </w:r>
    </w:p>
    <w:p w:rsidR="0055191A" w:rsidRPr="00B43C5A" w:rsidRDefault="0055191A" w:rsidP="0055191A">
      <w:pPr>
        <w:pStyle w:val="a5"/>
      </w:pPr>
    </w:p>
    <w:p w:rsidR="0055191A" w:rsidRPr="00B43C5A" w:rsidRDefault="0055191A" w:rsidP="0055191A">
      <w:pPr>
        <w:pStyle w:val="a5"/>
      </w:pPr>
      <w:r w:rsidRPr="00B43C5A">
        <w:t>________________________________________________________</w:t>
      </w:r>
    </w:p>
    <w:p w:rsidR="0055191A" w:rsidRPr="00B43C5A" w:rsidRDefault="0055191A" w:rsidP="0055191A">
      <w:pPr>
        <w:pStyle w:val="a5"/>
        <w:rPr>
          <w:vertAlign w:val="superscript"/>
        </w:rPr>
      </w:pPr>
      <w:r w:rsidRPr="00B43C5A">
        <w:rPr>
          <w:vertAlign w:val="superscript"/>
        </w:rPr>
        <w:t xml:space="preserve">                             (наименование организации)</w:t>
      </w:r>
    </w:p>
    <w:p w:rsidR="0055191A" w:rsidRPr="004C13E5" w:rsidRDefault="0055191A" w:rsidP="0055191A">
      <w:pPr>
        <w:jc w:val="both"/>
      </w:pPr>
      <w:r>
        <w:t>участвовать и представлять интересы на</w:t>
      </w:r>
      <w:r w:rsidRPr="008E6252">
        <w:t xml:space="preserve"> </w:t>
      </w:r>
      <w:r w:rsidR="00317E11">
        <w:t>электронном аукционе</w:t>
      </w:r>
      <w:r>
        <w:t>, проводимом а</w:t>
      </w:r>
      <w:r w:rsidRPr="00190609">
        <w:t>дминистраци</w:t>
      </w:r>
      <w:r>
        <w:t>ей</w:t>
      </w:r>
      <w:r w:rsidRPr="00190609">
        <w:t xml:space="preserve"> мун</w:t>
      </w:r>
      <w:r w:rsidRPr="00190609">
        <w:t>и</w:t>
      </w:r>
      <w:r w:rsidRPr="00190609">
        <w:t xml:space="preserve">ципального образования </w:t>
      </w:r>
      <w:r>
        <w:t>Щербиновский</w:t>
      </w:r>
      <w:r w:rsidRPr="00190609">
        <w:t xml:space="preserve"> район, на право заключения </w:t>
      </w:r>
      <w:r w:rsidR="00486C6C">
        <w:t>муниципального контракта</w:t>
      </w:r>
      <w:r w:rsidRPr="00190609">
        <w:t xml:space="preserve"> на </w:t>
      </w:r>
      <w:r>
        <w:rPr>
          <w:b/>
        </w:rPr>
        <w:t>«</w:t>
      </w:r>
      <w:r w:rsidR="00C9241B">
        <w:t xml:space="preserve">Поставку </w:t>
      </w:r>
      <w:r w:rsidR="006F1B44">
        <w:t xml:space="preserve">оргтехники для нужд администрации муниципального образования </w:t>
      </w:r>
      <w:proofErr w:type="spellStart"/>
      <w:r w:rsidR="006F1B44">
        <w:t>Щербиновский</w:t>
      </w:r>
      <w:proofErr w:type="spellEnd"/>
      <w:r w:rsidR="006F1B44">
        <w:t xml:space="preserve"> ра</w:t>
      </w:r>
      <w:r w:rsidR="006F1B44">
        <w:t>й</w:t>
      </w:r>
      <w:r w:rsidR="006F1B44">
        <w:t>он</w:t>
      </w:r>
      <w:r w:rsidRPr="004C13E5">
        <w:t>».</w:t>
      </w:r>
    </w:p>
    <w:p w:rsidR="0055191A" w:rsidRPr="00513859" w:rsidRDefault="0055191A" w:rsidP="0055191A">
      <w:pPr>
        <w:pStyle w:val="a5"/>
        <w:jc w:val="both"/>
      </w:pPr>
      <w:r w:rsidRPr="004C13E5">
        <w:t>В целях выполнения данного поручения он уполномочен</w:t>
      </w:r>
      <w:r w:rsidRPr="00513859">
        <w:t xml:space="preserve"> представлять аукционной комиссии нео</w:t>
      </w:r>
      <w:r w:rsidRPr="00513859">
        <w:t>б</w:t>
      </w:r>
      <w:r w:rsidRPr="00513859">
        <w:t>ходимые документы, разъяснять положения представленной заявки на участие в аукционе, заявлять цену в ходе аукциона, подписывать и получать от имени организации - доверителя все документы, связанные с его выполнением.</w:t>
      </w:r>
    </w:p>
    <w:p w:rsidR="0055191A" w:rsidRDefault="0055191A" w:rsidP="0055191A">
      <w:pPr>
        <w:pStyle w:val="a5"/>
        <w:rPr>
          <w:sz w:val="22"/>
        </w:rPr>
      </w:pPr>
    </w:p>
    <w:p w:rsidR="0055191A" w:rsidRPr="00B43C5A" w:rsidRDefault="0055191A" w:rsidP="0055191A">
      <w:pPr>
        <w:pStyle w:val="a5"/>
      </w:pPr>
      <w:r w:rsidRPr="00B43C5A">
        <w:t>Подпись _</w:t>
      </w:r>
      <w:r>
        <w:t>_____________________________</w:t>
      </w:r>
      <w:r w:rsidRPr="00B43C5A">
        <w:t xml:space="preserve">       ________________________ удостоверяем. </w:t>
      </w:r>
    </w:p>
    <w:p w:rsidR="0055191A" w:rsidRPr="00B43C5A" w:rsidRDefault="0055191A" w:rsidP="0055191A">
      <w:pPr>
        <w:pStyle w:val="a5"/>
        <w:rPr>
          <w:vertAlign w:val="superscript"/>
        </w:rPr>
      </w:pPr>
      <w:r w:rsidRPr="00B43C5A">
        <w:rPr>
          <w:vertAlign w:val="superscript"/>
        </w:rPr>
        <w:t xml:space="preserve">                                                  (Ф.И.О. удостоверяемого)                                                     (Подпись удостоверяемого)</w:t>
      </w:r>
    </w:p>
    <w:p w:rsidR="0055191A" w:rsidRPr="00B43C5A" w:rsidRDefault="0055191A" w:rsidP="0055191A">
      <w:pPr>
        <w:pStyle w:val="a5"/>
      </w:pPr>
      <w:r w:rsidRPr="00B43C5A">
        <w:t>Доверенность действительна  по  «____»  ____________________ _____ г.</w:t>
      </w:r>
    </w:p>
    <w:p w:rsidR="0055191A" w:rsidRPr="00B43C5A" w:rsidRDefault="0055191A" w:rsidP="0055191A">
      <w:pPr>
        <w:pStyle w:val="a5"/>
      </w:pPr>
      <w:r w:rsidRPr="00B43C5A">
        <w:t>Руководитель организации  ________________________ ( ___________________ )</w:t>
      </w:r>
    </w:p>
    <w:p w:rsidR="0055191A" w:rsidRPr="00B43C5A" w:rsidRDefault="0055191A" w:rsidP="0055191A">
      <w:pPr>
        <w:ind w:left="6372"/>
      </w:pPr>
      <w:r w:rsidRPr="00B43C5A">
        <w:rPr>
          <w:vertAlign w:val="superscript"/>
        </w:rPr>
        <w:t>(Ф.И.О.)</w:t>
      </w:r>
    </w:p>
    <w:p w:rsidR="0055191A" w:rsidRDefault="0055191A" w:rsidP="0055191A">
      <w:pPr>
        <w:pStyle w:val="a5"/>
      </w:pPr>
      <w:r w:rsidRPr="00B43C5A">
        <w:t>М.П.</w:t>
      </w:r>
    </w:p>
    <w:p w:rsidR="0055191A" w:rsidRDefault="0055191A" w:rsidP="0055191A">
      <w:pPr>
        <w:rPr>
          <w:b/>
          <w:sz w:val="22"/>
        </w:rPr>
      </w:pPr>
      <w:r>
        <w:rPr>
          <w:b/>
          <w:sz w:val="22"/>
        </w:rPr>
        <w:t>Главный бухгалтер                __________________                        ___________________________</w:t>
      </w:r>
    </w:p>
    <w:p w:rsidR="0055191A" w:rsidRPr="00C9241B" w:rsidRDefault="0055191A" w:rsidP="00C9241B">
      <w:pPr>
        <w:rPr>
          <w:i/>
          <w:sz w:val="18"/>
        </w:rPr>
      </w:pPr>
      <w:r>
        <w:rPr>
          <w:i/>
          <w:sz w:val="18"/>
        </w:rPr>
        <w:t xml:space="preserve">                                                                         (подпись)                                                                          (Ф.И.О.)</w:t>
      </w:r>
    </w:p>
    <w:sectPr w:rsidR="0055191A" w:rsidRPr="00C9241B" w:rsidSect="00D361A4">
      <w:headerReference w:type="even" r:id="rId18"/>
      <w:headerReference w:type="default" r:id="rId19"/>
      <w:footerReference w:type="even" r:id="rId20"/>
      <w:footerReference w:type="default" r:id="rId21"/>
      <w:pgSz w:w="11906" w:h="16838" w:code="9"/>
      <w:pgMar w:top="1134" w:right="567"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701" w:rsidRDefault="00E83701">
      <w:r>
        <w:separator/>
      </w:r>
    </w:p>
  </w:endnote>
  <w:endnote w:type="continuationSeparator" w:id="0">
    <w:p w:rsidR="00E83701" w:rsidRDefault="00E83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w:panose1 w:val="02070309020205020404"/>
    <w:charset w:val="00"/>
    <w:family w:val="modern"/>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41B" w:rsidRDefault="00C9241B" w:rsidP="008B6B6C">
    <w:pPr>
      <w:pStyle w:val="af6"/>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9241B" w:rsidRDefault="00C9241B" w:rsidP="0080296B">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41B" w:rsidRDefault="00C9241B" w:rsidP="008B6B6C">
    <w:pPr>
      <w:pStyle w:val="af6"/>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004E5F">
      <w:rPr>
        <w:rStyle w:val="ac"/>
      </w:rPr>
      <w:t>43</w:t>
    </w:r>
    <w:r>
      <w:rPr>
        <w:rStyle w:val="ac"/>
      </w:rPr>
      <w:fldChar w:fldCharType="end"/>
    </w:r>
  </w:p>
  <w:p w:rsidR="00C9241B" w:rsidRDefault="00C9241B" w:rsidP="0080296B">
    <w:pPr>
      <w:pStyle w:val="af6"/>
      <w:ind w:right="360"/>
    </w:pPr>
  </w:p>
  <w:p w:rsidR="00C9241B" w:rsidRDefault="00C9241B" w:rsidP="0080296B">
    <w:pPr>
      <w:pStyle w:val="af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701" w:rsidRDefault="00E83701">
      <w:r>
        <w:separator/>
      </w:r>
    </w:p>
  </w:footnote>
  <w:footnote w:type="continuationSeparator" w:id="0">
    <w:p w:rsidR="00E83701" w:rsidRDefault="00E837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41B" w:rsidRDefault="00C9241B" w:rsidP="008B6B6C">
    <w:pPr>
      <w:pStyle w:val="af3"/>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9241B" w:rsidRDefault="00C9241B">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41B" w:rsidRDefault="00C9241B" w:rsidP="00C31269">
    <w:pPr>
      <w:pStyle w:val="af3"/>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004E5F">
      <w:rPr>
        <w:rStyle w:val="ac"/>
        <w:noProof/>
      </w:rPr>
      <w:t>43</w:t>
    </w:r>
    <w:r>
      <w:rPr>
        <w:rStyle w:val="ac"/>
      </w:rPr>
      <w:fldChar w:fldCharType="end"/>
    </w:r>
  </w:p>
  <w:p w:rsidR="00C9241B" w:rsidRDefault="00C9241B" w:rsidP="002A3938">
    <w:pPr>
      <w:pStyle w:val="af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nsid w:val="FFFFFF82"/>
    <w:multiLevelType w:val="singleLevel"/>
    <w:tmpl w:val="D78470F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BD365990"/>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DBC7866"/>
    <w:lvl w:ilvl="0">
      <w:start w:val="1"/>
      <w:numFmt w:val="bullet"/>
      <w:pStyle w:val="a"/>
      <w:lvlText w:val=""/>
      <w:lvlJc w:val="left"/>
      <w:pPr>
        <w:tabs>
          <w:tab w:val="num" w:pos="360"/>
        </w:tabs>
        <w:ind w:left="360" w:hanging="360"/>
      </w:pPr>
      <w:rPr>
        <w:rFonts w:ascii="Symbol" w:hAnsi="Symbol" w:hint="default"/>
      </w:rPr>
    </w:lvl>
  </w:abstractNum>
  <w:abstractNum w:abstractNumId="4">
    <w:nsid w:val="04421163"/>
    <w:multiLevelType w:val="hybridMultilevel"/>
    <w:tmpl w:val="F36C110A"/>
    <w:lvl w:ilvl="0" w:tplc="A3A8D722">
      <w:start w:val="1"/>
      <w:numFmt w:val="decimal"/>
      <w:lvlText w:val="%1."/>
      <w:lvlJc w:val="left"/>
      <w:pPr>
        <w:tabs>
          <w:tab w:val="num" w:pos="366"/>
        </w:tabs>
        <w:ind w:left="366" w:hanging="360"/>
      </w:pPr>
      <w:rPr>
        <w:rFonts w:hint="default"/>
      </w:rPr>
    </w:lvl>
    <w:lvl w:ilvl="1" w:tplc="04190019" w:tentative="1">
      <w:start w:val="1"/>
      <w:numFmt w:val="lowerLetter"/>
      <w:lvlText w:val="%2."/>
      <w:lvlJc w:val="left"/>
      <w:pPr>
        <w:tabs>
          <w:tab w:val="num" w:pos="1086"/>
        </w:tabs>
        <w:ind w:left="1086" w:hanging="360"/>
      </w:pPr>
    </w:lvl>
    <w:lvl w:ilvl="2" w:tplc="0419001B" w:tentative="1">
      <w:start w:val="1"/>
      <w:numFmt w:val="lowerRoman"/>
      <w:lvlText w:val="%3."/>
      <w:lvlJc w:val="right"/>
      <w:pPr>
        <w:tabs>
          <w:tab w:val="num" w:pos="1806"/>
        </w:tabs>
        <w:ind w:left="1806" w:hanging="180"/>
      </w:pPr>
    </w:lvl>
    <w:lvl w:ilvl="3" w:tplc="0419000F" w:tentative="1">
      <w:start w:val="1"/>
      <w:numFmt w:val="decimal"/>
      <w:lvlText w:val="%4."/>
      <w:lvlJc w:val="left"/>
      <w:pPr>
        <w:tabs>
          <w:tab w:val="num" w:pos="2526"/>
        </w:tabs>
        <w:ind w:left="2526" w:hanging="360"/>
      </w:pPr>
    </w:lvl>
    <w:lvl w:ilvl="4" w:tplc="04190019" w:tentative="1">
      <w:start w:val="1"/>
      <w:numFmt w:val="lowerLetter"/>
      <w:lvlText w:val="%5."/>
      <w:lvlJc w:val="left"/>
      <w:pPr>
        <w:tabs>
          <w:tab w:val="num" w:pos="3246"/>
        </w:tabs>
        <w:ind w:left="3246" w:hanging="360"/>
      </w:pPr>
    </w:lvl>
    <w:lvl w:ilvl="5" w:tplc="0419001B" w:tentative="1">
      <w:start w:val="1"/>
      <w:numFmt w:val="lowerRoman"/>
      <w:lvlText w:val="%6."/>
      <w:lvlJc w:val="right"/>
      <w:pPr>
        <w:tabs>
          <w:tab w:val="num" w:pos="3966"/>
        </w:tabs>
        <w:ind w:left="3966" w:hanging="180"/>
      </w:pPr>
    </w:lvl>
    <w:lvl w:ilvl="6" w:tplc="0419000F" w:tentative="1">
      <w:start w:val="1"/>
      <w:numFmt w:val="decimal"/>
      <w:lvlText w:val="%7."/>
      <w:lvlJc w:val="left"/>
      <w:pPr>
        <w:tabs>
          <w:tab w:val="num" w:pos="4686"/>
        </w:tabs>
        <w:ind w:left="4686" w:hanging="360"/>
      </w:pPr>
    </w:lvl>
    <w:lvl w:ilvl="7" w:tplc="04190019" w:tentative="1">
      <w:start w:val="1"/>
      <w:numFmt w:val="lowerLetter"/>
      <w:lvlText w:val="%8."/>
      <w:lvlJc w:val="left"/>
      <w:pPr>
        <w:tabs>
          <w:tab w:val="num" w:pos="5406"/>
        </w:tabs>
        <w:ind w:left="5406" w:hanging="360"/>
      </w:pPr>
    </w:lvl>
    <w:lvl w:ilvl="8" w:tplc="0419001B" w:tentative="1">
      <w:start w:val="1"/>
      <w:numFmt w:val="lowerRoman"/>
      <w:lvlText w:val="%9."/>
      <w:lvlJc w:val="right"/>
      <w:pPr>
        <w:tabs>
          <w:tab w:val="num" w:pos="6126"/>
        </w:tabs>
        <w:ind w:left="6126" w:hanging="180"/>
      </w:pPr>
    </w:lvl>
  </w:abstractNum>
  <w:abstractNum w:abstractNumId="5">
    <w:nsid w:val="04E14D48"/>
    <w:multiLevelType w:val="hybridMultilevel"/>
    <w:tmpl w:val="66261E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5652933"/>
    <w:multiLevelType w:val="hybridMultilevel"/>
    <w:tmpl w:val="AAFCF4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7D94719"/>
    <w:multiLevelType w:val="hybridMultilevel"/>
    <w:tmpl w:val="77F8C8E0"/>
    <w:lvl w:ilvl="0" w:tplc="39EEE9C4">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8C52296"/>
    <w:multiLevelType w:val="multilevel"/>
    <w:tmpl w:val="0C4643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C804AED"/>
    <w:multiLevelType w:val="hybridMultilevel"/>
    <w:tmpl w:val="917A8490"/>
    <w:lvl w:ilvl="0" w:tplc="FFFFFFFF">
      <w:start w:val="1"/>
      <w:numFmt w:val="decimal"/>
      <w:lvlText w:val="%1."/>
      <w:lvlJc w:val="left"/>
      <w:pPr>
        <w:tabs>
          <w:tab w:val="num" w:pos="1211"/>
        </w:tabs>
        <w:ind w:left="1211" w:hanging="360"/>
      </w:pPr>
    </w:lvl>
    <w:lvl w:ilvl="1" w:tplc="9BA44A1E">
      <w:start w:val="1"/>
      <w:numFmt w:val="decimal"/>
      <w:lvlText w:val="%2."/>
      <w:lvlJc w:val="left"/>
      <w:pPr>
        <w:tabs>
          <w:tab w:val="num" w:pos="1440"/>
        </w:tabs>
        <w:ind w:left="1440" w:hanging="360"/>
      </w:pPr>
      <w:rPr>
        <w:b/>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144301E3"/>
    <w:multiLevelType w:val="singleLevel"/>
    <w:tmpl w:val="39A25D86"/>
    <w:lvl w:ilvl="0">
      <w:start w:val="1"/>
      <w:numFmt w:val="decimal"/>
      <w:lvlText w:val="2.1.%1."/>
      <w:legacy w:legacy="1" w:legacySpace="0" w:legacyIndent="524"/>
      <w:lvlJc w:val="left"/>
      <w:rPr>
        <w:rFonts w:ascii="Times New Roman" w:hAnsi="Times New Roman" w:cs="Times New Roman" w:hint="default"/>
      </w:rPr>
    </w:lvl>
  </w:abstractNum>
  <w:abstractNum w:abstractNumId="11">
    <w:nsid w:val="15A20B61"/>
    <w:multiLevelType w:val="multilevel"/>
    <w:tmpl w:val="820EE850"/>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15F50E43"/>
    <w:multiLevelType w:val="hybridMultilevel"/>
    <w:tmpl w:val="A554315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8407624"/>
    <w:multiLevelType w:val="hybridMultilevel"/>
    <w:tmpl w:val="313E967A"/>
    <w:lvl w:ilvl="0" w:tplc="5CAA7A5A">
      <w:start w:val="2"/>
      <w:numFmt w:val="bullet"/>
      <w:lvlText w:val="-"/>
      <w:lvlJc w:val="left"/>
      <w:pPr>
        <w:tabs>
          <w:tab w:val="num" w:pos="1590"/>
        </w:tabs>
        <w:ind w:left="159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8814B39"/>
    <w:multiLevelType w:val="hybridMultilevel"/>
    <w:tmpl w:val="8FD21112"/>
    <w:lvl w:ilvl="0" w:tplc="692E9D22">
      <w:start w:val="1"/>
      <w:numFmt w:val="decimal"/>
      <w:lvlText w:val="%1."/>
      <w:lvlJc w:val="left"/>
      <w:pPr>
        <w:tabs>
          <w:tab w:val="num" w:pos="1080"/>
        </w:tabs>
        <w:ind w:left="1080" w:hanging="360"/>
      </w:pPr>
      <w:rPr>
        <w:rFonts w:hint="default"/>
        <w:b/>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208A0B12"/>
    <w:multiLevelType w:val="hybridMultilevel"/>
    <w:tmpl w:val="9DC2C114"/>
    <w:lvl w:ilvl="0" w:tplc="8926D7BC">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1F566CC"/>
    <w:multiLevelType w:val="singleLevel"/>
    <w:tmpl w:val="DB00380E"/>
    <w:lvl w:ilvl="0">
      <w:start w:val="1"/>
      <w:numFmt w:val="decimal"/>
      <w:lvlText w:val="2.2.%1."/>
      <w:legacy w:legacy="1" w:legacySpace="0" w:legacyIndent="499"/>
      <w:lvlJc w:val="left"/>
      <w:rPr>
        <w:rFonts w:ascii="Times New Roman" w:hAnsi="Times New Roman" w:cs="Times New Roman" w:hint="default"/>
      </w:rPr>
    </w:lvl>
  </w:abstractNum>
  <w:abstractNum w:abstractNumId="17">
    <w:nsid w:val="229C7457"/>
    <w:multiLevelType w:val="multilevel"/>
    <w:tmpl w:val="80280550"/>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C7F4291"/>
    <w:multiLevelType w:val="multilevel"/>
    <w:tmpl w:val="0C4643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D2C3C3E"/>
    <w:multiLevelType w:val="hybridMultilevel"/>
    <w:tmpl w:val="D48C947C"/>
    <w:lvl w:ilvl="0" w:tplc="320C45A0">
      <w:start w:val="1"/>
      <w:numFmt w:val="bullet"/>
      <w:lvlText w:val=""/>
      <w:lvlJc w:val="left"/>
      <w:pPr>
        <w:tabs>
          <w:tab w:val="num" w:pos="720"/>
        </w:tabs>
        <w:ind w:left="360" w:firstLine="0"/>
      </w:pPr>
      <w:rPr>
        <w:rFonts w:ascii="Symbol" w:hAnsi="Symbol" w:hint="default"/>
        <w:b/>
        <w:i w:val="0"/>
        <w:color w:val="auto"/>
        <w:sz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D332D4D"/>
    <w:multiLevelType w:val="hybridMultilevel"/>
    <w:tmpl w:val="62CCBA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E1B021F"/>
    <w:multiLevelType w:val="hybridMultilevel"/>
    <w:tmpl w:val="353486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47C30A9"/>
    <w:multiLevelType w:val="multilevel"/>
    <w:tmpl w:val="1542FC1C"/>
    <w:lvl w:ilvl="0">
      <w:start w:val="4"/>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A5A4A8D"/>
    <w:multiLevelType w:val="multilevel"/>
    <w:tmpl w:val="01D6E41A"/>
    <w:lvl w:ilvl="0">
      <w:start w:val="1"/>
      <w:numFmt w:val="decimal"/>
      <w:lvlText w:val="%1."/>
      <w:lvlJc w:val="left"/>
      <w:pPr>
        <w:tabs>
          <w:tab w:val="num" w:pos="1005"/>
        </w:tabs>
        <w:ind w:left="1005" w:hanging="465"/>
      </w:pPr>
      <w:rPr>
        <w:b/>
        <w:color w:val="000000"/>
      </w:rPr>
    </w:lvl>
    <w:lvl w:ilvl="1">
      <w:start w:val="1"/>
      <w:numFmt w:val="decimal"/>
      <w:lvlText w:val="%1.%2."/>
      <w:lvlJc w:val="left"/>
      <w:pPr>
        <w:tabs>
          <w:tab w:val="num" w:pos="1005"/>
        </w:tabs>
        <w:ind w:left="1005" w:hanging="465"/>
      </w:pPr>
      <w:rPr>
        <w:b w:val="0"/>
        <w:color w:val="000000"/>
        <w:sz w:val="22"/>
        <w:szCs w:val="22"/>
      </w:rPr>
    </w:lvl>
    <w:lvl w:ilvl="2">
      <w:start w:val="1"/>
      <w:numFmt w:val="decimal"/>
      <w:lvlText w:val="%1.%2.%3."/>
      <w:lvlJc w:val="left"/>
      <w:pPr>
        <w:tabs>
          <w:tab w:val="num" w:pos="1260"/>
        </w:tabs>
        <w:ind w:left="1260" w:hanging="720"/>
      </w:pPr>
      <w:rPr>
        <w:color w:val="000000"/>
      </w:rPr>
    </w:lvl>
    <w:lvl w:ilvl="3">
      <w:start w:val="1"/>
      <w:numFmt w:val="decimal"/>
      <w:lvlText w:val="%1.%2.%3.%4."/>
      <w:lvlJc w:val="left"/>
      <w:pPr>
        <w:tabs>
          <w:tab w:val="num" w:pos="1260"/>
        </w:tabs>
        <w:ind w:left="1260" w:hanging="720"/>
      </w:pPr>
      <w:rPr>
        <w:color w:val="000000"/>
      </w:rPr>
    </w:lvl>
    <w:lvl w:ilvl="4">
      <w:start w:val="1"/>
      <w:numFmt w:val="decimal"/>
      <w:lvlText w:val="%1.%2.%3.%4.%5."/>
      <w:lvlJc w:val="left"/>
      <w:pPr>
        <w:tabs>
          <w:tab w:val="num" w:pos="1620"/>
        </w:tabs>
        <w:ind w:left="1620" w:hanging="1080"/>
      </w:pPr>
      <w:rPr>
        <w:color w:val="000000"/>
      </w:rPr>
    </w:lvl>
    <w:lvl w:ilvl="5">
      <w:start w:val="1"/>
      <w:numFmt w:val="decimal"/>
      <w:lvlText w:val="%1.%2.%3.%4.%5.%6."/>
      <w:lvlJc w:val="left"/>
      <w:pPr>
        <w:tabs>
          <w:tab w:val="num" w:pos="1620"/>
        </w:tabs>
        <w:ind w:left="1620" w:hanging="1080"/>
      </w:pPr>
      <w:rPr>
        <w:color w:val="000000"/>
      </w:rPr>
    </w:lvl>
    <w:lvl w:ilvl="6">
      <w:start w:val="1"/>
      <w:numFmt w:val="decimal"/>
      <w:lvlText w:val="%1.%2.%3.%4.%5.%6.%7."/>
      <w:lvlJc w:val="left"/>
      <w:pPr>
        <w:tabs>
          <w:tab w:val="num" w:pos="1980"/>
        </w:tabs>
        <w:ind w:left="1980" w:hanging="1440"/>
      </w:pPr>
      <w:rPr>
        <w:color w:val="000000"/>
      </w:rPr>
    </w:lvl>
    <w:lvl w:ilvl="7">
      <w:start w:val="1"/>
      <w:numFmt w:val="decimal"/>
      <w:lvlText w:val="%1.%2.%3.%4.%5.%6.%7.%8."/>
      <w:lvlJc w:val="left"/>
      <w:pPr>
        <w:tabs>
          <w:tab w:val="num" w:pos="1980"/>
        </w:tabs>
        <w:ind w:left="1980" w:hanging="1440"/>
      </w:pPr>
      <w:rPr>
        <w:color w:val="000000"/>
      </w:rPr>
    </w:lvl>
    <w:lvl w:ilvl="8">
      <w:start w:val="1"/>
      <w:numFmt w:val="decimal"/>
      <w:lvlText w:val="%1.%2.%3.%4.%5.%6.%7.%8.%9."/>
      <w:lvlJc w:val="left"/>
      <w:pPr>
        <w:tabs>
          <w:tab w:val="num" w:pos="2340"/>
        </w:tabs>
        <w:ind w:left="2340" w:hanging="1800"/>
      </w:pPr>
      <w:rPr>
        <w:color w:val="000000"/>
      </w:rPr>
    </w:lvl>
  </w:abstractNum>
  <w:abstractNum w:abstractNumId="24">
    <w:nsid w:val="3FD641C1"/>
    <w:multiLevelType w:val="hybridMultilevel"/>
    <w:tmpl w:val="90C66BCC"/>
    <w:lvl w:ilvl="0" w:tplc="0419000F">
      <w:start w:val="1"/>
      <w:numFmt w:val="decimal"/>
      <w:lvlText w:val="%1."/>
      <w:lvlJc w:val="left"/>
      <w:pPr>
        <w:tabs>
          <w:tab w:val="num" w:pos="1724"/>
        </w:tabs>
        <w:ind w:left="1724" w:hanging="360"/>
      </w:pPr>
    </w:lvl>
    <w:lvl w:ilvl="1" w:tplc="04190019" w:tentative="1">
      <w:start w:val="1"/>
      <w:numFmt w:val="lowerLetter"/>
      <w:lvlText w:val="%2."/>
      <w:lvlJc w:val="left"/>
      <w:pPr>
        <w:tabs>
          <w:tab w:val="num" w:pos="2444"/>
        </w:tabs>
        <w:ind w:left="2444" w:hanging="360"/>
      </w:pPr>
    </w:lvl>
    <w:lvl w:ilvl="2" w:tplc="0419001B" w:tentative="1">
      <w:start w:val="1"/>
      <w:numFmt w:val="lowerRoman"/>
      <w:lvlText w:val="%3."/>
      <w:lvlJc w:val="right"/>
      <w:pPr>
        <w:tabs>
          <w:tab w:val="num" w:pos="3164"/>
        </w:tabs>
        <w:ind w:left="3164" w:hanging="180"/>
      </w:pPr>
    </w:lvl>
    <w:lvl w:ilvl="3" w:tplc="0419000F" w:tentative="1">
      <w:start w:val="1"/>
      <w:numFmt w:val="decimal"/>
      <w:lvlText w:val="%4."/>
      <w:lvlJc w:val="left"/>
      <w:pPr>
        <w:tabs>
          <w:tab w:val="num" w:pos="3884"/>
        </w:tabs>
        <w:ind w:left="3884" w:hanging="360"/>
      </w:pPr>
    </w:lvl>
    <w:lvl w:ilvl="4" w:tplc="04190019" w:tentative="1">
      <w:start w:val="1"/>
      <w:numFmt w:val="lowerLetter"/>
      <w:lvlText w:val="%5."/>
      <w:lvlJc w:val="left"/>
      <w:pPr>
        <w:tabs>
          <w:tab w:val="num" w:pos="4604"/>
        </w:tabs>
        <w:ind w:left="4604" w:hanging="360"/>
      </w:pPr>
    </w:lvl>
    <w:lvl w:ilvl="5" w:tplc="0419001B" w:tentative="1">
      <w:start w:val="1"/>
      <w:numFmt w:val="lowerRoman"/>
      <w:lvlText w:val="%6."/>
      <w:lvlJc w:val="right"/>
      <w:pPr>
        <w:tabs>
          <w:tab w:val="num" w:pos="5324"/>
        </w:tabs>
        <w:ind w:left="5324" w:hanging="180"/>
      </w:pPr>
    </w:lvl>
    <w:lvl w:ilvl="6" w:tplc="0419000F" w:tentative="1">
      <w:start w:val="1"/>
      <w:numFmt w:val="decimal"/>
      <w:lvlText w:val="%7."/>
      <w:lvlJc w:val="left"/>
      <w:pPr>
        <w:tabs>
          <w:tab w:val="num" w:pos="6044"/>
        </w:tabs>
        <w:ind w:left="6044" w:hanging="360"/>
      </w:pPr>
    </w:lvl>
    <w:lvl w:ilvl="7" w:tplc="04190019" w:tentative="1">
      <w:start w:val="1"/>
      <w:numFmt w:val="lowerLetter"/>
      <w:lvlText w:val="%8."/>
      <w:lvlJc w:val="left"/>
      <w:pPr>
        <w:tabs>
          <w:tab w:val="num" w:pos="6764"/>
        </w:tabs>
        <w:ind w:left="6764" w:hanging="360"/>
      </w:pPr>
    </w:lvl>
    <w:lvl w:ilvl="8" w:tplc="0419001B" w:tentative="1">
      <w:start w:val="1"/>
      <w:numFmt w:val="lowerRoman"/>
      <w:lvlText w:val="%9."/>
      <w:lvlJc w:val="right"/>
      <w:pPr>
        <w:tabs>
          <w:tab w:val="num" w:pos="7484"/>
        </w:tabs>
        <w:ind w:left="7484" w:hanging="180"/>
      </w:pPr>
    </w:lvl>
  </w:abstractNum>
  <w:abstractNum w:abstractNumId="25">
    <w:nsid w:val="455C2C60"/>
    <w:multiLevelType w:val="hybridMultilevel"/>
    <w:tmpl w:val="14847C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1283AEB"/>
    <w:multiLevelType w:val="hybridMultilevel"/>
    <w:tmpl w:val="010ECF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2146"/>
        </w:tabs>
        <w:ind w:left="2146" w:hanging="360"/>
      </w:pPr>
      <w:rPr>
        <w:rFonts w:ascii="Courier New" w:hAnsi="Courier New" w:hint="default"/>
      </w:rPr>
    </w:lvl>
    <w:lvl w:ilvl="2" w:tplc="04190005" w:tentative="1">
      <w:start w:val="1"/>
      <w:numFmt w:val="bullet"/>
      <w:lvlText w:val=""/>
      <w:lvlJc w:val="left"/>
      <w:pPr>
        <w:tabs>
          <w:tab w:val="num" w:pos="2866"/>
        </w:tabs>
        <w:ind w:left="2866" w:hanging="360"/>
      </w:pPr>
      <w:rPr>
        <w:rFonts w:ascii="Wingdings" w:hAnsi="Wingdings" w:hint="default"/>
      </w:rPr>
    </w:lvl>
    <w:lvl w:ilvl="3" w:tplc="04190001" w:tentative="1">
      <w:start w:val="1"/>
      <w:numFmt w:val="bullet"/>
      <w:lvlText w:val=""/>
      <w:lvlJc w:val="left"/>
      <w:pPr>
        <w:tabs>
          <w:tab w:val="num" w:pos="3586"/>
        </w:tabs>
        <w:ind w:left="3586" w:hanging="360"/>
      </w:pPr>
      <w:rPr>
        <w:rFonts w:ascii="Symbol" w:hAnsi="Symbol" w:hint="default"/>
      </w:rPr>
    </w:lvl>
    <w:lvl w:ilvl="4" w:tplc="04190003" w:tentative="1">
      <w:start w:val="1"/>
      <w:numFmt w:val="bullet"/>
      <w:lvlText w:val="o"/>
      <w:lvlJc w:val="left"/>
      <w:pPr>
        <w:tabs>
          <w:tab w:val="num" w:pos="4306"/>
        </w:tabs>
        <w:ind w:left="4306" w:hanging="360"/>
      </w:pPr>
      <w:rPr>
        <w:rFonts w:ascii="Courier New" w:hAnsi="Courier New" w:hint="default"/>
      </w:rPr>
    </w:lvl>
    <w:lvl w:ilvl="5" w:tplc="04190005" w:tentative="1">
      <w:start w:val="1"/>
      <w:numFmt w:val="bullet"/>
      <w:lvlText w:val=""/>
      <w:lvlJc w:val="left"/>
      <w:pPr>
        <w:tabs>
          <w:tab w:val="num" w:pos="5026"/>
        </w:tabs>
        <w:ind w:left="5026" w:hanging="360"/>
      </w:pPr>
      <w:rPr>
        <w:rFonts w:ascii="Wingdings" w:hAnsi="Wingdings" w:hint="default"/>
      </w:rPr>
    </w:lvl>
    <w:lvl w:ilvl="6" w:tplc="04190001" w:tentative="1">
      <w:start w:val="1"/>
      <w:numFmt w:val="bullet"/>
      <w:lvlText w:val=""/>
      <w:lvlJc w:val="left"/>
      <w:pPr>
        <w:tabs>
          <w:tab w:val="num" w:pos="5746"/>
        </w:tabs>
        <w:ind w:left="5746" w:hanging="360"/>
      </w:pPr>
      <w:rPr>
        <w:rFonts w:ascii="Symbol" w:hAnsi="Symbol" w:hint="default"/>
      </w:rPr>
    </w:lvl>
    <w:lvl w:ilvl="7" w:tplc="04190003" w:tentative="1">
      <w:start w:val="1"/>
      <w:numFmt w:val="bullet"/>
      <w:lvlText w:val="o"/>
      <w:lvlJc w:val="left"/>
      <w:pPr>
        <w:tabs>
          <w:tab w:val="num" w:pos="6466"/>
        </w:tabs>
        <w:ind w:left="6466" w:hanging="360"/>
      </w:pPr>
      <w:rPr>
        <w:rFonts w:ascii="Courier New" w:hAnsi="Courier New" w:hint="default"/>
      </w:rPr>
    </w:lvl>
    <w:lvl w:ilvl="8" w:tplc="04190005" w:tentative="1">
      <w:start w:val="1"/>
      <w:numFmt w:val="bullet"/>
      <w:lvlText w:val=""/>
      <w:lvlJc w:val="left"/>
      <w:pPr>
        <w:tabs>
          <w:tab w:val="num" w:pos="7186"/>
        </w:tabs>
        <w:ind w:left="7186" w:hanging="360"/>
      </w:pPr>
      <w:rPr>
        <w:rFonts w:ascii="Wingdings" w:hAnsi="Wingdings" w:hint="default"/>
      </w:rPr>
    </w:lvl>
  </w:abstractNum>
  <w:abstractNum w:abstractNumId="27">
    <w:nsid w:val="521E1E4D"/>
    <w:multiLevelType w:val="hybridMultilevel"/>
    <w:tmpl w:val="57CA43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48527C3"/>
    <w:multiLevelType w:val="multilevel"/>
    <w:tmpl w:val="31D8B256"/>
    <w:lvl w:ilvl="0">
      <w:start w:val="1"/>
      <w:numFmt w:val="upperRoman"/>
      <w:lvlText w:val="%1."/>
      <w:lvlJc w:val="left"/>
      <w:pPr>
        <w:tabs>
          <w:tab w:val="num" w:pos="397"/>
        </w:tabs>
        <w:ind w:left="0" w:firstLine="0"/>
      </w:pPr>
      <w:rPr>
        <w:rFonts w:ascii="Times New Roman" w:hAnsi="Times New Roman" w:hint="default"/>
        <w:b w:val="0"/>
        <w:i w:val="0"/>
        <w:caps w:val="0"/>
        <w:strike w:val="0"/>
        <w:dstrike w:val="0"/>
        <w:vanish/>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687"/>
        </w:tabs>
        <w:ind w:left="971" w:hanging="851"/>
      </w:pPr>
      <w:rPr>
        <w:rFonts w:ascii="Times New Roman" w:hAnsi="Times New Roman"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11"/>
        </w:tabs>
        <w:ind w:left="2111" w:hanging="851"/>
      </w:pPr>
      <w:rPr>
        <w:rFonts w:ascii="Times New Roman" w:hAnsi="Times New Roman" w:hint="default"/>
        <w:b w:val="0"/>
        <w:bCs w:val="0"/>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russianLower"/>
      <w:lvlText w:val="%4)"/>
      <w:lvlJc w:val="left"/>
      <w:pPr>
        <w:tabs>
          <w:tab w:val="num" w:pos="1003"/>
        </w:tabs>
        <w:ind w:left="1003" w:hanging="283"/>
      </w:pPr>
      <w:rPr>
        <w:rFonts w:ascii="Times New Roman" w:hAnsi="Times New Roman" w:hint="default"/>
        <w:b w:val="0"/>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4788"/>
        </w:tabs>
        <w:ind w:left="4500" w:hanging="792"/>
      </w:pPr>
      <w:rPr>
        <w:rFonts w:hint="default"/>
      </w:rPr>
    </w:lvl>
    <w:lvl w:ilvl="5">
      <w:start w:val="1"/>
      <w:numFmt w:val="decimal"/>
      <w:lvlText w:val="%1.%2.%3.%4.%5.%6."/>
      <w:lvlJc w:val="left"/>
      <w:pPr>
        <w:tabs>
          <w:tab w:val="num" w:pos="5148"/>
        </w:tabs>
        <w:ind w:left="5004" w:hanging="936"/>
      </w:pPr>
      <w:rPr>
        <w:rFonts w:hint="default"/>
      </w:rPr>
    </w:lvl>
    <w:lvl w:ilvl="6">
      <w:start w:val="1"/>
      <w:numFmt w:val="decimal"/>
      <w:lvlText w:val="%1.%2.%3.%4.%5.%6.%7."/>
      <w:lvlJc w:val="left"/>
      <w:pPr>
        <w:tabs>
          <w:tab w:val="num" w:pos="5868"/>
        </w:tabs>
        <w:ind w:left="5508" w:hanging="1080"/>
      </w:pPr>
      <w:rPr>
        <w:rFonts w:hint="default"/>
      </w:rPr>
    </w:lvl>
    <w:lvl w:ilvl="7">
      <w:start w:val="1"/>
      <w:numFmt w:val="decimal"/>
      <w:lvlText w:val="%1.%2.%3.%4.%5.%6.%7.%8."/>
      <w:lvlJc w:val="left"/>
      <w:pPr>
        <w:tabs>
          <w:tab w:val="num" w:pos="6228"/>
        </w:tabs>
        <w:ind w:left="6012" w:hanging="1224"/>
      </w:pPr>
      <w:rPr>
        <w:rFonts w:hint="default"/>
      </w:rPr>
    </w:lvl>
    <w:lvl w:ilvl="8">
      <w:start w:val="1"/>
      <w:numFmt w:val="decimal"/>
      <w:lvlText w:val="%1.%2.%3.%4.%5.%6.%7.%8.%9."/>
      <w:lvlJc w:val="left"/>
      <w:pPr>
        <w:tabs>
          <w:tab w:val="num" w:pos="6948"/>
        </w:tabs>
        <w:ind w:left="6588" w:hanging="1440"/>
      </w:pPr>
      <w:rPr>
        <w:rFonts w:hint="default"/>
      </w:rPr>
    </w:lvl>
  </w:abstractNum>
  <w:abstractNum w:abstractNumId="29">
    <w:nsid w:val="57B63945"/>
    <w:multiLevelType w:val="singleLevel"/>
    <w:tmpl w:val="A4142C2C"/>
    <w:lvl w:ilvl="0">
      <w:start w:val="1"/>
      <w:numFmt w:val="decimal"/>
      <w:lvlText w:val="5.%1."/>
      <w:legacy w:legacy="1" w:legacySpace="0" w:legacyIndent="408"/>
      <w:lvlJc w:val="left"/>
      <w:rPr>
        <w:rFonts w:ascii="Times New Roman" w:hAnsi="Times New Roman" w:cs="Times New Roman" w:hint="default"/>
      </w:rPr>
    </w:lvl>
  </w:abstractNum>
  <w:abstractNum w:abstractNumId="30">
    <w:nsid w:val="5F7A1C46"/>
    <w:multiLevelType w:val="hybridMultilevel"/>
    <w:tmpl w:val="CCE022D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5FA33889"/>
    <w:multiLevelType w:val="multilevel"/>
    <w:tmpl w:val="563A68B4"/>
    <w:lvl w:ilvl="0">
      <w:start w:val="5"/>
      <w:numFmt w:val="decimal"/>
      <w:lvlText w:val="%1."/>
      <w:lvlJc w:val="left"/>
      <w:pPr>
        <w:tabs>
          <w:tab w:val="num" w:pos="540"/>
        </w:tabs>
        <w:ind w:left="540" w:hanging="540"/>
      </w:pPr>
      <w:rPr>
        <w:rFonts w:hint="default"/>
        <w:color w:val="auto"/>
      </w:rPr>
    </w:lvl>
    <w:lvl w:ilvl="1">
      <w:start w:val="1"/>
      <w:numFmt w:val="decimal"/>
      <w:lvlText w:val="%1.%2."/>
      <w:lvlJc w:val="left"/>
      <w:pPr>
        <w:tabs>
          <w:tab w:val="num" w:pos="720"/>
        </w:tabs>
        <w:ind w:left="720" w:hanging="540"/>
      </w:pPr>
      <w:rPr>
        <w:rFonts w:hint="default"/>
        <w:color w:val="auto"/>
      </w:rPr>
    </w:lvl>
    <w:lvl w:ilvl="2">
      <w:start w:val="1"/>
      <w:numFmt w:val="decimal"/>
      <w:lvlText w:val="%1.%2.%3."/>
      <w:lvlJc w:val="left"/>
      <w:pPr>
        <w:tabs>
          <w:tab w:val="num" w:pos="1080"/>
        </w:tabs>
        <w:ind w:left="1080" w:hanging="720"/>
      </w:pPr>
      <w:rPr>
        <w:rFonts w:hint="default"/>
        <w:color w:val="auto"/>
      </w:rPr>
    </w:lvl>
    <w:lvl w:ilvl="3">
      <w:start w:val="1"/>
      <w:numFmt w:val="decimal"/>
      <w:lvlText w:val="%1.%2.%3.%4."/>
      <w:lvlJc w:val="left"/>
      <w:pPr>
        <w:tabs>
          <w:tab w:val="num" w:pos="1260"/>
        </w:tabs>
        <w:ind w:left="1260" w:hanging="720"/>
      </w:pPr>
      <w:rPr>
        <w:rFonts w:hint="default"/>
        <w:color w:val="auto"/>
      </w:rPr>
    </w:lvl>
    <w:lvl w:ilvl="4">
      <w:start w:val="1"/>
      <w:numFmt w:val="decimal"/>
      <w:lvlText w:val="%1.%2.%3.%4.%5."/>
      <w:lvlJc w:val="left"/>
      <w:pPr>
        <w:tabs>
          <w:tab w:val="num" w:pos="1800"/>
        </w:tabs>
        <w:ind w:left="1800" w:hanging="1080"/>
      </w:pPr>
      <w:rPr>
        <w:rFonts w:hint="default"/>
        <w:color w:val="auto"/>
      </w:rPr>
    </w:lvl>
    <w:lvl w:ilvl="5">
      <w:start w:val="1"/>
      <w:numFmt w:val="decimal"/>
      <w:lvlText w:val="%1.%2.%3.%4.%5.%6."/>
      <w:lvlJc w:val="left"/>
      <w:pPr>
        <w:tabs>
          <w:tab w:val="num" w:pos="1980"/>
        </w:tabs>
        <w:ind w:left="1980" w:hanging="1080"/>
      </w:pPr>
      <w:rPr>
        <w:rFonts w:hint="default"/>
        <w:color w:val="auto"/>
      </w:rPr>
    </w:lvl>
    <w:lvl w:ilvl="6">
      <w:start w:val="1"/>
      <w:numFmt w:val="decimal"/>
      <w:lvlText w:val="%1.%2.%3.%4.%5.%6.%7."/>
      <w:lvlJc w:val="left"/>
      <w:pPr>
        <w:tabs>
          <w:tab w:val="num" w:pos="2520"/>
        </w:tabs>
        <w:ind w:left="2520" w:hanging="1440"/>
      </w:pPr>
      <w:rPr>
        <w:rFonts w:hint="default"/>
        <w:color w:val="auto"/>
      </w:rPr>
    </w:lvl>
    <w:lvl w:ilvl="7">
      <w:start w:val="1"/>
      <w:numFmt w:val="decimal"/>
      <w:lvlText w:val="%1.%2.%3.%4.%5.%6.%7.%8."/>
      <w:lvlJc w:val="left"/>
      <w:pPr>
        <w:tabs>
          <w:tab w:val="num" w:pos="2700"/>
        </w:tabs>
        <w:ind w:left="2700" w:hanging="1440"/>
      </w:pPr>
      <w:rPr>
        <w:rFonts w:hint="default"/>
        <w:color w:val="auto"/>
      </w:rPr>
    </w:lvl>
    <w:lvl w:ilvl="8">
      <w:start w:val="1"/>
      <w:numFmt w:val="decimal"/>
      <w:lvlText w:val="%1.%2.%3.%4.%5.%6.%7.%8.%9."/>
      <w:lvlJc w:val="left"/>
      <w:pPr>
        <w:tabs>
          <w:tab w:val="num" w:pos="3240"/>
        </w:tabs>
        <w:ind w:left="3240" w:hanging="1800"/>
      </w:pPr>
      <w:rPr>
        <w:rFonts w:hint="default"/>
        <w:color w:val="auto"/>
      </w:rPr>
    </w:lvl>
  </w:abstractNum>
  <w:abstractNum w:abstractNumId="32">
    <w:nsid w:val="65826D23"/>
    <w:multiLevelType w:val="multilevel"/>
    <w:tmpl w:val="0C4643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6C84654"/>
    <w:multiLevelType w:val="singleLevel"/>
    <w:tmpl w:val="825A14A8"/>
    <w:lvl w:ilvl="0">
      <w:start w:val="1"/>
      <w:numFmt w:val="decimal"/>
      <w:lvlText w:val="4.%1."/>
      <w:legacy w:legacy="1" w:legacySpace="0" w:legacyIndent="384"/>
      <w:lvlJc w:val="left"/>
      <w:rPr>
        <w:rFonts w:ascii="Times New Roman" w:hAnsi="Times New Roman" w:cs="Times New Roman" w:hint="default"/>
      </w:rPr>
    </w:lvl>
  </w:abstractNum>
  <w:abstractNum w:abstractNumId="34">
    <w:nsid w:val="68670431"/>
    <w:multiLevelType w:val="multilevel"/>
    <w:tmpl w:val="D194B830"/>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nsid w:val="68FC466D"/>
    <w:multiLevelType w:val="hybridMultilevel"/>
    <w:tmpl w:val="0C4643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B9E66A1"/>
    <w:multiLevelType w:val="hybridMultilevel"/>
    <w:tmpl w:val="D81E7E74"/>
    <w:lvl w:ilvl="0" w:tplc="04190001">
      <w:start w:val="1"/>
      <w:numFmt w:val="bullet"/>
      <w:lvlText w:val=""/>
      <w:lvlJc w:val="left"/>
      <w:pPr>
        <w:ind w:left="578" w:hanging="360"/>
      </w:pPr>
      <w:rPr>
        <w:rFonts w:ascii="Symbol" w:hAnsi="Symbol" w:hint="default"/>
      </w:rPr>
    </w:lvl>
    <w:lvl w:ilvl="1" w:tplc="04190003">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7">
    <w:nsid w:val="6CF70BC1"/>
    <w:multiLevelType w:val="multilevel"/>
    <w:tmpl w:val="5BEABA66"/>
    <w:lvl w:ilvl="0">
      <w:start w:val="1"/>
      <w:numFmt w:val="decimal"/>
      <w:pStyle w:val="1"/>
      <w:lvlText w:val="%1."/>
      <w:lvlJc w:val="left"/>
      <w:pPr>
        <w:tabs>
          <w:tab w:val="num" w:pos="972"/>
        </w:tabs>
        <w:ind w:left="972" w:hanging="432"/>
      </w:pPr>
      <w:rPr>
        <w:rFonts w:hint="default"/>
      </w:rPr>
    </w:lvl>
    <w:lvl w:ilvl="1">
      <w:start w:val="1"/>
      <w:numFmt w:val="decimal"/>
      <w:pStyle w:val="20"/>
      <w:lvlText w:val="%1.%2"/>
      <w:lvlJc w:val="left"/>
      <w:pPr>
        <w:tabs>
          <w:tab w:val="num" w:pos="936"/>
        </w:tabs>
        <w:ind w:left="9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9A7368"/>
    <w:multiLevelType w:val="hybridMultilevel"/>
    <w:tmpl w:val="8C680F56"/>
    <w:lvl w:ilvl="0" w:tplc="788AC26A">
      <w:start w:val="1"/>
      <w:numFmt w:val="bullet"/>
      <w:lvlText w:val=""/>
      <w:lvlJc w:val="left"/>
      <w:pPr>
        <w:tabs>
          <w:tab w:val="num" w:pos="1260"/>
        </w:tabs>
        <w:ind w:left="1260" w:hanging="360"/>
      </w:pPr>
      <w:rPr>
        <w:rFonts w:ascii="Symbol" w:hAnsi="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color w:val="auto"/>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66A055A"/>
    <w:multiLevelType w:val="multilevel"/>
    <w:tmpl w:val="DF60E8D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1">
    <w:nsid w:val="7B677A07"/>
    <w:multiLevelType w:val="hybridMultilevel"/>
    <w:tmpl w:val="81760F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BE017BE"/>
    <w:multiLevelType w:val="hybridMultilevel"/>
    <w:tmpl w:val="0D0CCF40"/>
    <w:lvl w:ilvl="0" w:tplc="04190001">
      <w:start w:val="1"/>
      <w:numFmt w:val="bullet"/>
      <w:lvlText w:val=""/>
      <w:lvlJc w:val="left"/>
      <w:pPr>
        <w:ind w:left="1004" w:hanging="360"/>
      </w:pPr>
      <w:rPr>
        <w:rFonts w:ascii="Symbol" w:hAnsi="Symbol" w:hint="default"/>
      </w:rPr>
    </w:lvl>
    <w:lvl w:ilvl="1" w:tplc="0419000F">
      <w:start w:val="1"/>
      <w:numFmt w:val="decimal"/>
      <w:lvlText w:val="%2."/>
      <w:lvlJc w:val="left"/>
      <w:pPr>
        <w:tabs>
          <w:tab w:val="num" w:pos="1724"/>
        </w:tabs>
        <w:ind w:left="1724" w:hanging="360"/>
      </w:pPr>
      <w:rPr>
        <w:rFonts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nsid w:val="7ED44E8E"/>
    <w:multiLevelType w:val="multilevel"/>
    <w:tmpl w:val="851CF9F0"/>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37"/>
  </w:num>
  <w:num w:numId="3">
    <w:abstractNumId w:val="3"/>
  </w:num>
  <w:num w:numId="4">
    <w:abstractNumId w:val="39"/>
  </w:num>
  <w:num w:numId="5">
    <w:abstractNumId w:val="0"/>
  </w:num>
  <w:num w:numId="6">
    <w:abstractNumId w:val="2"/>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5"/>
  </w:num>
  <w:num w:numId="16">
    <w:abstractNumId w:val="19"/>
  </w:num>
  <w:num w:numId="17">
    <w:abstractNumId w:val="6"/>
  </w:num>
  <w:num w:numId="18">
    <w:abstractNumId w:val="27"/>
  </w:num>
  <w:num w:numId="19">
    <w:abstractNumId w:val="4"/>
  </w:num>
  <w:num w:numId="20">
    <w:abstractNumId w:val="42"/>
  </w:num>
  <w:num w:numId="2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6"/>
  </w:num>
  <w:num w:numId="24">
    <w:abstractNumId w:val="30"/>
  </w:num>
  <w:num w:numId="25">
    <w:abstractNumId w:val="10"/>
  </w:num>
  <w:num w:numId="26">
    <w:abstractNumId w:val="16"/>
  </w:num>
  <w:num w:numId="27">
    <w:abstractNumId w:val="33"/>
  </w:num>
  <w:num w:numId="28">
    <w:abstractNumId w:val="29"/>
  </w:num>
  <w:num w:numId="29">
    <w:abstractNumId w:val="40"/>
  </w:num>
  <w:num w:numId="30">
    <w:abstractNumId w:val="12"/>
  </w:num>
  <w:num w:numId="31">
    <w:abstractNumId w:val="24"/>
  </w:num>
  <w:num w:numId="32">
    <w:abstractNumId w:val="20"/>
  </w:num>
  <w:num w:numId="33">
    <w:abstractNumId w:val="25"/>
  </w:num>
  <w:num w:numId="34">
    <w:abstractNumId w:val="35"/>
  </w:num>
  <w:num w:numId="35">
    <w:abstractNumId w:val="8"/>
  </w:num>
  <w:num w:numId="36">
    <w:abstractNumId w:val="18"/>
  </w:num>
  <w:num w:numId="37">
    <w:abstractNumId w:val="41"/>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21"/>
  </w:num>
  <w:num w:numId="41">
    <w:abstractNumId w:val="38"/>
  </w:num>
  <w:num w:numId="42">
    <w:abstractNumId w:val="9"/>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28"/>
  </w:num>
  <w:num w:numId="46">
    <w:abstractNumId w:val="43"/>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5A4"/>
    <w:rsid w:val="00000091"/>
    <w:rsid w:val="000006AA"/>
    <w:rsid w:val="00001055"/>
    <w:rsid w:val="00002036"/>
    <w:rsid w:val="00002D09"/>
    <w:rsid w:val="0000321E"/>
    <w:rsid w:val="000037E6"/>
    <w:rsid w:val="00004486"/>
    <w:rsid w:val="00004E5F"/>
    <w:rsid w:val="00006BB1"/>
    <w:rsid w:val="00007832"/>
    <w:rsid w:val="00007969"/>
    <w:rsid w:val="000116A2"/>
    <w:rsid w:val="00011C7F"/>
    <w:rsid w:val="0001258D"/>
    <w:rsid w:val="000138AC"/>
    <w:rsid w:val="00013A43"/>
    <w:rsid w:val="000144C1"/>
    <w:rsid w:val="00014E28"/>
    <w:rsid w:val="000160F6"/>
    <w:rsid w:val="00016740"/>
    <w:rsid w:val="00016D25"/>
    <w:rsid w:val="00016F76"/>
    <w:rsid w:val="000175D2"/>
    <w:rsid w:val="000200D4"/>
    <w:rsid w:val="000205B3"/>
    <w:rsid w:val="000209F1"/>
    <w:rsid w:val="000218C7"/>
    <w:rsid w:val="0002212D"/>
    <w:rsid w:val="00023DA3"/>
    <w:rsid w:val="00024729"/>
    <w:rsid w:val="00024C7C"/>
    <w:rsid w:val="00024E10"/>
    <w:rsid w:val="00025480"/>
    <w:rsid w:val="00025DF1"/>
    <w:rsid w:val="00026290"/>
    <w:rsid w:val="0002764F"/>
    <w:rsid w:val="000278C9"/>
    <w:rsid w:val="00027B81"/>
    <w:rsid w:val="000304B8"/>
    <w:rsid w:val="0003068D"/>
    <w:rsid w:val="00030CEC"/>
    <w:rsid w:val="00032CC0"/>
    <w:rsid w:val="00033611"/>
    <w:rsid w:val="00033A73"/>
    <w:rsid w:val="00033EEE"/>
    <w:rsid w:val="000343AC"/>
    <w:rsid w:val="00034640"/>
    <w:rsid w:val="00034A8C"/>
    <w:rsid w:val="00036882"/>
    <w:rsid w:val="000376A8"/>
    <w:rsid w:val="00037B55"/>
    <w:rsid w:val="00037D6F"/>
    <w:rsid w:val="000410C4"/>
    <w:rsid w:val="00041F2F"/>
    <w:rsid w:val="000426C3"/>
    <w:rsid w:val="00042E79"/>
    <w:rsid w:val="00043625"/>
    <w:rsid w:val="00043CB6"/>
    <w:rsid w:val="00044328"/>
    <w:rsid w:val="0004487A"/>
    <w:rsid w:val="00044D2F"/>
    <w:rsid w:val="000456E1"/>
    <w:rsid w:val="0004605E"/>
    <w:rsid w:val="000468F2"/>
    <w:rsid w:val="00046A8C"/>
    <w:rsid w:val="00047FE8"/>
    <w:rsid w:val="00051FEC"/>
    <w:rsid w:val="000521CB"/>
    <w:rsid w:val="0005258D"/>
    <w:rsid w:val="00053BA9"/>
    <w:rsid w:val="00054EC6"/>
    <w:rsid w:val="000552B3"/>
    <w:rsid w:val="00055AE0"/>
    <w:rsid w:val="00056CBB"/>
    <w:rsid w:val="0005753E"/>
    <w:rsid w:val="00057732"/>
    <w:rsid w:val="0006034C"/>
    <w:rsid w:val="00060E2B"/>
    <w:rsid w:val="00060E4B"/>
    <w:rsid w:val="00061D1C"/>
    <w:rsid w:val="0006359B"/>
    <w:rsid w:val="00063979"/>
    <w:rsid w:val="00063EC6"/>
    <w:rsid w:val="00064213"/>
    <w:rsid w:val="00064A97"/>
    <w:rsid w:val="00064C85"/>
    <w:rsid w:val="0006553C"/>
    <w:rsid w:val="00066806"/>
    <w:rsid w:val="00066A3B"/>
    <w:rsid w:val="00071076"/>
    <w:rsid w:val="00071720"/>
    <w:rsid w:val="00071CB7"/>
    <w:rsid w:val="00072F0D"/>
    <w:rsid w:val="00074247"/>
    <w:rsid w:val="000745D9"/>
    <w:rsid w:val="00074778"/>
    <w:rsid w:val="000750C0"/>
    <w:rsid w:val="00075B33"/>
    <w:rsid w:val="00075D4D"/>
    <w:rsid w:val="000764D4"/>
    <w:rsid w:val="00076681"/>
    <w:rsid w:val="00077538"/>
    <w:rsid w:val="000810A7"/>
    <w:rsid w:val="00081382"/>
    <w:rsid w:val="00081567"/>
    <w:rsid w:val="0008173D"/>
    <w:rsid w:val="00082111"/>
    <w:rsid w:val="000822B8"/>
    <w:rsid w:val="0008317F"/>
    <w:rsid w:val="00083229"/>
    <w:rsid w:val="00083B6B"/>
    <w:rsid w:val="00083FDC"/>
    <w:rsid w:val="000842A6"/>
    <w:rsid w:val="00085380"/>
    <w:rsid w:val="0008603C"/>
    <w:rsid w:val="00086F0C"/>
    <w:rsid w:val="000876C4"/>
    <w:rsid w:val="00087A47"/>
    <w:rsid w:val="000908D3"/>
    <w:rsid w:val="00091487"/>
    <w:rsid w:val="00093A77"/>
    <w:rsid w:val="000960E9"/>
    <w:rsid w:val="00097535"/>
    <w:rsid w:val="00097B6E"/>
    <w:rsid w:val="00097C90"/>
    <w:rsid w:val="00097F77"/>
    <w:rsid w:val="000A00F8"/>
    <w:rsid w:val="000A0CC4"/>
    <w:rsid w:val="000A13E2"/>
    <w:rsid w:val="000A3EC3"/>
    <w:rsid w:val="000A3EE6"/>
    <w:rsid w:val="000A47DD"/>
    <w:rsid w:val="000A4D9A"/>
    <w:rsid w:val="000A4DD9"/>
    <w:rsid w:val="000A64EA"/>
    <w:rsid w:val="000A7885"/>
    <w:rsid w:val="000A7F1B"/>
    <w:rsid w:val="000B0CD0"/>
    <w:rsid w:val="000B0DCF"/>
    <w:rsid w:val="000B133D"/>
    <w:rsid w:val="000B1457"/>
    <w:rsid w:val="000B1F97"/>
    <w:rsid w:val="000B33F4"/>
    <w:rsid w:val="000B3BB1"/>
    <w:rsid w:val="000B455F"/>
    <w:rsid w:val="000B4DFE"/>
    <w:rsid w:val="000B51C5"/>
    <w:rsid w:val="000B6339"/>
    <w:rsid w:val="000B679D"/>
    <w:rsid w:val="000B6B80"/>
    <w:rsid w:val="000B6C04"/>
    <w:rsid w:val="000C037B"/>
    <w:rsid w:val="000C1930"/>
    <w:rsid w:val="000C1ED1"/>
    <w:rsid w:val="000C24DC"/>
    <w:rsid w:val="000C31D4"/>
    <w:rsid w:val="000C425C"/>
    <w:rsid w:val="000C4730"/>
    <w:rsid w:val="000C5396"/>
    <w:rsid w:val="000C5A6E"/>
    <w:rsid w:val="000C60B1"/>
    <w:rsid w:val="000C6304"/>
    <w:rsid w:val="000C6924"/>
    <w:rsid w:val="000C6C2C"/>
    <w:rsid w:val="000C76C3"/>
    <w:rsid w:val="000C7AEA"/>
    <w:rsid w:val="000D0401"/>
    <w:rsid w:val="000D0BD5"/>
    <w:rsid w:val="000D0DA0"/>
    <w:rsid w:val="000D0E6F"/>
    <w:rsid w:val="000D14B8"/>
    <w:rsid w:val="000D1E74"/>
    <w:rsid w:val="000D2CC6"/>
    <w:rsid w:val="000D32FC"/>
    <w:rsid w:val="000D3F40"/>
    <w:rsid w:val="000D48C0"/>
    <w:rsid w:val="000D51D5"/>
    <w:rsid w:val="000D559B"/>
    <w:rsid w:val="000D7DA6"/>
    <w:rsid w:val="000E018D"/>
    <w:rsid w:val="000E065B"/>
    <w:rsid w:val="000E0F76"/>
    <w:rsid w:val="000E29E7"/>
    <w:rsid w:val="000E2FC8"/>
    <w:rsid w:val="000E3742"/>
    <w:rsid w:val="000E3B0C"/>
    <w:rsid w:val="000E4ACF"/>
    <w:rsid w:val="000E5023"/>
    <w:rsid w:val="000E6D72"/>
    <w:rsid w:val="000E7B8A"/>
    <w:rsid w:val="000E7EB1"/>
    <w:rsid w:val="000F0495"/>
    <w:rsid w:val="000F0A5E"/>
    <w:rsid w:val="000F0EC5"/>
    <w:rsid w:val="000F2241"/>
    <w:rsid w:val="000F243D"/>
    <w:rsid w:val="000F29A3"/>
    <w:rsid w:val="000F321D"/>
    <w:rsid w:val="000F3230"/>
    <w:rsid w:val="000F4318"/>
    <w:rsid w:val="000F52B9"/>
    <w:rsid w:val="000F6773"/>
    <w:rsid w:val="000F6AAD"/>
    <w:rsid w:val="000F6EFE"/>
    <w:rsid w:val="00100739"/>
    <w:rsid w:val="00100A49"/>
    <w:rsid w:val="001026FF"/>
    <w:rsid w:val="0010355A"/>
    <w:rsid w:val="00103591"/>
    <w:rsid w:val="00103F64"/>
    <w:rsid w:val="0010416A"/>
    <w:rsid w:val="00104F39"/>
    <w:rsid w:val="00105B0A"/>
    <w:rsid w:val="00105D0F"/>
    <w:rsid w:val="00105E38"/>
    <w:rsid w:val="00107FF0"/>
    <w:rsid w:val="00112C2A"/>
    <w:rsid w:val="00112F61"/>
    <w:rsid w:val="001136E3"/>
    <w:rsid w:val="00113700"/>
    <w:rsid w:val="001149E0"/>
    <w:rsid w:val="00115619"/>
    <w:rsid w:val="00115640"/>
    <w:rsid w:val="001173D4"/>
    <w:rsid w:val="00117416"/>
    <w:rsid w:val="00117BE3"/>
    <w:rsid w:val="00121793"/>
    <w:rsid w:val="00121980"/>
    <w:rsid w:val="00123CAE"/>
    <w:rsid w:val="0012665C"/>
    <w:rsid w:val="00126914"/>
    <w:rsid w:val="00126F3F"/>
    <w:rsid w:val="001272A8"/>
    <w:rsid w:val="001276CB"/>
    <w:rsid w:val="00127D93"/>
    <w:rsid w:val="00130149"/>
    <w:rsid w:val="0013045E"/>
    <w:rsid w:val="00131415"/>
    <w:rsid w:val="00131D14"/>
    <w:rsid w:val="00132768"/>
    <w:rsid w:val="00133B58"/>
    <w:rsid w:val="00134B7E"/>
    <w:rsid w:val="001352A0"/>
    <w:rsid w:val="00135566"/>
    <w:rsid w:val="00135862"/>
    <w:rsid w:val="0013633D"/>
    <w:rsid w:val="0013713E"/>
    <w:rsid w:val="00137292"/>
    <w:rsid w:val="00137D2A"/>
    <w:rsid w:val="00137FAC"/>
    <w:rsid w:val="00140377"/>
    <w:rsid w:val="00140662"/>
    <w:rsid w:val="00140A17"/>
    <w:rsid w:val="00142AE2"/>
    <w:rsid w:val="001438C3"/>
    <w:rsid w:val="00144803"/>
    <w:rsid w:val="00144815"/>
    <w:rsid w:val="00146F7B"/>
    <w:rsid w:val="00147CC8"/>
    <w:rsid w:val="00150DA9"/>
    <w:rsid w:val="00152272"/>
    <w:rsid w:val="001529AE"/>
    <w:rsid w:val="0015363A"/>
    <w:rsid w:val="00154322"/>
    <w:rsid w:val="00154392"/>
    <w:rsid w:val="001544F0"/>
    <w:rsid w:val="001546C3"/>
    <w:rsid w:val="0015639C"/>
    <w:rsid w:val="0015709B"/>
    <w:rsid w:val="001573CE"/>
    <w:rsid w:val="001606A0"/>
    <w:rsid w:val="0016575C"/>
    <w:rsid w:val="00167E33"/>
    <w:rsid w:val="0017029D"/>
    <w:rsid w:val="0017130E"/>
    <w:rsid w:val="00171640"/>
    <w:rsid w:val="0017218D"/>
    <w:rsid w:val="00172598"/>
    <w:rsid w:val="00172993"/>
    <w:rsid w:val="00172DDB"/>
    <w:rsid w:val="00172E54"/>
    <w:rsid w:val="001738F3"/>
    <w:rsid w:val="00173C40"/>
    <w:rsid w:val="0017520B"/>
    <w:rsid w:val="0017620D"/>
    <w:rsid w:val="00177799"/>
    <w:rsid w:val="00177B17"/>
    <w:rsid w:val="00182959"/>
    <w:rsid w:val="00183C1F"/>
    <w:rsid w:val="00184DFA"/>
    <w:rsid w:val="00185DA5"/>
    <w:rsid w:val="00185DF9"/>
    <w:rsid w:val="001861E5"/>
    <w:rsid w:val="00186403"/>
    <w:rsid w:val="0018650F"/>
    <w:rsid w:val="001869FC"/>
    <w:rsid w:val="00187F32"/>
    <w:rsid w:val="00190609"/>
    <w:rsid w:val="001913D4"/>
    <w:rsid w:val="00191EA6"/>
    <w:rsid w:val="001924FA"/>
    <w:rsid w:val="00192A78"/>
    <w:rsid w:val="001943AA"/>
    <w:rsid w:val="001953F2"/>
    <w:rsid w:val="00195D53"/>
    <w:rsid w:val="0019671C"/>
    <w:rsid w:val="0019700C"/>
    <w:rsid w:val="0019792A"/>
    <w:rsid w:val="001A00E4"/>
    <w:rsid w:val="001A19AB"/>
    <w:rsid w:val="001A2E63"/>
    <w:rsid w:val="001A3C4F"/>
    <w:rsid w:val="001A3C84"/>
    <w:rsid w:val="001A4850"/>
    <w:rsid w:val="001A64DA"/>
    <w:rsid w:val="001A73AB"/>
    <w:rsid w:val="001A7A33"/>
    <w:rsid w:val="001B0BD8"/>
    <w:rsid w:val="001B3746"/>
    <w:rsid w:val="001B4523"/>
    <w:rsid w:val="001B6949"/>
    <w:rsid w:val="001C00B4"/>
    <w:rsid w:val="001C02E6"/>
    <w:rsid w:val="001C0892"/>
    <w:rsid w:val="001C28C4"/>
    <w:rsid w:val="001C482D"/>
    <w:rsid w:val="001C4D03"/>
    <w:rsid w:val="001C500E"/>
    <w:rsid w:val="001C538B"/>
    <w:rsid w:val="001C6488"/>
    <w:rsid w:val="001C6928"/>
    <w:rsid w:val="001C7096"/>
    <w:rsid w:val="001C7ACE"/>
    <w:rsid w:val="001C7F76"/>
    <w:rsid w:val="001D079A"/>
    <w:rsid w:val="001D1779"/>
    <w:rsid w:val="001D23A5"/>
    <w:rsid w:val="001D4780"/>
    <w:rsid w:val="001D4815"/>
    <w:rsid w:val="001D4BB5"/>
    <w:rsid w:val="001D5C11"/>
    <w:rsid w:val="001D5E06"/>
    <w:rsid w:val="001D6833"/>
    <w:rsid w:val="001D7440"/>
    <w:rsid w:val="001D7531"/>
    <w:rsid w:val="001E0901"/>
    <w:rsid w:val="001E1EF2"/>
    <w:rsid w:val="001E4B54"/>
    <w:rsid w:val="001E5022"/>
    <w:rsid w:val="001E740C"/>
    <w:rsid w:val="001E7842"/>
    <w:rsid w:val="001F0E71"/>
    <w:rsid w:val="001F0F2B"/>
    <w:rsid w:val="001F1C55"/>
    <w:rsid w:val="001F2232"/>
    <w:rsid w:val="001F2748"/>
    <w:rsid w:val="001F3CE3"/>
    <w:rsid w:val="001F4502"/>
    <w:rsid w:val="001F49C8"/>
    <w:rsid w:val="001F5461"/>
    <w:rsid w:val="001F5C4B"/>
    <w:rsid w:val="001F6ECE"/>
    <w:rsid w:val="00200009"/>
    <w:rsid w:val="00200F24"/>
    <w:rsid w:val="00202E7A"/>
    <w:rsid w:val="00203FD8"/>
    <w:rsid w:val="00205813"/>
    <w:rsid w:val="00205939"/>
    <w:rsid w:val="00205BE3"/>
    <w:rsid w:val="0020600E"/>
    <w:rsid w:val="00206512"/>
    <w:rsid w:val="0020674C"/>
    <w:rsid w:val="00207066"/>
    <w:rsid w:val="002075C3"/>
    <w:rsid w:val="002128DC"/>
    <w:rsid w:val="00212A80"/>
    <w:rsid w:val="00213C43"/>
    <w:rsid w:val="00214273"/>
    <w:rsid w:val="00214322"/>
    <w:rsid w:val="0021463D"/>
    <w:rsid w:val="0021477E"/>
    <w:rsid w:val="002155AD"/>
    <w:rsid w:val="00215F85"/>
    <w:rsid w:val="00216337"/>
    <w:rsid w:val="002168BD"/>
    <w:rsid w:val="002172E7"/>
    <w:rsid w:val="002178C1"/>
    <w:rsid w:val="00217DBD"/>
    <w:rsid w:val="002216B9"/>
    <w:rsid w:val="0022185E"/>
    <w:rsid w:val="002228BB"/>
    <w:rsid w:val="0022358A"/>
    <w:rsid w:val="00223859"/>
    <w:rsid w:val="00223F81"/>
    <w:rsid w:val="00224A1E"/>
    <w:rsid w:val="0022503A"/>
    <w:rsid w:val="00225169"/>
    <w:rsid w:val="002254DD"/>
    <w:rsid w:val="00225A8E"/>
    <w:rsid w:val="00231282"/>
    <w:rsid w:val="00232331"/>
    <w:rsid w:val="0023320C"/>
    <w:rsid w:val="00233938"/>
    <w:rsid w:val="0023406D"/>
    <w:rsid w:val="0023526C"/>
    <w:rsid w:val="002366CC"/>
    <w:rsid w:val="00240485"/>
    <w:rsid w:val="0024151A"/>
    <w:rsid w:val="0024160D"/>
    <w:rsid w:val="0024274A"/>
    <w:rsid w:val="00242C92"/>
    <w:rsid w:val="0024315A"/>
    <w:rsid w:val="0024354D"/>
    <w:rsid w:val="0024374C"/>
    <w:rsid w:val="0024385B"/>
    <w:rsid w:val="00243A39"/>
    <w:rsid w:val="00243F49"/>
    <w:rsid w:val="00243FD4"/>
    <w:rsid w:val="002443B6"/>
    <w:rsid w:val="00244CED"/>
    <w:rsid w:val="00244E41"/>
    <w:rsid w:val="002453ED"/>
    <w:rsid w:val="002459E9"/>
    <w:rsid w:val="0025035B"/>
    <w:rsid w:val="002504BC"/>
    <w:rsid w:val="00250E64"/>
    <w:rsid w:val="00253028"/>
    <w:rsid w:val="00254B2B"/>
    <w:rsid w:val="002561BE"/>
    <w:rsid w:val="002575E8"/>
    <w:rsid w:val="002602F9"/>
    <w:rsid w:val="0026030A"/>
    <w:rsid w:val="00260870"/>
    <w:rsid w:val="00260E60"/>
    <w:rsid w:val="0026108A"/>
    <w:rsid w:val="00261280"/>
    <w:rsid w:val="00261282"/>
    <w:rsid w:val="00262954"/>
    <w:rsid w:val="002631CF"/>
    <w:rsid w:val="002637F1"/>
    <w:rsid w:val="002645F9"/>
    <w:rsid w:val="00265D5D"/>
    <w:rsid w:val="00266D21"/>
    <w:rsid w:val="00267037"/>
    <w:rsid w:val="0026773D"/>
    <w:rsid w:val="00267C04"/>
    <w:rsid w:val="00267E02"/>
    <w:rsid w:val="00270A58"/>
    <w:rsid w:val="00270D66"/>
    <w:rsid w:val="00271472"/>
    <w:rsid w:val="00272BA4"/>
    <w:rsid w:val="0027399D"/>
    <w:rsid w:val="002741DA"/>
    <w:rsid w:val="002749A7"/>
    <w:rsid w:val="00274C40"/>
    <w:rsid w:val="002759DB"/>
    <w:rsid w:val="002778B8"/>
    <w:rsid w:val="0028012F"/>
    <w:rsid w:val="00280228"/>
    <w:rsid w:val="00280F84"/>
    <w:rsid w:val="00281058"/>
    <w:rsid w:val="0028110A"/>
    <w:rsid w:val="00281B5B"/>
    <w:rsid w:val="00283B25"/>
    <w:rsid w:val="002844B3"/>
    <w:rsid w:val="00284670"/>
    <w:rsid w:val="00284ABD"/>
    <w:rsid w:val="00286BC5"/>
    <w:rsid w:val="0028720F"/>
    <w:rsid w:val="00290407"/>
    <w:rsid w:val="00290DD0"/>
    <w:rsid w:val="0029144F"/>
    <w:rsid w:val="002923F4"/>
    <w:rsid w:val="002932EB"/>
    <w:rsid w:val="0029376C"/>
    <w:rsid w:val="00294CCD"/>
    <w:rsid w:val="002A0127"/>
    <w:rsid w:val="002A0968"/>
    <w:rsid w:val="002A1456"/>
    <w:rsid w:val="002A3938"/>
    <w:rsid w:val="002A4110"/>
    <w:rsid w:val="002A4FF1"/>
    <w:rsid w:val="002A5571"/>
    <w:rsid w:val="002A67BC"/>
    <w:rsid w:val="002A6F96"/>
    <w:rsid w:val="002A70B1"/>
    <w:rsid w:val="002A79FD"/>
    <w:rsid w:val="002A7FAC"/>
    <w:rsid w:val="002B0815"/>
    <w:rsid w:val="002B2052"/>
    <w:rsid w:val="002B259B"/>
    <w:rsid w:val="002B2E9B"/>
    <w:rsid w:val="002B33FC"/>
    <w:rsid w:val="002B504E"/>
    <w:rsid w:val="002B5E03"/>
    <w:rsid w:val="002B691F"/>
    <w:rsid w:val="002C1295"/>
    <w:rsid w:val="002C1804"/>
    <w:rsid w:val="002D0159"/>
    <w:rsid w:val="002D021A"/>
    <w:rsid w:val="002D0448"/>
    <w:rsid w:val="002D106C"/>
    <w:rsid w:val="002D15C4"/>
    <w:rsid w:val="002D33A1"/>
    <w:rsid w:val="002D446A"/>
    <w:rsid w:val="002D47DB"/>
    <w:rsid w:val="002D4CBD"/>
    <w:rsid w:val="002D5441"/>
    <w:rsid w:val="002D5936"/>
    <w:rsid w:val="002D61D8"/>
    <w:rsid w:val="002D70F2"/>
    <w:rsid w:val="002D75FE"/>
    <w:rsid w:val="002E0047"/>
    <w:rsid w:val="002E14C2"/>
    <w:rsid w:val="002E32EA"/>
    <w:rsid w:val="002E3E48"/>
    <w:rsid w:val="002E5744"/>
    <w:rsid w:val="002E594D"/>
    <w:rsid w:val="002E661D"/>
    <w:rsid w:val="002E712C"/>
    <w:rsid w:val="002E75F7"/>
    <w:rsid w:val="002E7ED6"/>
    <w:rsid w:val="002F1981"/>
    <w:rsid w:val="002F1E6A"/>
    <w:rsid w:val="002F1F73"/>
    <w:rsid w:val="002F28CE"/>
    <w:rsid w:val="002F3730"/>
    <w:rsid w:val="002F394C"/>
    <w:rsid w:val="002F4314"/>
    <w:rsid w:val="002F4461"/>
    <w:rsid w:val="002F4C6D"/>
    <w:rsid w:val="002F5253"/>
    <w:rsid w:val="002F529D"/>
    <w:rsid w:val="002F579C"/>
    <w:rsid w:val="002F5876"/>
    <w:rsid w:val="002F5DE8"/>
    <w:rsid w:val="002F7766"/>
    <w:rsid w:val="002F77CB"/>
    <w:rsid w:val="002F7C8F"/>
    <w:rsid w:val="00300A6E"/>
    <w:rsid w:val="00303768"/>
    <w:rsid w:val="00303C8C"/>
    <w:rsid w:val="003061E1"/>
    <w:rsid w:val="00306E9A"/>
    <w:rsid w:val="003072B4"/>
    <w:rsid w:val="00307DDA"/>
    <w:rsid w:val="003103AE"/>
    <w:rsid w:val="003110DE"/>
    <w:rsid w:val="00311352"/>
    <w:rsid w:val="00313D36"/>
    <w:rsid w:val="0031491F"/>
    <w:rsid w:val="00315E07"/>
    <w:rsid w:val="003173C8"/>
    <w:rsid w:val="00317E11"/>
    <w:rsid w:val="003203CE"/>
    <w:rsid w:val="00320B08"/>
    <w:rsid w:val="00321FC4"/>
    <w:rsid w:val="00322C6E"/>
    <w:rsid w:val="00322F94"/>
    <w:rsid w:val="00323AE6"/>
    <w:rsid w:val="003248FD"/>
    <w:rsid w:val="00324A3F"/>
    <w:rsid w:val="00325301"/>
    <w:rsid w:val="00325563"/>
    <w:rsid w:val="003256D7"/>
    <w:rsid w:val="00326E01"/>
    <w:rsid w:val="00327401"/>
    <w:rsid w:val="003314C6"/>
    <w:rsid w:val="003317B4"/>
    <w:rsid w:val="00331E43"/>
    <w:rsid w:val="00334E79"/>
    <w:rsid w:val="00335560"/>
    <w:rsid w:val="003362B5"/>
    <w:rsid w:val="003373F2"/>
    <w:rsid w:val="003404C4"/>
    <w:rsid w:val="00342461"/>
    <w:rsid w:val="003424C9"/>
    <w:rsid w:val="0034266F"/>
    <w:rsid w:val="00342BFA"/>
    <w:rsid w:val="003444BF"/>
    <w:rsid w:val="00344AAD"/>
    <w:rsid w:val="0034565D"/>
    <w:rsid w:val="00346125"/>
    <w:rsid w:val="00346D8A"/>
    <w:rsid w:val="003476AC"/>
    <w:rsid w:val="0035014A"/>
    <w:rsid w:val="00350B63"/>
    <w:rsid w:val="003534DF"/>
    <w:rsid w:val="00353FE8"/>
    <w:rsid w:val="00354390"/>
    <w:rsid w:val="00355E6C"/>
    <w:rsid w:val="00357805"/>
    <w:rsid w:val="00357AF9"/>
    <w:rsid w:val="00357C3A"/>
    <w:rsid w:val="00357CC8"/>
    <w:rsid w:val="003607A9"/>
    <w:rsid w:val="00361296"/>
    <w:rsid w:val="00362FD8"/>
    <w:rsid w:val="00363D9C"/>
    <w:rsid w:val="00363DF4"/>
    <w:rsid w:val="0036466C"/>
    <w:rsid w:val="003652C4"/>
    <w:rsid w:val="003653AD"/>
    <w:rsid w:val="00365793"/>
    <w:rsid w:val="00365C44"/>
    <w:rsid w:val="00366F09"/>
    <w:rsid w:val="00367098"/>
    <w:rsid w:val="0037008F"/>
    <w:rsid w:val="00370284"/>
    <w:rsid w:val="00371E28"/>
    <w:rsid w:val="003731E9"/>
    <w:rsid w:val="00373220"/>
    <w:rsid w:val="003740C0"/>
    <w:rsid w:val="0037457D"/>
    <w:rsid w:val="003766BF"/>
    <w:rsid w:val="003768FB"/>
    <w:rsid w:val="00377BE8"/>
    <w:rsid w:val="0038001F"/>
    <w:rsid w:val="0038084D"/>
    <w:rsid w:val="00381728"/>
    <w:rsid w:val="00381A49"/>
    <w:rsid w:val="003829B6"/>
    <w:rsid w:val="0038318D"/>
    <w:rsid w:val="003845AE"/>
    <w:rsid w:val="0038500C"/>
    <w:rsid w:val="00385804"/>
    <w:rsid w:val="00385B28"/>
    <w:rsid w:val="003860E8"/>
    <w:rsid w:val="00386A65"/>
    <w:rsid w:val="00386F26"/>
    <w:rsid w:val="00387506"/>
    <w:rsid w:val="00387B8F"/>
    <w:rsid w:val="00392AA4"/>
    <w:rsid w:val="00392B92"/>
    <w:rsid w:val="0039393E"/>
    <w:rsid w:val="00393CE8"/>
    <w:rsid w:val="00394470"/>
    <w:rsid w:val="00394578"/>
    <w:rsid w:val="00394936"/>
    <w:rsid w:val="00394A9F"/>
    <w:rsid w:val="00394DF7"/>
    <w:rsid w:val="003951CE"/>
    <w:rsid w:val="003952E5"/>
    <w:rsid w:val="003A12EF"/>
    <w:rsid w:val="003A15D3"/>
    <w:rsid w:val="003A185B"/>
    <w:rsid w:val="003A2395"/>
    <w:rsid w:val="003A285A"/>
    <w:rsid w:val="003A32DD"/>
    <w:rsid w:val="003A3A9C"/>
    <w:rsid w:val="003A3FAF"/>
    <w:rsid w:val="003A4A1B"/>
    <w:rsid w:val="003A4A87"/>
    <w:rsid w:val="003A4B19"/>
    <w:rsid w:val="003A4DA7"/>
    <w:rsid w:val="003A5DD2"/>
    <w:rsid w:val="003A5E48"/>
    <w:rsid w:val="003A67F1"/>
    <w:rsid w:val="003B08F4"/>
    <w:rsid w:val="003B1140"/>
    <w:rsid w:val="003B1A93"/>
    <w:rsid w:val="003B2890"/>
    <w:rsid w:val="003B3821"/>
    <w:rsid w:val="003B396D"/>
    <w:rsid w:val="003B4115"/>
    <w:rsid w:val="003B562F"/>
    <w:rsid w:val="003B6EE9"/>
    <w:rsid w:val="003B782F"/>
    <w:rsid w:val="003C0374"/>
    <w:rsid w:val="003C0F12"/>
    <w:rsid w:val="003C20DE"/>
    <w:rsid w:val="003C3AE5"/>
    <w:rsid w:val="003C3BEB"/>
    <w:rsid w:val="003C4840"/>
    <w:rsid w:val="003C4BD6"/>
    <w:rsid w:val="003C527B"/>
    <w:rsid w:val="003C533A"/>
    <w:rsid w:val="003C5362"/>
    <w:rsid w:val="003C5972"/>
    <w:rsid w:val="003C6A1A"/>
    <w:rsid w:val="003C6F3A"/>
    <w:rsid w:val="003C7F7A"/>
    <w:rsid w:val="003C7F9A"/>
    <w:rsid w:val="003D0061"/>
    <w:rsid w:val="003D0F7D"/>
    <w:rsid w:val="003D0FE0"/>
    <w:rsid w:val="003D18A4"/>
    <w:rsid w:val="003D1985"/>
    <w:rsid w:val="003D1A8D"/>
    <w:rsid w:val="003D216E"/>
    <w:rsid w:val="003D3629"/>
    <w:rsid w:val="003D4273"/>
    <w:rsid w:val="003D4618"/>
    <w:rsid w:val="003D478C"/>
    <w:rsid w:val="003D480B"/>
    <w:rsid w:val="003D51B4"/>
    <w:rsid w:val="003D59AF"/>
    <w:rsid w:val="003D5FE0"/>
    <w:rsid w:val="003D613C"/>
    <w:rsid w:val="003D6519"/>
    <w:rsid w:val="003D6539"/>
    <w:rsid w:val="003D75E8"/>
    <w:rsid w:val="003E0E31"/>
    <w:rsid w:val="003E1372"/>
    <w:rsid w:val="003E23BC"/>
    <w:rsid w:val="003E2DB4"/>
    <w:rsid w:val="003E32A0"/>
    <w:rsid w:val="003E35B3"/>
    <w:rsid w:val="003E3D7E"/>
    <w:rsid w:val="003E780F"/>
    <w:rsid w:val="003F1EF3"/>
    <w:rsid w:val="003F249D"/>
    <w:rsid w:val="003F2AF0"/>
    <w:rsid w:val="003F318C"/>
    <w:rsid w:val="003F46B0"/>
    <w:rsid w:val="003F48C2"/>
    <w:rsid w:val="003F4FC3"/>
    <w:rsid w:val="003F52B3"/>
    <w:rsid w:val="003F7269"/>
    <w:rsid w:val="003F72C5"/>
    <w:rsid w:val="003F76F5"/>
    <w:rsid w:val="00400CFA"/>
    <w:rsid w:val="004047DB"/>
    <w:rsid w:val="004057CA"/>
    <w:rsid w:val="00405C11"/>
    <w:rsid w:val="00405D93"/>
    <w:rsid w:val="00407428"/>
    <w:rsid w:val="0041160C"/>
    <w:rsid w:val="00411635"/>
    <w:rsid w:val="004128E3"/>
    <w:rsid w:val="00412BF4"/>
    <w:rsid w:val="00413C75"/>
    <w:rsid w:val="00413FD4"/>
    <w:rsid w:val="0041584A"/>
    <w:rsid w:val="0041593D"/>
    <w:rsid w:val="00416303"/>
    <w:rsid w:val="00416C20"/>
    <w:rsid w:val="004172A2"/>
    <w:rsid w:val="00417F59"/>
    <w:rsid w:val="00421ECD"/>
    <w:rsid w:val="0042203B"/>
    <w:rsid w:val="00425D5D"/>
    <w:rsid w:val="004269E0"/>
    <w:rsid w:val="00427799"/>
    <w:rsid w:val="00427BF9"/>
    <w:rsid w:val="00430618"/>
    <w:rsid w:val="00430BF4"/>
    <w:rsid w:val="00430D30"/>
    <w:rsid w:val="00430FB2"/>
    <w:rsid w:val="00431996"/>
    <w:rsid w:val="00433407"/>
    <w:rsid w:val="0043465A"/>
    <w:rsid w:val="00434B61"/>
    <w:rsid w:val="004358D9"/>
    <w:rsid w:val="0043693B"/>
    <w:rsid w:val="00436D19"/>
    <w:rsid w:val="00436E69"/>
    <w:rsid w:val="004372E4"/>
    <w:rsid w:val="00440843"/>
    <w:rsid w:val="00440DC9"/>
    <w:rsid w:val="0044229F"/>
    <w:rsid w:val="0044416E"/>
    <w:rsid w:val="00444FED"/>
    <w:rsid w:val="00445000"/>
    <w:rsid w:val="004456DC"/>
    <w:rsid w:val="0044638E"/>
    <w:rsid w:val="0044653D"/>
    <w:rsid w:val="004465ED"/>
    <w:rsid w:val="00446C7F"/>
    <w:rsid w:val="0044795F"/>
    <w:rsid w:val="00447BC3"/>
    <w:rsid w:val="00447E55"/>
    <w:rsid w:val="004503F0"/>
    <w:rsid w:val="0045276D"/>
    <w:rsid w:val="00452C95"/>
    <w:rsid w:val="00453395"/>
    <w:rsid w:val="004544E6"/>
    <w:rsid w:val="0045589B"/>
    <w:rsid w:val="00455C03"/>
    <w:rsid w:val="00456945"/>
    <w:rsid w:val="00456B70"/>
    <w:rsid w:val="00457AB4"/>
    <w:rsid w:val="00460CDD"/>
    <w:rsid w:val="00461316"/>
    <w:rsid w:val="00461638"/>
    <w:rsid w:val="004630AD"/>
    <w:rsid w:val="004632F7"/>
    <w:rsid w:val="004637B3"/>
    <w:rsid w:val="00464D40"/>
    <w:rsid w:val="00465F53"/>
    <w:rsid w:val="00465FEB"/>
    <w:rsid w:val="004664A9"/>
    <w:rsid w:val="004668DA"/>
    <w:rsid w:val="004670A6"/>
    <w:rsid w:val="00467EA8"/>
    <w:rsid w:val="00470D4E"/>
    <w:rsid w:val="00470FB6"/>
    <w:rsid w:val="004718A5"/>
    <w:rsid w:val="00471A7C"/>
    <w:rsid w:val="00472DA9"/>
    <w:rsid w:val="004739D4"/>
    <w:rsid w:val="0047475A"/>
    <w:rsid w:val="00474C4E"/>
    <w:rsid w:val="0047552A"/>
    <w:rsid w:val="00475BD5"/>
    <w:rsid w:val="00476D06"/>
    <w:rsid w:val="00480323"/>
    <w:rsid w:val="00480F0B"/>
    <w:rsid w:val="00481136"/>
    <w:rsid w:val="0048165B"/>
    <w:rsid w:val="00482084"/>
    <w:rsid w:val="00482B04"/>
    <w:rsid w:val="004830CF"/>
    <w:rsid w:val="004837AD"/>
    <w:rsid w:val="00483CD7"/>
    <w:rsid w:val="00484518"/>
    <w:rsid w:val="00484F49"/>
    <w:rsid w:val="004864CD"/>
    <w:rsid w:val="00486C6C"/>
    <w:rsid w:val="00486F56"/>
    <w:rsid w:val="004906A8"/>
    <w:rsid w:val="00490D0B"/>
    <w:rsid w:val="004913E7"/>
    <w:rsid w:val="00491696"/>
    <w:rsid w:val="0049204D"/>
    <w:rsid w:val="00492597"/>
    <w:rsid w:val="00492A04"/>
    <w:rsid w:val="0049327B"/>
    <w:rsid w:val="004943FB"/>
    <w:rsid w:val="004945E6"/>
    <w:rsid w:val="00496BEE"/>
    <w:rsid w:val="00496F0F"/>
    <w:rsid w:val="00496F7A"/>
    <w:rsid w:val="00497C06"/>
    <w:rsid w:val="00497D0A"/>
    <w:rsid w:val="004A0346"/>
    <w:rsid w:val="004A0E1E"/>
    <w:rsid w:val="004A11DB"/>
    <w:rsid w:val="004A1476"/>
    <w:rsid w:val="004A1B90"/>
    <w:rsid w:val="004A1D43"/>
    <w:rsid w:val="004A2088"/>
    <w:rsid w:val="004A2857"/>
    <w:rsid w:val="004A2BB0"/>
    <w:rsid w:val="004A3370"/>
    <w:rsid w:val="004A3531"/>
    <w:rsid w:val="004A35F0"/>
    <w:rsid w:val="004A3607"/>
    <w:rsid w:val="004A4332"/>
    <w:rsid w:val="004A4B7B"/>
    <w:rsid w:val="004A4CB4"/>
    <w:rsid w:val="004A657E"/>
    <w:rsid w:val="004A67C2"/>
    <w:rsid w:val="004A68D2"/>
    <w:rsid w:val="004B0048"/>
    <w:rsid w:val="004B00C7"/>
    <w:rsid w:val="004B195E"/>
    <w:rsid w:val="004B2BB1"/>
    <w:rsid w:val="004B2CEB"/>
    <w:rsid w:val="004B4497"/>
    <w:rsid w:val="004B4E20"/>
    <w:rsid w:val="004B5013"/>
    <w:rsid w:val="004B5080"/>
    <w:rsid w:val="004B50E2"/>
    <w:rsid w:val="004B542F"/>
    <w:rsid w:val="004B5548"/>
    <w:rsid w:val="004B6002"/>
    <w:rsid w:val="004B63DB"/>
    <w:rsid w:val="004B6ADE"/>
    <w:rsid w:val="004B6F85"/>
    <w:rsid w:val="004B7D1C"/>
    <w:rsid w:val="004C0292"/>
    <w:rsid w:val="004C13E5"/>
    <w:rsid w:val="004C1904"/>
    <w:rsid w:val="004C1AEB"/>
    <w:rsid w:val="004C1E26"/>
    <w:rsid w:val="004C2297"/>
    <w:rsid w:val="004C5339"/>
    <w:rsid w:val="004C6E46"/>
    <w:rsid w:val="004C7183"/>
    <w:rsid w:val="004C73EB"/>
    <w:rsid w:val="004C7B39"/>
    <w:rsid w:val="004C7D72"/>
    <w:rsid w:val="004D0510"/>
    <w:rsid w:val="004D2A97"/>
    <w:rsid w:val="004D2BEA"/>
    <w:rsid w:val="004D3581"/>
    <w:rsid w:val="004D389C"/>
    <w:rsid w:val="004D3BFC"/>
    <w:rsid w:val="004D4EEB"/>
    <w:rsid w:val="004D536E"/>
    <w:rsid w:val="004D7576"/>
    <w:rsid w:val="004D7800"/>
    <w:rsid w:val="004E06C5"/>
    <w:rsid w:val="004E078E"/>
    <w:rsid w:val="004E162B"/>
    <w:rsid w:val="004E5139"/>
    <w:rsid w:val="004E5832"/>
    <w:rsid w:val="004E58AD"/>
    <w:rsid w:val="004E5F2A"/>
    <w:rsid w:val="004E6323"/>
    <w:rsid w:val="004E660B"/>
    <w:rsid w:val="004E7450"/>
    <w:rsid w:val="004E745F"/>
    <w:rsid w:val="004F0267"/>
    <w:rsid w:val="004F3E77"/>
    <w:rsid w:val="004F4F01"/>
    <w:rsid w:val="004F66F6"/>
    <w:rsid w:val="004F7A58"/>
    <w:rsid w:val="005007F9"/>
    <w:rsid w:val="00501486"/>
    <w:rsid w:val="00502D7B"/>
    <w:rsid w:val="00503413"/>
    <w:rsid w:val="00504407"/>
    <w:rsid w:val="005073AF"/>
    <w:rsid w:val="00507AB5"/>
    <w:rsid w:val="00510024"/>
    <w:rsid w:val="00510092"/>
    <w:rsid w:val="005102E0"/>
    <w:rsid w:val="00510C31"/>
    <w:rsid w:val="00510FFA"/>
    <w:rsid w:val="005116EF"/>
    <w:rsid w:val="00512E59"/>
    <w:rsid w:val="00513859"/>
    <w:rsid w:val="00514129"/>
    <w:rsid w:val="00514DD2"/>
    <w:rsid w:val="0051521F"/>
    <w:rsid w:val="0051608D"/>
    <w:rsid w:val="0051636C"/>
    <w:rsid w:val="0051686D"/>
    <w:rsid w:val="0051731D"/>
    <w:rsid w:val="005203DF"/>
    <w:rsid w:val="005209A4"/>
    <w:rsid w:val="00520F34"/>
    <w:rsid w:val="00521501"/>
    <w:rsid w:val="00522757"/>
    <w:rsid w:val="005244A0"/>
    <w:rsid w:val="00524F52"/>
    <w:rsid w:val="0052510F"/>
    <w:rsid w:val="0052565A"/>
    <w:rsid w:val="0052645B"/>
    <w:rsid w:val="005272CD"/>
    <w:rsid w:val="005272F9"/>
    <w:rsid w:val="00527870"/>
    <w:rsid w:val="00527928"/>
    <w:rsid w:val="00527AD2"/>
    <w:rsid w:val="005309CD"/>
    <w:rsid w:val="005326A0"/>
    <w:rsid w:val="005330BB"/>
    <w:rsid w:val="0053319E"/>
    <w:rsid w:val="00533237"/>
    <w:rsid w:val="00533F2D"/>
    <w:rsid w:val="00534C70"/>
    <w:rsid w:val="00534D39"/>
    <w:rsid w:val="00535675"/>
    <w:rsid w:val="00535E48"/>
    <w:rsid w:val="00537586"/>
    <w:rsid w:val="005405F0"/>
    <w:rsid w:val="00541209"/>
    <w:rsid w:val="00541271"/>
    <w:rsid w:val="0054227E"/>
    <w:rsid w:val="005429C5"/>
    <w:rsid w:val="00542CDF"/>
    <w:rsid w:val="00542E11"/>
    <w:rsid w:val="00545630"/>
    <w:rsid w:val="005459AB"/>
    <w:rsid w:val="00545E02"/>
    <w:rsid w:val="00546BC1"/>
    <w:rsid w:val="00546D5B"/>
    <w:rsid w:val="005510F5"/>
    <w:rsid w:val="00551438"/>
    <w:rsid w:val="00551805"/>
    <w:rsid w:val="0055191A"/>
    <w:rsid w:val="00551DA9"/>
    <w:rsid w:val="00551DD8"/>
    <w:rsid w:val="00553052"/>
    <w:rsid w:val="005539F1"/>
    <w:rsid w:val="00553C75"/>
    <w:rsid w:val="00554631"/>
    <w:rsid w:val="0055470B"/>
    <w:rsid w:val="00556343"/>
    <w:rsid w:val="00556487"/>
    <w:rsid w:val="00557558"/>
    <w:rsid w:val="005575C2"/>
    <w:rsid w:val="00560451"/>
    <w:rsid w:val="00560C0C"/>
    <w:rsid w:val="00560D8C"/>
    <w:rsid w:val="00562A69"/>
    <w:rsid w:val="00562E80"/>
    <w:rsid w:val="00562EF4"/>
    <w:rsid w:val="005652B5"/>
    <w:rsid w:val="00565818"/>
    <w:rsid w:val="00565A62"/>
    <w:rsid w:val="00565F18"/>
    <w:rsid w:val="005661D5"/>
    <w:rsid w:val="005662F0"/>
    <w:rsid w:val="00567F7D"/>
    <w:rsid w:val="00570033"/>
    <w:rsid w:val="0057113F"/>
    <w:rsid w:val="0057141D"/>
    <w:rsid w:val="005722DD"/>
    <w:rsid w:val="00572964"/>
    <w:rsid w:val="00572AC1"/>
    <w:rsid w:val="0057321B"/>
    <w:rsid w:val="005734F2"/>
    <w:rsid w:val="005739EE"/>
    <w:rsid w:val="00573C48"/>
    <w:rsid w:val="0057419B"/>
    <w:rsid w:val="0057571E"/>
    <w:rsid w:val="005757F8"/>
    <w:rsid w:val="00580549"/>
    <w:rsid w:val="00580BD0"/>
    <w:rsid w:val="0058217D"/>
    <w:rsid w:val="00582D04"/>
    <w:rsid w:val="00582DFC"/>
    <w:rsid w:val="00583462"/>
    <w:rsid w:val="00583DC0"/>
    <w:rsid w:val="005852E6"/>
    <w:rsid w:val="005858A7"/>
    <w:rsid w:val="00587DC8"/>
    <w:rsid w:val="00590B54"/>
    <w:rsid w:val="00590B9A"/>
    <w:rsid w:val="00591553"/>
    <w:rsid w:val="005928A0"/>
    <w:rsid w:val="0059462A"/>
    <w:rsid w:val="00594EFF"/>
    <w:rsid w:val="005952E9"/>
    <w:rsid w:val="00595909"/>
    <w:rsid w:val="00595E39"/>
    <w:rsid w:val="00596DD1"/>
    <w:rsid w:val="005974CB"/>
    <w:rsid w:val="005A0388"/>
    <w:rsid w:val="005A108D"/>
    <w:rsid w:val="005A15C0"/>
    <w:rsid w:val="005A29BC"/>
    <w:rsid w:val="005A3B0B"/>
    <w:rsid w:val="005A41AF"/>
    <w:rsid w:val="005A44A5"/>
    <w:rsid w:val="005A54EC"/>
    <w:rsid w:val="005A6A16"/>
    <w:rsid w:val="005A6A75"/>
    <w:rsid w:val="005A6C27"/>
    <w:rsid w:val="005A6EFD"/>
    <w:rsid w:val="005B0280"/>
    <w:rsid w:val="005B06ED"/>
    <w:rsid w:val="005B0866"/>
    <w:rsid w:val="005B0E5A"/>
    <w:rsid w:val="005B1B24"/>
    <w:rsid w:val="005B20BB"/>
    <w:rsid w:val="005B2CDC"/>
    <w:rsid w:val="005B4EE0"/>
    <w:rsid w:val="005B5F10"/>
    <w:rsid w:val="005B7FFD"/>
    <w:rsid w:val="005C0F32"/>
    <w:rsid w:val="005C10D0"/>
    <w:rsid w:val="005C387A"/>
    <w:rsid w:val="005C39C8"/>
    <w:rsid w:val="005C51B0"/>
    <w:rsid w:val="005C6094"/>
    <w:rsid w:val="005C6F4B"/>
    <w:rsid w:val="005D16E1"/>
    <w:rsid w:val="005D1763"/>
    <w:rsid w:val="005D19C4"/>
    <w:rsid w:val="005D1B57"/>
    <w:rsid w:val="005D1E17"/>
    <w:rsid w:val="005D25C8"/>
    <w:rsid w:val="005D3617"/>
    <w:rsid w:val="005D5961"/>
    <w:rsid w:val="005D5E3F"/>
    <w:rsid w:val="005D63EA"/>
    <w:rsid w:val="005D6C18"/>
    <w:rsid w:val="005D74EC"/>
    <w:rsid w:val="005E3433"/>
    <w:rsid w:val="005E426A"/>
    <w:rsid w:val="005E429B"/>
    <w:rsid w:val="005E530A"/>
    <w:rsid w:val="005E5B28"/>
    <w:rsid w:val="005E5DF2"/>
    <w:rsid w:val="005E5E3C"/>
    <w:rsid w:val="005E633B"/>
    <w:rsid w:val="005F0651"/>
    <w:rsid w:val="005F06AE"/>
    <w:rsid w:val="005F1797"/>
    <w:rsid w:val="005F1E59"/>
    <w:rsid w:val="005F213C"/>
    <w:rsid w:val="005F42C9"/>
    <w:rsid w:val="005F4AA4"/>
    <w:rsid w:val="005F4C74"/>
    <w:rsid w:val="005F4EDA"/>
    <w:rsid w:val="005F5D13"/>
    <w:rsid w:val="005F7201"/>
    <w:rsid w:val="005F76E7"/>
    <w:rsid w:val="005F7B4D"/>
    <w:rsid w:val="006000C6"/>
    <w:rsid w:val="006002C4"/>
    <w:rsid w:val="00601E7B"/>
    <w:rsid w:val="006024A0"/>
    <w:rsid w:val="006033F8"/>
    <w:rsid w:val="00603A71"/>
    <w:rsid w:val="00606564"/>
    <w:rsid w:val="006065A1"/>
    <w:rsid w:val="00606C92"/>
    <w:rsid w:val="00606D5F"/>
    <w:rsid w:val="00607167"/>
    <w:rsid w:val="00610927"/>
    <w:rsid w:val="006110A0"/>
    <w:rsid w:val="00612346"/>
    <w:rsid w:val="0061290A"/>
    <w:rsid w:val="00613051"/>
    <w:rsid w:val="0061393B"/>
    <w:rsid w:val="00614767"/>
    <w:rsid w:val="006169D2"/>
    <w:rsid w:val="00616B86"/>
    <w:rsid w:val="00616E17"/>
    <w:rsid w:val="00620AAD"/>
    <w:rsid w:val="00620D7D"/>
    <w:rsid w:val="00621C66"/>
    <w:rsid w:val="00622926"/>
    <w:rsid w:val="00622991"/>
    <w:rsid w:val="00624428"/>
    <w:rsid w:val="00624F35"/>
    <w:rsid w:val="00625CD1"/>
    <w:rsid w:val="006265ED"/>
    <w:rsid w:val="00626726"/>
    <w:rsid w:val="00626D56"/>
    <w:rsid w:val="006272ED"/>
    <w:rsid w:val="006312A9"/>
    <w:rsid w:val="0063256C"/>
    <w:rsid w:val="00633893"/>
    <w:rsid w:val="00633CFA"/>
    <w:rsid w:val="0063464C"/>
    <w:rsid w:val="006346F0"/>
    <w:rsid w:val="00634CB4"/>
    <w:rsid w:val="006350D1"/>
    <w:rsid w:val="00635492"/>
    <w:rsid w:val="006354CD"/>
    <w:rsid w:val="006358A1"/>
    <w:rsid w:val="00635A5A"/>
    <w:rsid w:val="006362BE"/>
    <w:rsid w:val="0063757F"/>
    <w:rsid w:val="00637BC8"/>
    <w:rsid w:val="00640014"/>
    <w:rsid w:val="00640BD9"/>
    <w:rsid w:val="00640F01"/>
    <w:rsid w:val="00641A3E"/>
    <w:rsid w:val="00641B44"/>
    <w:rsid w:val="00641C40"/>
    <w:rsid w:val="006420AB"/>
    <w:rsid w:val="00643C70"/>
    <w:rsid w:val="006445BB"/>
    <w:rsid w:val="00645CB1"/>
    <w:rsid w:val="006478BF"/>
    <w:rsid w:val="006501A7"/>
    <w:rsid w:val="0065112E"/>
    <w:rsid w:val="00651309"/>
    <w:rsid w:val="0065194E"/>
    <w:rsid w:val="00652396"/>
    <w:rsid w:val="006529AD"/>
    <w:rsid w:val="00653075"/>
    <w:rsid w:val="00653B06"/>
    <w:rsid w:val="00654C8A"/>
    <w:rsid w:val="00654CA0"/>
    <w:rsid w:val="00655E55"/>
    <w:rsid w:val="00656532"/>
    <w:rsid w:val="00656E99"/>
    <w:rsid w:val="0065768A"/>
    <w:rsid w:val="006605BD"/>
    <w:rsid w:val="00660B97"/>
    <w:rsid w:val="006620FE"/>
    <w:rsid w:val="00662690"/>
    <w:rsid w:val="00662DEA"/>
    <w:rsid w:val="00663E3B"/>
    <w:rsid w:val="00663E43"/>
    <w:rsid w:val="00664D16"/>
    <w:rsid w:val="00665616"/>
    <w:rsid w:val="00670149"/>
    <w:rsid w:val="00672668"/>
    <w:rsid w:val="0067281B"/>
    <w:rsid w:val="006735A4"/>
    <w:rsid w:val="0067393B"/>
    <w:rsid w:val="00673F27"/>
    <w:rsid w:val="00675484"/>
    <w:rsid w:val="006769CF"/>
    <w:rsid w:val="00676CDB"/>
    <w:rsid w:val="00676D4C"/>
    <w:rsid w:val="00680B50"/>
    <w:rsid w:val="00681785"/>
    <w:rsid w:val="00681905"/>
    <w:rsid w:val="00681ABD"/>
    <w:rsid w:val="00682B17"/>
    <w:rsid w:val="00683A17"/>
    <w:rsid w:val="00684F4A"/>
    <w:rsid w:val="00685195"/>
    <w:rsid w:val="00685620"/>
    <w:rsid w:val="006866FC"/>
    <w:rsid w:val="00690D7D"/>
    <w:rsid w:val="006914AA"/>
    <w:rsid w:val="0069184C"/>
    <w:rsid w:val="00691B63"/>
    <w:rsid w:val="00691CBC"/>
    <w:rsid w:val="00692900"/>
    <w:rsid w:val="0069335B"/>
    <w:rsid w:val="00693DD5"/>
    <w:rsid w:val="0069420C"/>
    <w:rsid w:val="00694744"/>
    <w:rsid w:val="00695DF3"/>
    <w:rsid w:val="00695FF8"/>
    <w:rsid w:val="00696468"/>
    <w:rsid w:val="0069655F"/>
    <w:rsid w:val="00696673"/>
    <w:rsid w:val="0069693D"/>
    <w:rsid w:val="00696F34"/>
    <w:rsid w:val="006A0FE1"/>
    <w:rsid w:val="006A2AC8"/>
    <w:rsid w:val="006A519C"/>
    <w:rsid w:val="006A5318"/>
    <w:rsid w:val="006A57D3"/>
    <w:rsid w:val="006A5C67"/>
    <w:rsid w:val="006B05D9"/>
    <w:rsid w:val="006B0A6A"/>
    <w:rsid w:val="006B0F0E"/>
    <w:rsid w:val="006B1BBA"/>
    <w:rsid w:val="006B208E"/>
    <w:rsid w:val="006B2133"/>
    <w:rsid w:val="006B3629"/>
    <w:rsid w:val="006B3695"/>
    <w:rsid w:val="006B7EEE"/>
    <w:rsid w:val="006C1C4D"/>
    <w:rsid w:val="006C31D7"/>
    <w:rsid w:val="006C36EC"/>
    <w:rsid w:val="006C392F"/>
    <w:rsid w:val="006C3B3D"/>
    <w:rsid w:val="006C3E81"/>
    <w:rsid w:val="006C44D3"/>
    <w:rsid w:val="006C5CFD"/>
    <w:rsid w:val="006D01C7"/>
    <w:rsid w:val="006D062B"/>
    <w:rsid w:val="006D0A5D"/>
    <w:rsid w:val="006D15FB"/>
    <w:rsid w:val="006D2309"/>
    <w:rsid w:val="006D2F7E"/>
    <w:rsid w:val="006D3452"/>
    <w:rsid w:val="006D3C14"/>
    <w:rsid w:val="006D3F41"/>
    <w:rsid w:val="006D4DBE"/>
    <w:rsid w:val="006D6615"/>
    <w:rsid w:val="006D7730"/>
    <w:rsid w:val="006D7769"/>
    <w:rsid w:val="006D7CE6"/>
    <w:rsid w:val="006E1340"/>
    <w:rsid w:val="006E18BE"/>
    <w:rsid w:val="006E1BB3"/>
    <w:rsid w:val="006E2046"/>
    <w:rsid w:val="006E266E"/>
    <w:rsid w:val="006E2D9C"/>
    <w:rsid w:val="006E3865"/>
    <w:rsid w:val="006E4106"/>
    <w:rsid w:val="006E4181"/>
    <w:rsid w:val="006E4A5F"/>
    <w:rsid w:val="006E4A91"/>
    <w:rsid w:val="006E4F7E"/>
    <w:rsid w:val="006E56B5"/>
    <w:rsid w:val="006E5E14"/>
    <w:rsid w:val="006E728E"/>
    <w:rsid w:val="006E79D2"/>
    <w:rsid w:val="006E7A01"/>
    <w:rsid w:val="006E7E27"/>
    <w:rsid w:val="006F00AD"/>
    <w:rsid w:val="006F0325"/>
    <w:rsid w:val="006F0F9F"/>
    <w:rsid w:val="006F1B35"/>
    <w:rsid w:val="006F1B44"/>
    <w:rsid w:val="006F1E73"/>
    <w:rsid w:val="006F2977"/>
    <w:rsid w:val="006F31F4"/>
    <w:rsid w:val="006F34B1"/>
    <w:rsid w:val="006F5F3D"/>
    <w:rsid w:val="006F6F9A"/>
    <w:rsid w:val="006F7542"/>
    <w:rsid w:val="00701B67"/>
    <w:rsid w:val="00701E5C"/>
    <w:rsid w:val="00702E1F"/>
    <w:rsid w:val="0070332A"/>
    <w:rsid w:val="00704243"/>
    <w:rsid w:val="007047EC"/>
    <w:rsid w:val="007050FE"/>
    <w:rsid w:val="0070549E"/>
    <w:rsid w:val="007057DA"/>
    <w:rsid w:val="00705853"/>
    <w:rsid w:val="007061DE"/>
    <w:rsid w:val="007064BC"/>
    <w:rsid w:val="00706698"/>
    <w:rsid w:val="00706BDE"/>
    <w:rsid w:val="00706EFE"/>
    <w:rsid w:val="00707127"/>
    <w:rsid w:val="00707EB6"/>
    <w:rsid w:val="00710647"/>
    <w:rsid w:val="00710C3A"/>
    <w:rsid w:val="00710DB1"/>
    <w:rsid w:val="00710E76"/>
    <w:rsid w:val="00711D14"/>
    <w:rsid w:val="0071383B"/>
    <w:rsid w:val="0071386B"/>
    <w:rsid w:val="00715CC2"/>
    <w:rsid w:val="00716945"/>
    <w:rsid w:val="00720A52"/>
    <w:rsid w:val="00720DE9"/>
    <w:rsid w:val="00720F72"/>
    <w:rsid w:val="00721B1E"/>
    <w:rsid w:val="007220B5"/>
    <w:rsid w:val="00723C9A"/>
    <w:rsid w:val="0072446F"/>
    <w:rsid w:val="00724B93"/>
    <w:rsid w:val="00724CEE"/>
    <w:rsid w:val="007250DD"/>
    <w:rsid w:val="00725C64"/>
    <w:rsid w:val="00726060"/>
    <w:rsid w:val="007263A5"/>
    <w:rsid w:val="00726BD0"/>
    <w:rsid w:val="007272DD"/>
    <w:rsid w:val="00727A7D"/>
    <w:rsid w:val="0073100C"/>
    <w:rsid w:val="007327A2"/>
    <w:rsid w:val="00733B14"/>
    <w:rsid w:val="00733F5E"/>
    <w:rsid w:val="00733F78"/>
    <w:rsid w:val="0073458B"/>
    <w:rsid w:val="00734B98"/>
    <w:rsid w:val="00735068"/>
    <w:rsid w:val="007354A7"/>
    <w:rsid w:val="007355C0"/>
    <w:rsid w:val="00736609"/>
    <w:rsid w:val="00736D5F"/>
    <w:rsid w:val="00737234"/>
    <w:rsid w:val="00737BC5"/>
    <w:rsid w:val="00741CD9"/>
    <w:rsid w:val="0074399F"/>
    <w:rsid w:val="00743B91"/>
    <w:rsid w:val="0074474C"/>
    <w:rsid w:val="00744F78"/>
    <w:rsid w:val="0074516D"/>
    <w:rsid w:val="00745ED0"/>
    <w:rsid w:val="0075027F"/>
    <w:rsid w:val="00751639"/>
    <w:rsid w:val="00751EB0"/>
    <w:rsid w:val="00752B07"/>
    <w:rsid w:val="0075338A"/>
    <w:rsid w:val="00754B51"/>
    <w:rsid w:val="007565B8"/>
    <w:rsid w:val="00757039"/>
    <w:rsid w:val="00757479"/>
    <w:rsid w:val="00757CCE"/>
    <w:rsid w:val="0076077D"/>
    <w:rsid w:val="00760AD1"/>
    <w:rsid w:val="00762961"/>
    <w:rsid w:val="007638BF"/>
    <w:rsid w:val="007660BB"/>
    <w:rsid w:val="007703A2"/>
    <w:rsid w:val="00770BC9"/>
    <w:rsid w:val="00771982"/>
    <w:rsid w:val="00772016"/>
    <w:rsid w:val="00772ABF"/>
    <w:rsid w:val="0077629C"/>
    <w:rsid w:val="00776DC3"/>
    <w:rsid w:val="007778F7"/>
    <w:rsid w:val="00780849"/>
    <w:rsid w:val="00780C4A"/>
    <w:rsid w:val="00781418"/>
    <w:rsid w:val="007817C6"/>
    <w:rsid w:val="00781A7E"/>
    <w:rsid w:val="00781B63"/>
    <w:rsid w:val="0078269E"/>
    <w:rsid w:val="007830CF"/>
    <w:rsid w:val="0078345B"/>
    <w:rsid w:val="007835C5"/>
    <w:rsid w:val="00784262"/>
    <w:rsid w:val="00784AEA"/>
    <w:rsid w:val="00784D65"/>
    <w:rsid w:val="007869E0"/>
    <w:rsid w:val="00787678"/>
    <w:rsid w:val="0079173B"/>
    <w:rsid w:val="00791832"/>
    <w:rsid w:val="00791E27"/>
    <w:rsid w:val="0079388E"/>
    <w:rsid w:val="00793BF0"/>
    <w:rsid w:val="00793E81"/>
    <w:rsid w:val="00794D7D"/>
    <w:rsid w:val="0079507B"/>
    <w:rsid w:val="0079528E"/>
    <w:rsid w:val="00796BB3"/>
    <w:rsid w:val="00796D5E"/>
    <w:rsid w:val="007976B0"/>
    <w:rsid w:val="0079780A"/>
    <w:rsid w:val="007A17BF"/>
    <w:rsid w:val="007A1D9F"/>
    <w:rsid w:val="007A2362"/>
    <w:rsid w:val="007A306A"/>
    <w:rsid w:val="007A3395"/>
    <w:rsid w:val="007A3508"/>
    <w:rsid w:val="007A39FA"/>
    <w:rsid w:val="007A451D"/>
    <w:rsid w:val="007A4F02"/>
    <w:rsid w:val="007A56B9"/>
    <w:rsid w:val="007A6F62"/>
    <w:rsid w:val="007B1A6B"/>
    <w:rsid w:val="007B27A9"/>
    <w:rsid w:val="007B6011"/>
    <w:rsid w:val="007B6BA5"/>
    <w:rsid w:val="007B7440"/>
    <w:rsid w:val="007C0133"/>
    <w:rsid w:val="007C0860"/>
    <w:rsid w:val="007C10B9"/>
    <w:rsid w:val="007C4104"/>
    <w:rsid w:val="007C428C"/>
    <w:rsid w:val="007C43FF"/>
    <w:rsid w:val="007C4651"/>
    <w:rsid w:val="007C57D8"/>
    <w:rsid w:val="007C5B5B"/>
    <w:rsid w:val="007C61C3"/>
    <w:rsid w:val="007C6284"/>
    <w:rsid w:val="007C6411"/>
    <w:rsid w:val="007C6978"/>
    <w:rsid w:val="007C6D0D"/>
    <w:rsid w:val="007C70ED"/>
    <w:rsid w:val="007C7211"/>
    <w:rsid w:val="007C7722"/>
    <w:rsid w:val="007D07ED"/>
    <w:rsid w:val="007D1159"/>
    <w:rsid w:val="007D11B5"/>
    <w:rsid w:val="007D34BC"/>
    <w:rsid w:val="007D4145"/>
    <w:rsid w:val="007D4A23"/>
    <w:rsid w:val="007D4AFA"/>
    <w:rsid w:val="007D59E5"/>
    <w:rsid w:val="007D5B22"/>
    <w:rsid w:val="007D6BFA"/>
    <w:rsid w:val="007E0068"/>
    <w:rsid w:val="007E0BED"/>
    <w:rsid w:val="007E0CAD"/>
    <w:rsid w:val="007E0F53"/>
    <w:rsid w:val="007E1DDE"/>
    <w:rsid w:val="007E2A73"/>
    <w:rsid w:val="007E2E91"/>
    <w:rsid w:val="007E4C80"/>
    <w:rsid w:val="007E4E6A"/>
    <w:rsid w:val="007E63D7"/>
    <w:rsid w:val="007E6FF2"/>
    <w:rsid w:val="007E7E90"/>
    <w:rsid w:val="007F0F44"/>
    <w:rsid w:val="007F114D"/>
    <w:rsid w:val="007F17F3"/>
    <w:rsid w:val="007F2A64"/>
    <w:rsid w:val="007F3029"/>
    <w:rsid w:val="007F4C94"/>
    <w:rsid w:val="007F5770"/>
    <w:rsid w:val="007F5A5B"/>
    <w:rsid w:val="007F5A7A"/>
    <w:rsid w:val="007F6584"/>
    <w:rsid w:val="007F6DA2"/>
    <w:rsid w:val="007F74A0"/>
    <w:rsid w:val="0080099A"/>
    <w:rsid w:val="00800B65"/>
    <w:rsid w:val="00800F72"/>
    <w:rsid w:val="00801391"/>
    <w:rsid w:val="008017B9"/>
    <w:rsid w:val="008025FF"/>
    <w:rsid w:val="008026D4"/>
    <w:rsid w:val="0080296B"/>
    <w:rsid w:val="00802E17"/>
    <w:rsid w:val="00803243"/>
    <w:rsid w:val="008038EB"/>
    <w:rsid w:val="00803EBF"/>
    <w:rsid w:val="00804E43"/>
    <w:rsid w:val="0080571A"/>
    <w:rsid w:val="00806745"/>
    <w:rsid w:val="00810BDB"/>
    <w:rsid w:val="00811411"/>
    <w:rsid w:val="008117C3"/>
    <w:rsid w:val="00812C2F"/>
    <w:rsid w:val="00813072"/>
    <w:rsid w:val="00814B26"/>
    <w:rsid w:val="0081589C"/>
    <w:rsid w:val="00816A20"/>
    <w:rsid w:val="008209FD"/>
    <w:rsid w:val="00820F08"/>
    <w:rsid w:val="00821D32"/>
    <w:rsid w:val="0082263E"/>
    <w:rsid w:val="00822702"/>
    <w:rsid w:val="0082368F"/>
    <w:rsid w:val="00824332"/>
    <w:rsid w:val="008247CF"/>
    <w:rsid w:val="008254AB"/>
    <w:rsid w:val="00826C93"/>
    <w:rsid w:val="008275B6"/>
    <w:rsid w:val="00827979"/>
    <w:rsid w:val="00827F8C"/>
    <w:rsid w:val="00827FFD"/>
    <w:rsid w:val="00830FE6"/>
    <w:rsid w:val="00831088"/>
    <w:rsid w:val="00831781"/>
    <w:rsid w:val="0083192D"/>
    <w:rsid w:val="0083279F"/>
    <w:rsid w:val="008336A6"/>
    <w:rsid w:val="00834248"/>
    <w:rsid w:val="00834BE2"/>
    <w:rsid w:val="008353BB"/>
    <w:rsid w:val="00837F1E"/>
    <w:rsid w:val="00841B22"/>
    <w:rsid w:val="00842F21"/>
    <w:rsid w:val="008435A0"/>
    <w:rsid w:val="00844E77"/>
    <w:rsid w:val="00845564"/>
    <w:rsid w:val="00845601"/>
    <w:rsid w:val="00845668"/>
    <w:rsid w:val="008478AF"/>
    <w:rsid w:val="00847B6B"/>
    <w:rsid w:val="008515A8"/>
    <w:rsid w:val="0085168D"/>
    <w:rsid w:val="0085173E"/>
    <w:rsid w:val="00851B3F"/>
    <w:rsid w:val="00851E5D"/>
    <w:rsid w:val="00851F51"/>
    <w:rsid w:val="0085282C"/>
    <w:rsid w:val="00852BEC"/>
    <w:rsid w:val="00853262"/>
    <w:rsid w:val="008538B2"/>
    <w:rsid w:val="00853983"/>
    <w:rsid w:val="0085528B"/>
    <w:rsid w:val="008552BF"/>
    <w:rsid w:val="00855A13"/>
    <w:rsid w:val="00855F03"/>
    <w:rsid w:val="008560DE"/>
    <w:rsid w:val="008569C6"/>
    <w:rsid w:val="008569E8"/>
    <w:rsid w:val="00857144"/>
    <w:rsid w:val="00857600"/>
    <w:rsid w:val="00857C51"/>
    <w:rsid w:val="00860E95"/>
    <w:rsid w:val="00861078"/>
    <w:rsid w:val="00862A23"/>
    <w:rsid w:val="00865933"/>
    <w:rsid w:val="00865D5F"/>
    <w:rsid w:val="00865EA5"/>
    <w:rsid w:val="0086611F"/>
    <w:rsid w:val="00866728"/>
    <w:rsid w:val="00867386"/>
    <w:rsid w:val="00867ABC"/>
    <w:rsid w:val="00867CBB"/>
    <w:rsid w:val="00870343"/>
    <w:rsid w:val="00870C89"/>
    <w:rsid w:val="0087128E"/>
    <w:rsid w:val="00871603"/>
    <w:rsid w:val="00871CAA"/>
    <w:rsid w:val="008724C6"/>
    <w:rsid w:val="00872706"/>
    <w:rsid w:val="00873DC1"/>
    <w:rsid w:val="00874178"/>
    <w:rsid w:val="00874375"/>
    <w:rsid w:val="00876775"/>
    <w:rsid w:val="00880093"/>
    <w:rsid w:val="00880A0A"/>
    <w:rsid w:val="00880FE0"/>
    <w:rsid w:val="00881D78"/>
    <w:rsid w:val="00881F4A"/>
    <w:rsid w:val="0088222B"/>
    <w:rsid w:val="0088235E"/>
    <w:rsid w:val="008828F2"/>
    <w:rsid w:val="00883325"/>
    <w:rsid w:val="008837B1"/>
    <w:rsid w:val="00884F98"/>
    <w:rsid w:val="0088622F"/>
    <w:rsid w:val="008869FD"/>
    <w:rsid w:val="00890339"/>
    <w:rsid w:val="00890C8A"/>
    <w:rsid w:val="008921DC"/>
    <w:rsid w:val="00894598"/>
    <w:rsid w:val="0089494C"/>
    <w:rsid w:val="008960EB"/>
    <w:rsid w:val="00897ABF"/>
    <w:rsid w:val="00897DA0"/>
    <w:rsid w:val="008A00AD"/>
    <w:rsid w:val="008A0397"/>
    <w:rsid w:val="008A0D4B"/>
    <w:rsid w:val="008A223D"/>
    <w:rsid w:val="008A3D6B"/>
    <w:rsid w:val="008A4E20"/>
    <w:rsid w:val="008A50E1"/>
    <w:rsid w:val="008A55E4"/>
    <w:rsid w:val="008A5751"/>
    <w:rsid w:val="008A6AB3"/>
    <w:rsid w:val="008A6AB4"/>
    <w:rsid w:val="008A6CA8"/>
    <w:rsid w:val="008A7BA2"/>
    <w:rsid w:val="008A7D49"/>
    <w:rsid w:val="008B0F69"/>
    <w:rsid w:val="008B1B7C"/>
    <w:rsid w:val="008B247B"/>
    <w:rsid w:val="008B256C"/>
    <w:rsid w:val="008B3586"/>
    <w:rsid w:val="008B37D2"/>
    <w:rsid w:val="008B492B"/>
    <w:rsid w:val="008B4E74"/>
    <w:rsid w:val="008B6849"/>
    <w:rsid w:val="008B6B6C"/>
    <w:rsid w:val="008B75DD"/>
    <w:rsid w:val="008B7D73"/>
    <w:rsid w:val="008B7E35"/>
    <w:rsid w:val="008C0328"/>
    <w:rsid w:val="008C0AFF"/>
    <w:rsid w:val="008C2689"/>
    <w:rsid w:val="008C392F"/>
    <w:rsid w:val="008C3BED"/>
    <w:rsid w:val="008C3F1C"/>
    <w:rsid w:val="008C4CCD"/>
    <w:rsid w:val="008C6969"/>
    <w:rsid w:val="008C6D70"/>
    <w:rsid w:val="008C73C6"/>
    <w:rsid w:val="008D0F14"/>
    <w:rsid w:val="008D1559"/>
    <w:rsid w:val="008D2428"/>
    <w:rsid w:val="008D2A04"/>
    <w:rsid w:val="008D2B21"/>
    <w:rsid w:val="008D306A"/>
    <w:rsid w:val="008D395B"/>
    <w:rsid w:val="008D3A7B"/>
    <w:rsid w:val="008D4585"/>
    <w:rsid w:val="008D6DA7"/>
    <w:rsid w:val="008D6FEE"/>
    <w:rsid w:val="008D795F"/>
    <w:rsid w:val="008D7AA5"/>
    <w:rsid w:val="008E027A"/>
    <w:rsid w:val="008E2D05"/>
    <w:rsid w:val="008E37C8"/>
    <w:rsid w:val="008E38DB"/>
    <w:rsid w:val="008E3C5C"/>
    <w:rsid w:val="008E3EB2"/>
    <w:rsid w:val="008E3FAC"/>
    <w:rsid w:val="008E4F64"/>
    <w:rsid w:val="008E553A"/>
    <w:rsid w:val="008E6A9B"/>
    <w:rsid w:val="008E6DB1"/>
    <w:rsid w:val="008E7327"/>
    <w:rsid w:val="008E7458"/>
    <w:rsid w:val="008E78A4"/>
    <w:rsid w:val="008F1527"/>
    <w:rsid w:val="008F21E6"/>
    <w:rsid w:val="008F2354"/>
    <w:rsid w:val="008F2AC9"/>
    <w:rsid w:val="008F3B04"/>
    <w:rsid w:val="008F4883"/>
    <w:rsid w:val="008F4DC8"/>
    <w:rsid w:val="008F59D2"/>
    <w:rsid w:val="008F5B00"/>
    <w:rsid w:val="008F5CC2"/>
    <w:rsid w:val="008F5F58"/>
    <w:rsid w:val="008F62E4"/>
    <w:rsid w:val="008F6A4F"/>
    <w:rsid w:val="008F7247"/>
    <w:rsid w:val="009006C7"/>
    <w:rsid w:val="00901AA5"/>
    <w:rsid w:val="009030C2"/>
    <w:rsid w:val="00903C45"/>
    <w:rsid w:val="00903F25"/>
    <w:rsid w:val="0090513D"/>
    <w:rsid w:val="00907210"/>
    <w:rsid w:val="00907315"/>
    <w:rsid w:val="009079F8"/>
    <w:rsid w:val="00910544"/>
    <w:rsid w:val="00910A3F"/>
    <w:rsid w:val="00911285"/>
    <w:rsid w:val="00912153"/>
    <w:rsid w:val="00912375"/>
    <w:rsid w:val="0091251A"/>
    <w:rsid w:val="0091271F"/>
    <w:rsid w:val="00912AD5"/>
    <w:rsid w:val="009131FD"/>
    <w:rsid w:val="00913409"/>
    <w:rsid w:val="00913AFC"/>
    <w:rsid w:val="00913FBF"/>
    <w:rsid w:val="00913FDC"/>
    <w:rsid w:val="00915305"/>
    <w:rsid w:val="00915D8B"/>
    <w:rsid w:val="009165FC"/>
    <w:rsid w:val="009179BF"/>
    <w:rsid w:val="00920915"/>
    <w:rsid w:val="00920B55"/>
    <w:rsid w:val="00921BE7"/>
    <w:rsid w:val="00922330"/>
    <w:rsid w:val="00922A56"/>
    <w:rsid w:val="009237D1"/>
    <w:rsid w:val="00923BB2"/>
    <w:rsid w:val="00923E3F"/>
    <w:rsid w:val="009243A8"/>
    <w:rsid w:val="009272D3"/>
    <w:rsid w:val="00932AEF"/>
    <w:rsid w:val="00932FD3"/>
    <w:rsid w:val="00933EB3"/>
    <w:rsid w:val="009356AC"/>
    <w:rsid w:val="00935D48"/>
    <w:rsid w:val="009365BB"/>
    <w:rsid w:val="009368E2"/>
    <w:rsid w:val="00936EBB"/>
    <w:rsid w:val="0093726B"/>
    <w:rsid w:val="00937615"/>
    <w:rsid w:val="00937855"/>
    <w:rsid w:val="00937E70"/>
    <w:rsid w:val="00937F0B"/>
    <w:rsid w:val="00937FD4"/>
    <w:rsid w:val="00942011"/>
    <w:rsid w:val="00942F07"/>
    <w:rsid w:val="00942FF8"/>
    <w:rsid w:val="0094415D"/>
    <w:rsid w:val="00944BE6"/>
    <w:rsid w:val="00946542"/>
    <w:rsid w:val="009475D0"/>
    <w:rsid w:val="00950198"/>
    <w:rsid w:val="0095042C"/>
    <w:rsid w:val="009526A8"/>
    <w:rsid w:val="00953F9D"/>
    <w:rsid w:val="009543B1"/>
    <w:rsid w:val="00954DD6"/>
    <w:rsid w:val="00954FB9"/>
    <w:rsid w:val="00956CFF"/>
    <w:rsid w:val="00956DF3"/>
    <w:rsid w:val="00957655"/>
    <w:rsid w:val="00961458"/>
    <w:rsid w:val="00962474"/>
    <w:rsid w:val="00962ABE"/>
    <w:rsid w:val="00962D27"/>
    <w:rsid w:val="0096411F"/>
    <w:rsid w:val="00964C58"/>
    <w:rsid w:val="00964D68"/>
    <w:rsid w:val="00964FE7"/>
    <w:rsid w:val="009650B1"/>
    <w:rsid w:val="009653CB"/>
    <w:rsid w:val="009672A7"/>
    <w:rsid w:val="009706DE"/>
    <w:rsid w:val="00970E04"/>
    <w:rsid w:val="00971523"/>
    <w:rsid w:val="00972C96"/>
    <w:rsid w:val="009736FB"/>
    <w:rsid w:val="00973C0C"/>
    <w:rsid w:val="0097502D"/>
    <w:rsid w:val="0097550F"/>
    <w:rsid w:val="00975C18"/>
    <w:rsid w:val="00975EDD"/>
    <w:rsid w:val="009764AB"/>
    <w:rsid w:val="009765D5"/>
    <w:rsid w:val="00976B43"/>
    <w:rsid w:val="00976E05"/>
    <w:rsid w:val="0098115F"/>
    <w:rsid w:val="00981A75"/>
    <w:rsid w:val="009832CD"/>
    <w:rsid w:val="009833DD"/>
    <w:rsid w:val="009841DB"/>
    <w:rsid w:val="00984BA5"/>
    <w:rsid w:val="00986B19"/>
    <w:rsid w:val="00987961"/>
    <w:rsid w:val="00991A86"/>
    <w:rsid w:val="00991D92"/>
    <w:rsid w:val="00991E25"/>
    <w:rsid w:val="009920DB"/>
    <w:rsid w:val="00992894"/>
    <w:rsid w:val="0099352F"/>
    <w:rsid w:val="0099512B"/>
    <w:rsid w:val="009955B9"/>
    <w:rsid w:val="009957FA"/>
    <w:rsid w:val="00997144"/>
    <w:rsid w:val="00997159"/>
    <w:rsid w:val="00997223"/>
    <w:rsid w:val="00997737"/>
    <w:rsid w:val="00997A41"/>
    <w:rsid w:val="009A0C4E"/>
    <w:rsid w:val="009A1329"/>
    <w:rsid w:val="009A13BF"/>
    <w:rsid w:val="009A3B6C"/>
    <w:rsid w:val="009A57DB"/>
    <w:rsid w:val="009A6037"/>
    <w:rsid w:val="009B04D7"/>
    <w:rsid w:val="009B3022"/>
    <w:rsid w:val="009B3688"/>
    <w:rsid w:val="009B45A4"/>
    <w:rsid w:val="009B46DE"/>
    <w:rsid w:val="009B4B36"/>
    <w:rsid w:val="009B6F29"/>
    <w:rsid w:val="009B6F51"/>
    <w:rsid w:val="009C0F25"/>
    <w:rsid w:val="009C0F5B"/>
    <w:rsid w:val="009C1E7B"/>
    <w:rsid w:val="009C21AE"/>
    <w:rsid w:val="009C24DF"/>
    <w:rsid w:val="009C3461"/>
    <w:rsid w:val="009C4016"/>
    <w:rsid w:val="009C487A"/>
    <w:rsid w:val="009C494F"/>
    <w:rsid w:val="009C4E29"/>
    <w:rsid w:val="009C57C7"/>
    <w:rsid w:val="009C59EB"/>
    <w:rsid w:val="009C5AF1"/>
    <w:rsid w:val="009C753F"/>
    <w:rsid w:val="009D00F2"/>
    <w:rsid w:val="009D0296"/>
    <w:rsid w:val="009D1745"/>
    <w:rsid w:val="009D1FA4"/>
    <w:rsid w:val="009D21AF"/>
    <w:rsid w:val="009D24E3"/>
    <w:rsid w:val="009D2A74"/>
    <w:rsid w:val="009D3194"/>
    <w:rsid w:val="009D49D8"/>
    <w:rsid w:val="009D4D12"/>
    <w:rsid w:val="009D4DCA"/>
    <w:rsid w:val="009D722C"/>
    <w:rsid w:val="009D72C2"/>
    <w:rsid w:val="009D74C2"/>
    <w:rsid w:val="009D76CD"/>
    <w:rsid w:val="009E0952"/>
    <w:rsid w:val="009E13C4"/>
    <w:rsid w:val="009E15C8"/>
    <w:rsid w:val="009E199B"/>
    <w:rsid w:val="009E1A5D"/>
    <w:rsid w:val="009E1EDE"/>
    <w:rsid w:val="009E208F"/>
    <w:rsid w:val="009E2514"/>
    <w:rsid w:val="009E3AFE"/>
    <w:rsid w:val="009E4C5D"/>
    <w:rsid w:val="009E4EC5"/>
    <w:rsid w:val="009E53B2"/>
    <w:rsid w:val="009E7329"/>
    <w:rsid w:val="009E7ECF"/>
    <w:rsid w:val="009F19D1"/>
    <w:rsid w:val="009F2A65"/>
    <w:rsid w:val="009F3287"/>
    <w:rsid w:val="009F4682"/>
    <w:rsid w:val="009F4AA9"/>
    <w:rsid w:val="009F6B5B"/>
    <w:rsid w:val="00A003FC"/>
    <w:rsid w:val="00A00A12"/>
    <w:rsid w:val="00A032F0"/>
    <w:rsid w:val="00A042EF"/>
    <w:rsid w:val="00A0521E"/>
    <w:rsid w:val="00A05DEA"/>
    <w:rsid w:val="00A0607C"/>
    <w:rsid w:val="00A07131"/>
    <w:rsid w:val="00A077A6"/>
    <w:rsid w:val="00A0783E"/>
    <w:rsid w:val="00A0789B"/>
    <w:rsid w:val="00A12E7B"/>
    <w:rsid w:val="00A13451"/>
    <w:rsid w:val="00A1350F"/>
    <w:rsid w:val="00A1459E"/>
    <w:rsid w:val="00A15017"/>
    <w:rsid w:val="00A1544A"/>
    <w:rsid w:val="00A164C6"/>
    <w:rsid w:val="00A16656"/>
    <w:rsid w:val="00A17791"/>
    <w:rsid w:val="00A17F91"/>
    <w:rsid w:val="00A2026E"/>
    <w:rsid w:val="00A20F6A"/>
    <w:rsid w:val="00A214C2"/>
    <w:rsid w:val="00A225BC"/>
    <w:rsid w:val="00A226FE"/>
    <w:rsid w:val="00A22C01"/>
    <w:rsid w:val="00A22DEF"/>
    <w:rsid w:val="00A22DF5"/>
    <w:rsid w:val="00A23C1F"/>
    <w:rsid w:val="00A2643C"/>
    <w:rsid w:val="00A26796"/>
    <w:rsid w:val="00A27135"/>
    <w:rsid w:val="00A2783D"/>
    <w:rsid w:val="00A27F0E"/>
    <w:rsid w:val="00A30E1D"/>
    <w:rsid w:val="00A3195B"/>
    <w:rsid w:val="00A32385"/>
    <w:rsid w:val="00A3461E"/>
    <w:rsid w:val="00A36522"/>
    <w:rsid w:val="00A36A3B"/>
    <w:rsid w:val="00A37203"/>
    <w:rsid w:val="00A37279"/>
    <w:rsid w:val="00A376D4"/>
    <w:rsid w:val="00A4116F"/>
    <w:rsid w:val="00A414B0"/>
    <w:rsid w:val="00A41679"/>
    <w:rsid w:val="00A4290A"/>
    <w:rsid w:val="00A43DC8"/>
    <w:rsid w:val="00A45C28"/>
    <w:rsid w:val="00A46248"/>
    <w:rsid w:val="00A47EC8"/>
    <w:rsid w:val="00A5059D"/>
    <w:rsid w:val="00A5081B"/>
    <w:rsid w:val="00A50987"/>
    <w:rsid w:val="00A51B14"/>
    <w:rsid w:val="00A51D08"/>
    <w:rsid w:val="00A52254"/>
    <w:rsid w:val="00A52901"/>
    <w:rsid w:val="00A52CFC"/>
    <w:rsid w:val="00A52FD4"/>
    <w:rsid w:val="00A53640"/>
    <w:rsid w:val="00A53F2D"/>
    <w:rsid w:val="00A54275"/>
    <w:rsid w:val="00A549DD"/>
    <w:rsid w:val="00A54A1B"/>
    <w:rsid w:val="00A556A4"/>
    <w:rsid w:val="00A570B1"/>
    <w:rsid w:val="00A603DC"/>
    <w:rsid w:val="00A626F1"/>
    <w:rsid w:val="00A62C3A"/>
    <w:rsid w:val="00A63B8C"/>
    <w:rsid w:val="00A6476B"/>
    <w:rsid w:val="00A651DB"/>
    <w:rsid w:val="00A6651E"/>
    <w:rsid w:val="00A66717"/>
    <w:rsid w:val="00A67820"/>
    <w:rsid w:val="00A70610"/>
    <w:rsid w:val="00A739C7"/>
    <w:rsid w:val="00A743A1"/>
    <w:rsid w:val="00A7593B"/>
    <w:rsid w:val="00A759F8"/>
    <w:rsid w:val="00A76AF1"/>
    <w:rsid w:val="00A77B70"/>
    <w:rsid w:val="00A808D7"/>
    <w:rsid w:val="00A81485"/>
    <w:rsid w:val="00A83F91"/>
    <w:rsid w:val="00A851A8"/>
    <w:rsid w:val="00A854A1"/>
    <w:rsid w:val="00A85A18"/>
    <w:rsid w:val="00A86B82"/>
    <w:rsid w:val="00A875C0"/>
    <w:rsid w:val="00A90868"/>
    <w:rsid w:val="00A90C31"/>
    <w:rsid w:val="00A91778"/>
    <w:rsid w:val="00A919DB"/>
    <w:rsid w:val="00A925AD"/>
    <w:rsid w:val="00A93816"/>
    <w:rsid w:val="00A93B18"/>
    <w:rsid w:val="00A951C5"/>
    <w:rsid w:val="00A9698C"/>
    <w:rsid w:val="00A96AFC"/>
    <w:rsid w:val="00A97373"/>
    <w:rsid w:val="00A9779E"/>
    <w:rsid w:val="00AA0FDD"/>
    <w:rsid w:val="00AA2122"/>
    <w:rsid w:val="00AA35B3"/>
    <w:rsid w:val="00AA489F"/>
    <w:rsid w:val="00AA59B0"/>
    <w:rsid w:val="00AA616C"/>
    <w:rsid w:val="00AA6ECE"/>
    <w:rsid w:val="00AA7B8C"/>
    <w:rsid w:val="00AA7F1A"/>
    <w:rsid w:val="00AB0E49"/>
    <w:rsid w:val="00AB1029"/>
    <w:rsid w:val="00AB152C"/>
    <w:rsid w:val="00AB1A72"/>
    <w:rsid w:val="00AB321F"/>
    <w:rsid w:val="00AB3670"/>
    <w:rsid w:val="00AB3ED1"/>
    <w:rsid w:val="00AB45B6"/>
    <w:rsid w:val="00AB4C88"/>
    <w:rsid w:val="00AB6650"/>
    <w:rsid w:val="00AB7A77"/>
    <w:rsid w:val="00AB7B22"/>
    <w:rsid w:val="00AC0918"/>
    <w:rsid w:val="00AC0EDB"/>
    <w:rsid w:val="00AC11A9"/>
    <w:rsid w:val="00AC12E8"/>
    <w:rsid w:val="00AC1B57"/>
    <w:rsid w:val="00AC2F88"/>
    <w:rsid w:val="00AC31A9"/>
    <w:rsid w:val="00AC3E5F"/>
    <w:rsid w:val="00AC48AE"/>
    <w:rsid w:val="00AC4A36"/>
    <w:rsid w:val="00AC4B2C"/>
    <w:rsid w:val="00AC5B8D"/>
    <w:rsid w:val="00AC62A0"/>
    <w:rsid w:val="00AC6609"/>
    <w:rsid w:val="00AC7A6D"/>
    <w:rsid w:val="00AD0699"/>
    <w:rsid w:val="00AD0912"/>
    <w:rsid w:val="00AD0A82"/>
    <w:rsid w:val="00AD0B41"/>
    <w:rsid w:val="00AD0BF4"/>
    <w:rsid w:val="00AD0E0B"/>
    <w:rsid w:val="00AD16EC"/>
    <w:rsid w:val="00AD2259"/>
    <w:rsid w:val="00AD2F8F"/>
    <w:rsid w:val="00AD45CE"/>
    <w:rsid w:val="00AD4A9C"/>
    <w:rsid w:val="00AD4CF6"/>
    <w:rsid w:val="00AD5474"/>
    <w:rsid w:val="00AD5C33"/>
    <w:rsid w:val="00AD5E4A"/>
    <w:rsid w:val="00AD6EE4"/>
    <w:rsid w:val="00AD77FE"/>
    <w:rsid w:val="00AD79D0"/>
    <w:rsid w:val="00AD7EBF"/>
    <w:rsid w:val="00AE01DF"/>
    <w:rsid w:val="00AE040B"/>
    <w:rsid w:val="00AE0EA8"/>
    <w:rsid w:val="00AE0FA0"/>
    <w:rsid w:val="00AE12AC"/>
    <w:rsid w:val="00AE2E26"/>
    <w:rsid w:val="00AE43F0"/>
    <w:rsid w:val="00AE4604"/>
    <w:rsid w:val="00AE4906"/>
    <w:rsid w:val="00AE6E1F"/>
    <w:rsid w:val="00AE7FBD"/>
    <w:rsid w:val="00AF0460"/>
    <w:rsid w:val="00AF102D"/>
    <w:rsid w:val="00AF10B2"/>
    <w:rsid w:val="00AF1360"/>
    <w:rsid w:val="00AF27CA"/>
    <w:rsid w:val="00AF310E"/>
    <w:rsid w:val="00AF41AA"/>
    <w:rsid w:val="00AF4778"/>
    <w:rsid w:val="00AF4B78"/>
    <w:rsid w:val="00AF5488"/>
    <w:rsid w:val="00AF54B2"/>
    <w:rsid w:val="00AF5D22"/>
    <w:rsid w:val="00AF5E15"/>
    <w:rsid w:val="00AF67CC"/>
    <w:rsid w:val="00AF7383"/>
    <w:rsid w:val="00AF7480"/>
    <w:rsid w:val="00B004C5"/>
    <w:rsid w:val="00B00A37"/>
    <w:rsid w:val="00B01674"/>
    <w:rsid w:val="00B01716"/>
    <w:rsid w:val="00B01D44"/>
    <w:rsid w:val="00B03F7A"/>
    <w:rsid w:val="00B0408A"/>
    <w:rsid w:val="00B04BD6"/>
    <w:rsid w:val="00B04F47"/>
    <w:rsid w:val="00B05811"/>
    <w:rsid w:val="00B0613D"/>
    <w:rsid w:val="00B06146"/>
    <w:rsid w:val="00B065EC"/>
    <w:rsid w:val="00B067A3"/>
    <w:rsid w:val="00B06912"/>
    <w:rsid w:val="00B06E59"/>
    <w:rsid w:val="00B077C5"/>
    <w:rsid w:val="00B10406"/>
    <w:rsid w:val="00B10637"/>
    <w:rsid w:val="00B112BD"/>
    <w:rsid w:val="00B112F4"/>
    <w:rsid w:val="00B118CD"/>
    <w:rsid w:val="00B12987"/>
    <w:rsid w:val="00B141D9"/>
    <w:rsid w:val="00B1741D"/>
    <w:rsid w:val="00B17B59"/>
    <w:rsid w:val="00B2064F"/>
    <w:rsid w:val="00B20BAE"/>
    <w:rsid w:val="00B20D07"/>
    <w:rsid w:val="00B22445"/>
    <w:rsid w:val="00B23D4F"/>
    <w:rsid w:val="00B25316"/>
    <w:rsid w:val="00B25631"/>
    <w:rsid w:val="00B2571B"/>
    <w:rsid w:val="00B25B5D"/>
    <w:rsid w:val="00B26AE6"/>
    <w:rsid w:val="00B2737D"/>
    <w:rsid w:val="00B30802"/>
    <w:rsid w:val="00B32D7D"/>
    <w:rsid w:val="00B32EAE"/>
    <w:rsid w:val="00B3386C"/>
    <w:rsid w:val="00B3436B"/>
    <w:rsid w:val="00B34CDC"/>
    <w:rsid w:val="00B35351"/>
    <w:rsid w:val="00B3660E"/>
    <w:rsid w:val="00B402E2"/>
    <w:rsid w:val="00B403E0"/>
    <w:rsid w:val="00B40DE5"/>
    <w:rsid w:val="00B40E12"/>
    <w:rsid w:val="00B40F2C"/>
    <w:rsid w:val="00B41FE7"/>
    <w:rsid w:val="00B43C5A"/>
    <w:rsid w:val="00B44B5F"/>
    <w:rsid w:val="00B44B84"/>
    <w:rsid w:val="00B45077"/>
    <w:rsid w:val="00B45B76"/>
    <w:rsid w:val="00B45FDE"/>
    <w:rsid w:val="00B469B9"/>
    <w:rsid w:val="00B474CA"/>
    <w:rsid w:val="00B47D16"/>
    <w:rsid w:val="00B505FE"/>
    <w:rsid w:val="00B50B84"/>
    <w:rsid w:val="00B511B1"/>
    <w:rsid w:val="00B51B1D"/>
    <w:rsid w:val="00B51D77"/>
    <w:rsid w:val="00B528A9"/>
    <w:rsid w:val="00B53E3B"/>
    <w:rsid w:val="00B5549F"/>
    <w:rsid w:val="00B55E25"/>
    <w:rsid w:val="00B602F2"/>
    <w:rsid w:val="00B60A9C"/>
    <w:rsid w:val="00B62554"/>
    <w:rsid w:val="00B63A0D"/>
    <w:rsid w:val="00B64F74"/>
    <w:rsid w:val="00B65498"/>
    <w:rsid w:val="00B65863"/>
    <w:rsid w:val="00B66157"/>
    <w:rsid w:val="00B665D1"/>
    <w:rsid w:val="00B666CB"/>
    <w:rsid w:val="00B66F3B"/>
    <w:rsid w:val="00B674EE"/>
    <w:rsid w:val="00B67616"/>
    <w:rsid w:val="00B70009"/>
    <w:rsid w:val="00B70D3E"/>
    <w:rsid w:val="00B70E8F"/>
    <w:rsid w:val="00B71158"/>
    <w:rsid w:val="00B71815"/>
    <w:rsid w:val="00B72182"/>
    <w:rsid w:val="00B73ACE"/>
    <w:rsid w:val="00B74290"/>
    <w:rsid w:val="00B755F2"/>
    <w:rsid w:val="00B75DFA"/>
    <w:rsid w:val="00B820DA"/>
    <w:rsid w:val="00B82A1C"/>
    <w:rsid w:val="00B82EDD"/>
    <w:rsid w:val="00B8321C"/>
    <w:rsid w:val="00B840BC"/>
    <w:rsid w:val="00B853B7"/>
    <w:rsid w:val="00B85F23"/>
    <w:rsid w:val="00B86A85"/>
    <w:rsid w:val="00B8785F"/>
    <w:rsid w:val="00B910C8"/>
    <w:rsid w:val="00B9153D"/>
    <w:rsid w:val="00B91C18"/>
    <w:rsid w:val="00B92BB5"/>
    <w:rsid w:val="00B9307B"/>
    <w:rsid w:val="00B9384B"/>
    <w:rsid w:val="00B93B4B"/>
    <w:rsid w:val="00B94143"/>
    <w:rsid w:val="00B94B6E"/>
    <w:rsid w:val="00B95BB6"/>
    <w:rsid w:val="00B96D61"/>
    <w:rsid w:val="00B97191"/>
    <w:rsid w:val="00B97C10"/>
    <w:rsid w:val="00BA0A27"/>
    <w:rsid w:val="00BA2A19"/>
    <w:rsid w:val="00BA37D2"/>
    <w:rsid w:val="00BA3B05"/>
    <w:rsid w:val="00BA4371"/>
    <w:rsid w:val="00BA43C9"/>
    <w:rsid w:val="00BA507E"/>
    <w:rsid w:val="00BA57BC"/>
    <w:rsid w:val="00BA59E5"/>
    <w:rsid w:val="00BA5DB5"/>
    <w:rsid w:val="00BA68B5"/>
    <w:rsid w:val="00BA6B24"/>
    <w:rsid w:val="00BA7E79"/>
    <w:rsid w:val="00BB0039"/>
    <w:rsid w:val="00BB0499"/>
    <w:rsid w:val="00BB1476"/>
    <w:rsid w:val="00BB1CD1"/>
    <w:rsid w:val="00BB26EE"/>
    <w:rsid w:val="00BB4711"/>
    <w:rsid w:val="00BB49E5"/>
    <w:rsid w:val="00BB4B61"/>
    <w:rsid w:val="00BB511F"/>
    <w:rsid w:val="00BB56C1"/>
    <w:rsid w:val="00BB6058"/>
    <w:rsid w:val="00BB7C3F"/>
    <w:rsid w:val="00BC0EC6"/>
    <w:rsid w:val="00BC1332"/>
    <w:rsid w:val="00BC2A3E"/>
    <w:rsid w:val="00BC33E9"/>
    <w:rsid w:val="00BC37AC"/>
    <w:rsid w:val="00BC4F6F"/>
    <w:rsid w:val="00BC5E3E"/>
    <w:rsid w:val="00BC5EB8"/>
    <w:rsid w:val="00BC5FC9"/>
    <w:rsid w:val="00BC637D"/>
    <w:rsid w:val="00BD0DB4"/>
    <w:rsid w:val="00BD1429"/>
    <w:rsid w:val="00BD33D9"/>
    <w:rsid w:val="00BD3CA3"/>
    <w:rsid w:val="00BD47C7"/>
    <w:rsid w:val="00BD5C28"/>
    <w:rsid w:val="00BD5D0B"/>
    <w:rsid w:val="00BD61E7"/>
    <w:rsid w:val="00BD73D4"/>
    <w:rsid w:val="00BE234A"/>
    <w:rsid w:val="00BE2550"/>
    <w:rsid w:val="00BE294D"/>
    <w:rsid w:val="00BE2E20"/>
    <w:rsid w:val="00BE52CA"/>
    <w:rsid w:val="00BE559D"/>
    <w:rsid w:val="00BE5710"/>
    <w:rsid w:val="00BE6648"/>
    <w:rsid w:val="00BE6944"/>
    <w:rsid w:val="00BE6AE8"/>
    <w:rsid w:val="00BE717F"/>
    <w:rsid w:val="00BE75A1"/>
    <w:rsid w:val="00BE7F88"/>
    <w:rsid w:val="00BF0AEC"/>
    <w:rsid w:val="00BF1784"/>
    <w:rsid w:val="00BF3548"/>
    <w:rsid w:val="00BF3F11"/>
    <w:rsid w:val="00BF5033"/>
    <w:rsid w:val="00BF5392"/>
    <w:rsid w:val="00BF5DE9"/>
    <w:rsid w:val="00BF6E7D"/>
    <w:rsid w:val="00BF7201"/>
    <w:rsid w:val="00C04039"/>
    <w:rsid w:val="00C04E77"/>
    <w:rsid w:val="00C0593B"/>
    <w:rsid w:val="00C05D85"/>
    <w:rsid w:val="00C0633E"/>
    <w:rsid w:val="00C06523"/>
    <w:rsid w:val="00C077A3"/>
    <w:rsid w:val="00C10F62"/>
    <w:rsid w:val="00C11AF2"/>
    <w:rsid w:val="00C11B6D"/>
    <w:rsid w:val="00C12A9E"/>
    <w:rsid w:val="00C12D50"/>
    <w:rsid w:val="00C1392F"/>
    <w:rsid w:val="00C14072"/>
    <w:rsid w:val="00C147E1"/>
    <w:rsid w:val="00C14976"/>
    <w:rsid w:val="00C15167"/>
    <w:rsid w:val="00C152BB"/>
    <w:rsid w:val="00C15BD7"/>
    <w:rsid w:val="00C15F06"/>
    <w:rsid w:val="00C169A1"/>
    <w:rsid w:val="00C17A8C"/>
    <w:rsid w:val="00C20429"/>
    <w:rsid w:val="00C204AF"/>
    <w:rsid w:val="00C2137C"/>
    <w:rsid w:val="00C219BD"/>
    <w:rsid w:val="00C21C2C"/>
    <w:rsid w:val="00C2284A"/>
    <w:rsid w:val="00C241B8"/>
    <w:rsid w:val="00C2444A"/>
    <w:rsid w:val="00C24968"/>
    <w:rsid w:val="00C249B1"/>
    <w:rsid w:val="00C250C4"/>
    <w:rsid w:val="00C2513A"/>
    <w:rsid w:val="00C25361"/>
    <w:rsid w:val="00C259EC"/>
    <w:rsid w:val="00C25BAB"/>
    <w:rsid w:val="00C25EF0"/>
    <w:rsid w:val="00C26CEC"/>
    <w:rsid w:val="00C27390"/>
    <w:rsid w:val="00C27A5B"/>
    <w:rsid w:val="00C3003D"/>
    <w:rsid w:val="00C300D1"/>
    <w:rsid w:val="00C30DAA"/>
    <w:rsid w:val="00C30EE3"/>
    <w:rsid w:val="00C31269"/>
    <w:rsid w:val="00C31D15"/>
    <w:rsid w:val="00C32969"/>
    <w:rsid w:val="00C32E2F"/>
    <w:rsid w:val="00C33371"/>
    <w:rsid w:val="00C34170"/>
    <w:rsid w:val="00C3566C"/>
    <w:rsid w:val="00C35D19"/>
    <w:rsid w:val="00C37683"/>
    <w:rsid w:val="00C37FB3"/>
    <w:rsid w:val="00C4064B"/>
    <w:rsid w:val="00C40AEB"/>
    <w:rsid w:val="00C40F15"/>
    <w:rsid w:val="00C4156C"/>
    <w:rsid w:val="00C41EF4"/>
    <w:rsid w:val="00C422DB"/>
    <w:rsid w:val="00C43013"/>
    <w:rsid w:val="00C44338"/>
    <w:rsid w:val="00C45827"/>
    <w:rsid w:val="00C46158"/>
    <w:rsid w:val="00C466C9"/>
    <w:rsid w:val="00C52840"/>
    <w:rsid w:val="00C53EF9"/>
    <w:rsid w:val="00C5718B"/>
    <w:rsid w:val="00C57636"/>
    <w:rsid w:val="00C5780C"/>
    <w:rsid w:val="00C57C51"/>
    <w:rsid w:val="00C60E61"/>
    <w:rsid w:val="00C620EB"/>
    <w:rsid w:val="00C62B06"/>
    <w:rsid w:val="00C65128"/>
    <w:rsid w:val="00C65A2C"/>
    <w:rsid w:val="00C65FF6"/>
    <w:rsid w:val="00C7026F"/>
    <w:rsid w:val="00C70DBC"/>
    <w:rsid w:val="00C72646"/>
    <w:rsid w:val="00C72670"/>
    <w:rsid w:val="00C747CB"/>
    <w:rsid w:val="00C74AA1"/>
    <w:rsid w:val="00C74D74"/>
    <w:rsid w:val="00C74E76"/>
    <w:rsid w:val="00C762E2"/>
    <w:rsid w:val="00C7768F"/>
    <w:rsid w:val="00C777F0"/>
    <w:rsid w:val="00C81BFD"/>
    <w:rsid w:val="00C81E63"/>
    <w:rsid w:val="00C840EA"/>
    <w:rsid w:val="00C8631D"/>
    <w:rsid w:val="00C863C9"/>
    <w:rsid w:val="00C86ADC"/>
    <w:rsid w:val="00C86C87"/>
    <w:rsid w:val="00C86D33"/>
    <w:rsid w:val="00C86FD7"/>
    <w:rsid w:val="00C87A25"/>
    <w:rsid w:val="00C902A3"/>
    <w:rsid w:val="00C91C44"/>
    <w:rsid w:val="00C9223F"/>
    <w:rsid w:val="00C9241B"/>
    <w:rsid w:val="00C930B9"/>
    <w:rsid w:val="00C9350A"/>
    <w:rsid w:val="00C93566"/>
    <w:rsid w:val="00C941E6"/>
    <w:rsid w:val="00C946DB"/>
    <w:rsid w:val="00C9484E"/>
    <w:rsid w:val="00C96781"/>
    <w:rsid w:val="00C96BFB"/>
    <w:rsid w:val="00C96DA8"/>
    <w:rsid w:val="00CA284E"/>
    <w:rsid w:val="00CA3490"/>
    <w:rsid w:val="00CA34FA"/>
    <w:rsid w:val="00CA506C"/>
    <w:rsid w:val="00CA553B"/>
    <w:rsid w:val="00CA5D26"/>
    <w:rsid w:val="00CA63CC"/>
    <w:rsid w:val="00CA6B47"/>
    <w:rsid w:val="00CA6BC1"/>
    <w:rsid w:val="00CA7281"/>
    <w:rsid w:val="00CA7748"/>
    <w:rsid w:val="00CA7AE7"/>
    <w:rsid w:val="00CB1754"/>
    <w:rsid w:val="00CB2A9D"/>
    <w:rsid w:val="00CB3B14"/>
    <w:rsid w:val="00CB4425"/>
    <w:rsid w:val="00CB46C3"/>
    <w:rsid w:val="00CB4881"/>
    <w:rsid w:val="00CB63B6"/>
    <w:rsid w:val="00CC0782"/>
    <w:rsid w:val="00CC08CF"/>
    <w:rsid w:val="00CC0D08"/>
    <w:rsid w:val="00CC166F"/>
    <w:rsid w:val="00CC180C"/>
    <w:rsid w:val="00CC1D54"/>
    <w:rsid w:val="00CC1D98"/>
    <w:rsid w:val="00CC3DA0"/>
    <w:rsid w:val="00CC465F"/>
    <w:rsid w:val="00CC6866"/>
    <w:rsid w:val="00CC6DA4"/>
    <w:rsid w:val="00CC706C"/>
    <w:rsid w:val="00CC7B45"/>
    <w:rsid w:val="00CD04B4"/>
    <w:rsid w:val="00CD06DA"/>
    <w:rsid w:val="00CD2569"/>
    <w:rsid w:val="00CD29C3"/>
    <w:rsid w:val="00CD3A79"/>
    <w:rsid w:val="00CD4A0D"/>
    <w:rsid w:val="00CD50B8"/>
    <w:rsid w:val="00CD5782"/>
    <w:rsid w:val="00CD58A1"/>
    <w:rsid w:val="00CD5909"/>
    <w:rsid w:val="00CD78AB"/>
    <w:rsid w:val="00CE025C"/>
    <w:rsid w:val="00CE0CDF"/>
    <w:rsid w:val="00CE2A51"/>
    <w:rsid w:val="00CE2AFA"/>
    <w:rsid w:val="00CE2F7A"/>
    <w:rsid w:val="00CE3354"/>
    <w:rsid w:val="00CE3621"/>
    <w:rsid w:val="00CE3C23"/>
    <w:rsid w:val="00CE3D0B"/>
    <w:rsid w:val="00CE5631"/>
    <w:rsid w:val="00CE5D3E"/>
    <w:rsid w:val="00CE6AE0"/>
    <w:rsid w:val="00CE7D3C"/>
    <w:rsid w:val="00CF052F"/>
    <w:rsid w:val="00CF21B5"/>
    <w:rsid w:val="00CF2981"/>
    <w:rsid w:val="00CF35EE"/>
    <w:rsid w:val="00CF5481"/>
    <w:rsid w:val="00CF5A51"/>
    <w:rsid w:val="00CF5B5C"/>
    <w:rsid w:val="00CF6016"/>
    <w:rsid w:val="00CF6A97"/>
    <w:rsid w:val="00CF72B3"/>
    <w:rsid w:val="00D012DA"/>
    <w:rsid w:val="00D016FD"/>
    <w:rsid w:val="00D01D3A"/>
    <w:rsid w:val="00D03582"/>
    <w:rsid w:val="00D038AA"/>
    <w:rsid w:val="00D03D87"/>
    <w:rsid w:val="00D04374"/>
    <w:rsid w:val="00D04C10"/>
    <w:rsid w:val="00D055AA"/>
    <w:rsid w:val="00D06272"/>
    <w:rsid w:val="00D06365"/>
    <w:rsid w:val="00D06376"/>
    <w:rsid w:val="00D0753E"/>
    <w:rsid w:val="00D07615"/>
    <w:rsid w:val="00D117B6"/>
    <w:rsid w:val="00D129CE"/>
    <w:rsid w:val="00D12EFA"/>
    <w:rsid w:val="00D1314B"/>
    <w:rsid w:val="00D13BB9"/>
    <w:rsid w:val="00D13EA9"/>
    <w:rsid w:val="00D144CF"/>
    <w:rsid w:val="00D15197"/>
    <w:rsid w:val="00D15ADE"/>
    <w:rsid w:val="00D15B95"/>
    <w:rsid w:val="00D17471"/>
    <w:rsid w:val="00D1798A"/>
    <w:rsid w:val="00D2157F"/>
    <w:rsid w:val="00D22B01"/>
    <w:rsid w:val="00D23CDE"/>
    <w:rsid w:val="00D247BC"/>
    <w:rsid w:val="00D249F0"/>
    <w:rsid w:val="00D27027"/>
    <w:rsid w:val="00D274AE"/>
    <w:rsid w:val="00D308CC"/>
    <w:rsid w:val="00D31C93"/>
    <w:rsid w:val="00D32728"/>
    <w:rsid w:val="00D3276D"/>
    <w:rsid w:val="00D3388C"/>
    <w:rsid w:val="00D34BA1"/>
    <w:rsid w:val="00D351FC"/>
    <w:rsid w:val="00D361A4"/>
    <w:rsid w:val="00D36F7F"/>
    <w:rsid w:val="00D379ED"/>
    <w:rsid w:val="00D37E03"/>
    <w:rsid w:val="00D40712"/>
    <w:rsid w:val="00D4142C"/>
    <w:rsid w:val="00D4213F"/>
    <w:rsid w:val="00D42D13"/>
    <w:rsid w:val="00D430F5"/>
    <w:rsid w:val="00D44176"/>
    <w:rsid w:val="00D447F3"/>
    <w:rsid w:val="00D45092"/>
    <w:rsid w:val="00D46291"/>
    <w:rsid w:val="00D4652E"/>
    <w:rsid w:val="00D465F1"/>
    <w:rsid w:val="00D46CE1"/>
    <w:rsid w:val="00D47EBB"/>
    <w:rsid w:val="00D50536"/>
    <w:rsid w:val="00D50935"/>
    <w:rsid w:val="00D52695"/>
    <w:rsid w:val="00D52EEA"/>
    <w:rsid w:val="00D541F7"/>
    <w:rsid w:val="00D545E1"/>
    <w:rsid w:val="00D552B0"/>
    <w:rsid w:val="00D5530C"/>
    <w:rsid w:val="00D554A5"/>
    <w:rsid w:val="00D5641C"/>
    <w:rsid w:val="00D57AE1"/>
    <w:rsid w:val="00D57BD3"/>
    <w:rsid w:val="00D57F72"/>
    <w:rsid w:val="00D60D71"/>
    <w:rsid w:val="00D60DF4"/>
    <w:rsid w:val="00D610DA"/>
    <w:rsid w:val="00D619EA"/>
    <w:rsid w:val="00D6213C"/>
    <w:rsid w:val="00D62FC6"/>
    <w:rsid w:val="00D637BC"/>
    <w:rsid w:val="00D639EC"/>
    <w:rsid w:val="00D63F57"/>
    <w:rsid w:val="00D64422"/>
    <w:rsid w:val="00D650B0"/>
    <w:rsid w:val="00D6695C"/>
    <w:rsid w:val="00D66E59"/>
    <w:rsid w:val="00D70AF0"/>
    <w:rsid w:val="00D712AE"/>
    <w:rsid w:val="00D71D3F"/>
    <w:rsid w:val="00D72049"/>
    <w:rsid w:val="00D72B0A"/>
    <w:rsid w:val="00D7302D"/>
    <w:rsid w:val="00D73D8F"/>
    <w:rsid w:val="00D743ED"/>
    <w:rsid w:val="00D74AF4"/>
    <w:rsid w:val="00D75B3D"/>
    <w:rsid w:val="00D760CF"/>
    <w:rsid w:val="00D768C9"/>
    <w:rsid w:val="00D775D9"/>
    <w:rsid w:val="00D777ED"/>
    <w:rsid w:val="00D77976"/>
    <w:rsid w:val="00D81E6E"/>
    <w:rsid w:val="00D82713"/>
    <w:rsid w:val="00D82BF9"/>
    <w:rsid w:val="00D83324"/>
    <w:rsid w:val="00D83C9D"/>
    <w:rsid w:val="00D83CA2"/>
    <w:rsid w:val="00D848C9"/>
    <w:rsid w:val="00D8538E"/>
    <w:rsid w:val="00D86F2B"/>
    <w:rsid w:val="00D871AB"/>
    <w:rsid w:val="00D87B7D"/>
    <w:rsid w:val="00D87B8D"/>
    <w:rsid w:val="00D90CF7"/>
    <w:rsid w:val="00D92B03"/>
    <w:rsid w:val="00D93138"/>
    <w:rsid w:val="00D946AC"/>
    <w:rsid w:val="00D95614"/>
    <w:rsid w:val="00D968B9"/>
    <w:rsid w:val="00D96B9F"/>
    <w:rsid w:val="00D96FFD"/>
    <w:rsid w:val="00DA09A3"/>
    <w:rsid w:val="00DA1312"/>
    <w:rsid w:val="00DA32A8"/>
    <w:rsid w:val="00DA32EC"/>
    <w:rsid w:val="00DA33C4"/>
    <w:rsid w:val="00DA33FA"/>
    <w:rsid w:val="00DA3BB2"/>
    <w:rsid w:val="00DA3CFA"/>
    <w:rsid w:val="00DA409F"/>
    <w:rsid w:val="00DA4E3B"/>
    <w:rsid w:val="00DA5774"/>
    <w:rsid w:val="00DA61AA"/>
    <w:rsid w:val="00DA6685"/>
    <w:rsid w:val="00DB0002"/>
    <w:rsid w:val="00DB104B"/>
    <w:rsid w:val="00DB27F8"/>
    <w:rsid w:val="00DB390C"/>
    <w:rsid w:val="00DB45F6"/>
    <w:rsid w:val="00DB4C9D"/>
    <w:rsid w:val="00DB531E"/>
    <w:rsid w:val="00DB6181"/>
    <w:rsid w:val="00DC14AF"/>
    <w:rsid w:val="00DC14F6"/>
    <w:rsid w:val="00DC3113"/>
    <w:rsid w:val="00DC39FD"/>
    <w:rsid w:val="00DC4CF5"/>
    <w:rsid w:val="00DC4E6F"/>
    <w:rsid w:val="00DC64B4"/>
    <w:rsid w:val="00DC64B5"/>
    <w:rsid w:val="00DC6AA4"/>
    <w:rsid w:val="00DC6CE6"/>
    <w:rsid w:val="00DC74D2"/>
    <w:rsid w:val="00DD1259"/>
    <w:rsid w:val="00DD2415"/>
    <w:rsid w:val="00DD25F5"/>
    <w:rsid w:val="00DD2D5B"/>
    <w:rsid w:val="00DD2F26"/>
    <w:rsid w:val="00DD310F"/>
    <w:rsid w:val="00DD34D9"/>
    <w:rsid w:val="00DD3897"/>
    <w:rsid w:val="00DD3AE6"/>
    <w:rsid w:val="00DD428D"/>
    <w:rsid w:val="00DD4617"/>
    <w:rsid w:val="00DD58BC"/>
    <w:rsid w:val="00DD5B15"/>
    <w:rsid w:val="00DD75CA"/>
    <w:rsid w:val="00DD769E"/>
    <w:rsid w:val="00DD7C89"/>
    <w:rsid w:val="00DD7E11"/>
    <w:rsid w:val="00DD7E8C"/>
    <w:rsid w:val="00DE197F"/>
    <w:rsid w:val="00DE224F"/>
    <w:rsid w:val="00DE2DA6"/>
    <w:rsid w:val="00DE4057"/>
    <w:rsid w:val="00DE4239"/>
    <w:rsid w:val="00DE4E1D"/>
    <w:rsid w:val="00DE71D7"/>
    <w:rsid w:val="00DE7262"/>
    <w:rsid w:val="00DE74FC"/>
    <w:rsid w:val="00DE7CCB"/>
    <w:rsid w:val="00DF077B"/>
    <w:rsid w:val="00DF1790"/>
    <w:rsid w:val="00DF184E"/>
    <w:rsid w:val="00DF1965"/>
    <w:rsid w:val="00DF20F1"/>
    <w:rsid w:val="00DF3397"/>
    <w:rsid w:val="00DF41A0"/>
    <w:rsid w:val="00DF5755"/>
    <w:rsid w:val="00DF5A10"/>
    <w:rsid w:val="00DF7250"/>
    <w:rsid w:val="00DF7BB6"/>
    <w:rsid w:val="00E003DC"/>
    <w:rsid w:val="00E00708"/>
    <w:rsid w:val="00E0109B"/>
    <w:rsid w:val="00E02CCD"/>
    <w:rsid w:val="00E03092"/>
    <w:rsid w:val="00E037F7"/>
    <w:rsid w:val="00E04654"/>
    <w:rsid w:val="00E055C4"/>
    <w:rsid w:val="00E05BEC"/>
    <w:rsid w:val="00E05D3B"/>
    <w:rsid w:val="00E11896"/>
    <w:rsid w:val="00E127D9"/>
    <w:rsid w:val="00E128DF"/>
    <w:rsid w:val="00E12A73"/>
    <w:rsid w:val="00E1304A"/>
    <w:rsid w:val="00E13217"/>
    <w:rsid w:val="00E13984"/>
    <w:rsid w:val="00E14779"/>
    <w:rsid w:val="00E14A05"/>
    <w:rsid w:val="00E16DD9"/>
    <w:rsid w:val="00E16E04"/>
    <w:rsid w:val="00E17106"/>
    <w:rsid w:val="00E171FD"/>
    <w:rsid w:val="00E201A0"/>
    <w:rsid w:val="00E20481"/>
    <w:rsid w:val="00E20695"/>
    <w:rsid w:val="00E215DD"/>
    <w:rsid w:val="00E216A6"/>
    <w:rsid w:val="00E22946"/>
    <w:rsid w:val="00E229CA"/>
    <w:rsid w:val="00E22C13"/>
    <w:rsid w:val="00E26B3A"/>
    <w:rsid w:val="00E270BF"/>
    <w:rsid w:val="00E274DC"/>
    <w:rsid w:val="00E30029"/>
    <w:rsid w:val="00E3031D"/>
    <w:rsid w:val="00E313CB"/>
    <w:rsid w:val="00E32373"/>
    <w:rsid w:val="00E350A8"/>
    <w:rsid w:val="00E35A2C"/>
    <w:rsid w:val="00E363F9"/>
    <w:rsid w:val="00E366C7"/>
    <w:rsid w:val="00E36FFE"/>
    <w:rsid w:val="00E379B9"/>
    <w:rsid w:val="00E37B9E"/>
    <w:rsid w:val="00E405D2"/>
    <w:rsid w:val="00E41457"/>
    <w:rsid w:val="00E423F3"/>
    <w:rsid w:val="00E42505"/>
    <w:rsid w:val="00E42841"/>
    <w:rsid w:val="00E42E99"/>
    <w:rsid w:val="00E448B6"/>
    <w:rsid w:val="00E4527D"/>
    <w:rsid w:val="00E46AEB"/>
    <w:rsid w:val="00E47F33"/>
    <w:rsid w:val="00E50A82"/>
    <w:rsid w:val="00E54B1F"/>
    <w:rsid w:val="00E554E1"/>
    <w:rsid w:val="00E57983"/>
    <w:rsid w:val="00E57CB0"/>
    <w:rsid w:val="00E60101"/>
    <w:rsid w:val="00E60146"/>
    <w:rsid w:val="00E60E46"/>
    <w:rsid w:val="00E6171C"/>
    <w:rsid w:val="00E626F0"/>
    <w:rsid w:val="00E63D93"/>
    <w:rsid w:val="00E65D33"/>
    <w:rsid w:val="00E65DBE"/>
    <w:rsid w:val="00E66E9C"/>
    <w:rsid w:val="00E67A98"/>
    <w:rsid w:val="00E70410"/>
    <w:rsid w:val="00E716EF"/>
    <w:rsid w:val="00E72BF0"/>
    <w:rsid w:val="00E72C44"/>
    <w:rsid w:val="00E73AB2"/>
    <w:rsid w:val="00E74002"/>
    <w:rsid w:val="00E74426"/>
    <w:rsid w:val="00E74542"/>
    <w:rsid w:val="00E74E6C"/>
    <w:rsid w:val="00E75701"/>
    <w:rsid w:val="00E760B4"/>
    <w:rsid w:val="00E76842"/>
    <w:rsid w:val="00E76CC1"/>
    <w:rsid w:val="00E77110"/>
    <w:rsid w:val="00E774FF"/>
    <w:rsid w:val="00E77A29"/>
    <w:rsid w:val="00E77B05"/>
    <w:rsid w:val="00E807A5"/>
    <w:rsid w:val="00E81077"/>
    <w:rsid w:val="00E82011"/>
    <w:rsid w:val="00E826E2"/>
    <w:rsid w:val="00E82BCC"/>
    <w:rsid w:val="00E82CF5"/>
    <w:rsid w:val="00E82DAC"/>
    <w:rsid w:val="00E83701"/>
    <w:rsid w:val="00E83BC7"/>
    <w:rsid w:val="00E840F8"/>
    <w:rsid w:val="00E847C6"/>
    <w:rsid w:val="00E84EE3"/>
    <w:rsid w:val="00E8653B"/>
    <w:rsid w:val="00E86E76"/>
    <w:rsid w:val="00E90743"/>
    <w:rsid w:val="00E91A67"/>
    <w:rsid w:val="00E95CEC"/>
    <w:rsid w:val="00E95DC6"/>
    <w:rsid w:val="00E95F3A"/>
    <w:rsid w:val="00EA0593"/>
    <w:rsid w:val="00EA105A"/>
    <w:rsid w:val="00EA18C0"/>
    <w:rsid w:val="00EA2CC6"/>
    <w:rsid w:val="00EA3721"/>
    <w:rsid w:val="00EA39C2"/>
    <w:rsid w:val="00EA3B4C"/>
    <w:rsid w:val="00EA4BDD"/>
    <w:rsid w:val="00EA54EF"/>
    <w:rsid w:val="00EA5D1C"/>
    <w:rsid w:val="00EA5EDA"/>
    <w:rsid w:val="00EA6049"/>
    <w:rsid w:val="00EA690C"/>
    <w:rsid w:val="00EA6FEA"/>
    <w:rsid w:val="00EA71D3"/>
    <w:rsid w:val="00EA775C"/>
    <w:rsid w:val="00EB074F"/>
    <w:rsid w:val="00EB201D"/>
    <w:rsid w:val="00EB2DF6"/>
    <w:rsid w:val="00EB2E9A"/>
    <w:rsid w:val="00EB5E9E"/>
    <w:rsid w:val="00EB760F"/>
    <w:rsid w:val="00EB7C6E"/>
    <w:rsid w:val="00EC1B74"/>
    <w:rsid w:val="00EC2831"/>
    <w:rsid w:val="00EC3B8F"/>
    <w:rsid w:val="00EC6506"/>
    <w:rsid w:val="00EC6EE5"/>
    <w:rsid w:val="00EC7FCE"/>
    <w:rsid w:val="00ED0BBA"/>
    <w:rsid w:val="00ED1EE4"/>
    <w:rsid w:val="00ED2A4F"/>
    <w:rsid w:val="00ED3465"/>
    <w:rsid w:val="00ED363D"/>
    <w:rsid w:val="00ED3B61"/>
    <w:rsid w:val="00ED598C"/>
    <w:rsid w:val="00ED5C53"/>
    <w:rsid w:val="00ED65D2"/>
    <w:rsid w:val="00ED7369"/>
    <w:rsid w:val="00ED7473"/>
    <w:rsid w:val="00ED793A"/>
    <w:rsid w:val="00ED7CB6"/>
    <w:rsid w:val="00EE1D06"/>
    <w:rsid w:val="00EE314A"/>
    <w:rsid w:val="00EE4420"/>
    <w:rsid w:val="00EE4442"/>
    <w:rsid w:val="00EE479E"/>
    <w:rsid w:val="00EE4DA5"/>
    <w:rsid w:val="00EE5708"/>
    <w:rsid w:val="00EE69C0"/>
    <w:rsid w:val="00EE7299"/>
    <w:rsid w:val="00EF06D6"/>
    <w:rsid w:val="00EF0765"/>
    <w:rsid w:val="00EF1791"/>
    <w:rsid w:val="00EF181C"/>
    <w:rsid w:val="00EF35CB"/>
    <w:rsid w:val="00EF3B88"/>
    <w:rsid w:val="00EF4544"/>
    <w:rsid w:val="00EF4596"/>
    <w:rsid w:val="00EF4A1F"/>
    <w:rsid w:val="00EF4F9B"/>
    <w:rsid w:val="00F00817"/>
    <w:rsid w:val="00F010C1"/>
    <w:rsid w:val="00F0175F"/>
    <w:rsid w:val="00F01AC7"/>
    <w:rsid w:val="00F0216F"/>
    <w:rsid w:val="00F027E3"/>
    <w:rsid w:val="00F032EF"/>
    <w:rsid w:val="00F03ED2"/>
    <w:rsid w:val="00F048A2"/>
    <w:rsid w:val="00F056B2"/>
    <w:rsid w:val="00F05E97"/>
    <w:rsid w:val="00F06392"/>
    <w:rsid w:val="00F06B47"/>
    <w:rsid w:val="00F07585"/>
    <w:rsid w:val="00F077E7"/>
    <w:rsid w:val="00F07A1E"/>
    <w:rsid w:val="00F07D95"/>
    <w:rsid w:val="00F10F2C"/>
    <w:rsid w:val="00F11432"/>
    <w:rsid w:val="00F119E7"/>
    <w:rsid w:val="00F12424"/>
    <w:rsid w:val="00F12437"/>
    <w:rsid w:val="00F127EA"/>
    <w:rsid w:val="00F13A5A"/>
    <w:rsid w:val="00F15F02"/>
    <w:rsid w:val="00F17BE0"/>
    <w:rsid w:val="00F20E94"/>
    <w:rsid w:val="00F21295"/>
    <w:rsid w:val="00F21471"/>
    <w:rsid w:val="00F21C08"/>
    <w:rsid w:val="00F22E64"/>
    <w:rsid w:val="00F277C5"/>
    <w:rsid w:val="00F27CB4"/>
    <w:rsid w:val="00F30323"/>
    <w:rsid w:val="00F303AE"/>
    <w:rsid w:val="00F3049B"/>
    <w:rsid w:val="00F307E8"/>
    <w:rsid w:val="00F30F7B"/>
    <w:rsid w:val="00F3144E"/>
    <w:rsid w:val="00F3210F"/>
    <w:rsid w:val="00F322C7"/>
    <w:rsid w:val="00F34848"/>
    <w:rsid w:val="00F357E8"/>
    <w:rsid w:val="00F36937"/>
    <w:rsid w:val="00F36D05"/>
    <w:rsid w:val="00F37A9B"/>
    <w:rsid w:val="00F40F7A"/>
    <w:rsid w:val="00F411F1"/>
    <w:rsid w:val="00F4231B"/>
    <w:rsid w:val="00F431B0"/>
    <w:rsid w:val="00F436A2"/>
    <w:rsid w:val="00F4378C"/>
    <w:rsid w:val="00F44080"/>
    <w:rsid w:val="00F4612B"/>
    <w:rsid w:val="00F4661B"/>
    <w:rsid w:val="00F471E3"/>
    <w:rsid w:val="00F5045C"/>
    <w:rsid w:val="00F51FEC"/>
    <w:rsid w:val="00F52EA5"/>
    <w:rsid w:val="00F53755"/>
    <w:rsid w:val="00F54FB7"/>
    <w:rsid w:val="00F56008"/>
    <w:rsid w:val="00F56C7F"/>
    <w:rsid w:val="00F576AF"/>
    <w:rsid w:val="00F5779B"/>
    <w:rsid w:val="00F57988"/>
    <w:rsid w:val="00F579D8"/>
    <w:rsid w:val="00F57C6B"/>
    <w:rsid w:val="00F57EA5"/>
    <w:rsid w:val="00F60BDF"/>
    <w:rsid w:val="00F61C36"/>
    <w:rsid w:val="00F62081"/>
    <w:rsid w:val="00F6415F"/>
    <w:rsid w:val="00F659A4"/>
    <w:rsid w:val="00F65A8C"/>
    <w:rsid w:val="00F66252"/>
    <w:rsid w:val="00F66379"/>
    <w:rsid w:val="00F677C9"/>
    <w:rsid w:val="00F74CA6"/>
    <w:rsid w:val="00F7588F"/>
    <w:rsid w:val="00F75FEF"/>
    <w:rsid w:val="00F76D61"/>
    <w:rsid w:val="00F80748"/>
    <w:rsid w:val="00F81F7F"/>
    <w:rsid w:val="00F84455"/>
    <w:rsid w:val="00F84F34"/>
    <w:rsid w:val="00F8573A"/>
    <w:rsid w:val="00F85B6B"/>
    <w:rsid w:val="00F85BA6"/>
    <w:rsid w:val="00F860A5"/>
    <w:rsid w:val="00F86375"/>
    <w:rsid w:val="00F87005"/>
    <w:rsid w:val="00F9009C"/>
    <w:rsid w:val="00F9193E"/>
    <w:rsid w:val="00F93CF9"/>
    <w:rsid w:val="00F9437A"/>
    <w:rsid w:val="00F95529"/>
    <w:rsid w:val="00F95946"/>
    <w:rsid w:val="00F962D8"/>
    <w:rsid w:val="00F96693"/>
    <w:rsid w:val="00FA125E"/>
    <w:rsid w:val="00FA13CF"/>
    <w:rsid w:val="00FA5676"/>
    <w:rsid w:val="00FA56A6"/>
    <w:rsid w:val="00FA650A"/>
    <w:rsid w:val="00FA66D6"/>
    <w:rsid w:val="00FA67E5"/>
    <w:rsid w:val="00FA78FC"/>
    <w:rsid w:val="00FB15B2"/>
    <w:rsid w:val="00FB1742"/>
    <w:rsid w:val="00FB2749"/>
    <w:rsid w:val="00FB372F"/>
    <w:rsid w:val="00FB6B81"/>
    <w:rsid w:val="00FC201C"/>
    <w:rsid w:val="00FC2645"/>
    <w:rsid w:val="00FC2ED2"/>
    <w:rsid w:val="00FC4BC8"/>
    <w:rsid w:val="00FC4E1B"/>
    <w:rsid w:val="00FC5284"/>
    <w:rsid w:val="00FC5A6E"/>
    <w:rsid w:val="00FC5F9E"/>
    <w:rsid w:val="00FC65BC"/>
    <w:rsid w:val="00FC69A7"/>
    <w:rsid w:val="00FC7082"/>
    <w:rsid w:val="00FD0BFB"/>
    <w:rsid w:val="00FD0EDB"/>
    <w:rsid w:val="00FD185A"/>
    <w:rsid w:val="00FD1A9D"/>
    <w:rsid w:val="00FD1FF8"/>
    <w:rsid w:val="00FD2457"/>
    <w:rsid w:val="00FD303D"/>
    <w:rsid w:val="00FD3DF3"/>
    <w:rsid w:val="00FD47C8"/>
    <w:rsid w:val="00FD4C9D"/>
    <w:rsid w:val="00FD57EA"/>
    <w:rsid w:val="00FD70DD"/>
    <w:rsid w:val="00FD7CF1"/>
    <w:rsid w:val="00FE15C5"/>
    <w:rsid w:val="00FE268F"/>
    <w:rsid w:val="00FE3552"/>
    <w:rsid w:val="00FE4659"/>
    <w:rsid w:val="00FE4BE9"/>
    <w:rsid w:val="00FE56C8"/>
    <w:rsid w:val="00FE5C65"/>
    <w:rsid w:val="00FE6519"/>
    <w:rsid w:val="00FE69D9"/>
    <w:rsid w:val="00FE790E"/>
    <w:rsid w:val="00FE7970"/>
    <w:rsid w:val="00FE7BE4"/>
    <w:rsid w:val="00FF0132"/>
    <w:rsid w:val="00FF038A"/>
    <w:rsid w:val="00FF060D"/>
    <w:rsid w:val="00FF2A88"/>
    <w:rsid w:val="00FF2D9B"/>
    <w:rsid w:val="00FF3531"/>
    <w:rsid w:val="00FF3B15"/>
    <w:rsid w:val="00FF3D8D"/>
    <w:rsid w:val="00FF50F9"/>
    <w:rsid w:val="00FF5AC7"/>
    <w:rsid w:val="00FF63F9"/>
    <w:rsid w:val="00FF657E"/>
    <w:rsid w:val="00FF6CD2"/>
    <w:rsid w:val="00FF7432"/>
    <w:rsid w:val="00FF74D9"/>
    <w:rsid w:val="00FF7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5A4"/>
    <w:rPr>
      <w:sz w:val="24"/>
      <w:szCs w:val="24"/>
    </w:rPr>
  </w:style>
  <w:style w:type="paragraph" w:styleId="10">
    <w:name w:val="heading 1"/>
    <w:basedOn w:val="a1"/>
    <w:qFormat/>
    <w:rsid w:val="009B45A4"/>
    <w:pPr>
      <w:tabs>
        <w:tab w:val="num" w:pos="1620"/>
      </w:tabs>
      <w:spacing w:before="60" w:after="60"/>
      <w:ind w:firstLine="709"/>
      <w:contextualSpacing/>
      <w:jc w:val="both"/>
      <w:outlineLvl w:val="0"/>
    </w:pPr>
    <w:rPr>
      <w:rFonts w:cs="Arial"/>
      <w:b/>
      <w:bCs/>
      <w:kern w:val="32"/>
      <w:szCs w:val="28"/>
    </w:rPr>
  </w:style>
  <w:style w:type="paragraph" w:styleId="21">
    <w:name w:val="heading 2"/>
    <w:basedOn w:val="a1"/>
    <w:next w:val="a1"/>
    <w:qFormat/>
    <w:rsid w:val="00071CB7"/>
    <w:pPr>
      <w:keepNext/>
      <w:spacing w:before="240" w:after="60"/>
      <w:outlineLvl w:val="1"/>
    </w:pPr>
    <w:rPr>
      <w:rFonts w:ascii="Arial" w:hAnsi="Arial" w:cs="Arial"/>
      <w:b/>
      <w:bCs/>
      <w:i/>
      <w:iCs/>
      <w:sz w:val="28"/>
      <w:szCs w:val="28"/>
    </w:rPr>
  </w:style>
  <w:style w:type="paragraph" w:styleId="30">
    <w:name w:val="heading 3"/>
    <w:basedOn w:val="a1"/>
    <w:next w:val="a1"/>
    <w:qFormat/>
    <w:rsid w:val="006D7730"/>
    <w:pPr>
      <w:keepNext/>
      <w:spacing w:before="240" w:after="60"/>
      <w:jc w:val="both"/>
      <w:outlineLvl w:val="2"/>
    </w:pPr>
    <w:rPr>
      <w:rFonts w:ascii="Arial" w:hAnsi="Arial" w:cs="Arial"/>
      <w:b/>
      <w:bCs/>
      <w:sz w:val="26"/>
      <w:szCs w:val="26"/>
    </w:rPr>
  </w:style>
  <w:style w:type="paragraph" w:styleId="40">
    <w:name w:val="heading 4"/>
    <w:basedOn w:val="a1"/>
    <w:next w:val="a1"/>
    <w:qFormat/>
    <w:rsid w:val="006D7730"/>
    <w:pPr>
      <w:keepNext/>
      <w:spacing w:before="240" w:after="60"/>
      <w:jc w:val="both"/>
      <w:outlineLvl w:val="3"/>
    </w:pPr>
    <w:rPr>
      <w:b/>
      <w:bCs/>
      <w:sz w:val="28"/>
      <w:szCs w:val="28"/>
    </w:rPr>
  </w:style>
  <w:style w:type="paragraph" w:styleId="5">
    <w:name w:val="heading 5"/>
    <w:basedOn w:val="a1"/>
    <w:next w:val="a1"/>
    <w:qFormat/>
    <w:rsid w:val="006D7730"/>
    <w:pPr>
      <w:spacing w:before="240" w:after="60"/>
      <w:jc w:val="both"/>
      <w:outlineLvl w:val="4"/>
    </w:pPr>
    <w:rPr>
      <w:b/>
      <w:bCs/>
      <w:i/>
      <w:iCs/>
      <w:sz w:val="26"/>
      <w:szCs w:val="26"/>
    </w:rPr>
  </w:style>
  <w:style w:type="paragraph" w:styleId="6">
    <w:name w:val="heading 6"/>
    <w:basedOn w:val="a1"/>
    <w:next w:val="a1"/>
    <w:qFormat/>
    <w:rsid w:val="006D7730"/>
    <w:pPr>
      <w:spacing w:before="240" w:after="60"/>
      <w:jc w:val="both"/>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z-">
    <w:name w:val="HTML Top of Form"/>
    <w:basedOn w:val="a1"/>
    <w:next w:val="a1"/>
    <w:hidden/>
    <w:rsid w:val="009B45A4"/>
    <w:pPr>
      <w:pBdr>
        <w:bottom w:val="single" w:sz="6" w:space="1" w:color="auto"/>
      </w:pBdr>
      <w:jc w:val="center"/>
    </w:pPr>
    <w:rPr>
      <w:rFonts w:ascii="Arial" w:hAnsi="Arial" w:cs="Arial"/>
      <w:vanish/>
      <w:sz w:val="16"/>
      <w:szCs w:val="16"/>
    </w:rPr>
  </w:style>
  <w:style w:type="paragraph" w:styleId="a5">
    <w:name w:val="Body Text"/>
    <w:basedOn w:val="a1"/>
    <w:link w:val="a6"/>
    <w:rsid w:val="009B45A4"/>
    <w:pPr>
      <w:spacing w:after="120"/>
    </w:pPr>
  </w:style>
  <w:style w:type="character" w:customStyle="1" w:styleId="a6">
    <w:name w:val="Основной текст Знак"/>
    <w:link w:val="a5"/>
    <w:rsid w:val="008F6A4F"/>
    <w:rPr>
      <w:sz w:val="24"/>
      <w:szCs w:val="24"/>
      <w:lang w:val="ru-RU" w:eastAsia="ru-RU" w:bidi="ar-SA"/>
    </w:rPr>
  </w:style>
  <w:style w:type="paragraph" w:customStyle="1" w:styleId="ConsPlusNormal">
    <w:name w:val="ConsPlusNormal"/>
    <w:uiPriority w:val="99"/>
    <w:rsid w:val="009B45A4"/>
    <w:pPr>
      <w:widowControl w:val="0"/>
      <w:autoSpaceDE w:val="0"/>
      <w:autoSpaceDN w:val="0"/>
      <w:adjustRightInd w:val="0"/>
      <w:ind w:firstLine="720"/>
    </w:pPr>
    <w:rPr>
      <w:rFonts w:ascii="Arial" w:hAnsi="Arial" w:cs="Arial"/>
    </w:rPr>
  </w:style>
  <w:style w:type="paragraph" w:customStyle="1" w:styleId="ConsPlusNonformat">
    <w:name w:val="ConsPlusNonformat"/>
    <w:rsid w:val="009B45A4"/>
    <w:pPr>
      <w:widowControl w:val="0"/>
      <w:autoSpaceDE w:val="0"/>
      <w:autoSpaceDN w:val="0"/>
      <w:adjustRightInd w:val="0"/>
    </w:pPr>
    <w:rPr>
      <w:rFonts w:ascii="Courier New" w:hAnsi="Courier New" w:cs="Courier New"/>
    </w:rPr>
  </w:style>
  <w:style w:type="paragraph" w:customStyle="1" w:styleId="a7">
    <w:name w:val="Íîðìàëüíûé"/>
    <w:semiHidden/>
    <w:rsid w:val="009B45A4"/>
    <w:rPr>
      <w:rFonts w:ascii="Courier" w:hAnsi="Courier"/>
      <w:sz w:val="24"/>
      <w:lang w:val="en-GB"/>
    </w:rPr>
  </w:style>
  <w:style w:type="paragraph" w:styleId="z-0">
    <w:name w:val="HTML Bottom of Form"/>
    <w:basedOn w:val="a1"/>
    <w:next w:val="a1"/>
    <w:hidden/>
    <w:rsid w:val="009B45A4"/>
    <w:pPr>
      <w:pBdr>
        <w:top w:val="single" w:sz="6" w:space="1" w:color="auto"/>
      </w:pBdr>
      <w:jc w:val="center"/>
    </w:pPr>
    <w:rPr>
      <w:rFonts w:ascii="Arial" w:hAnsi="Arial" w:cs="Arial"/>
      <w:vanish/>
      <w:sz w:val="16"/>
      <w:szCs w:val="16"/>
    </w:rPr>
  </w:style>
  <w:style w:type="paragraph" w:styleId="3">
    <w:name w:val="List Bullet 3"/>
    <w:basedOn w:val="a1"/>
    <w:autoRedefine/>
    <w:rsid w:val="00681785"/>
    <w:pPr>
      <w:numPr>
        <w:numId w:val="1"/>
      </w:numPr>
      <w:spacing w:after="60"/>
      <w:jc w:val="both"/>
    </w:pPr>
    <w:rPr>
      <w:szCs w:val="20"/>
    </w:rPr>
  </w:style>
  <w:style w:type="paragraph" w:styleId="a8">
    <w:name w:val="Title"/>
    <w:basedOn w:val="a1"/>
    <w:qFormat/>
    <w:rsid w:val="00681785"/>
    <w:pPr>
      <w:spacing w:before="240" w:after="60"/>
      <w:jc w:val="center"/>
      <w:outlineLvl w:val="0"/>
    </w:pPr>
    <w:rPr>
      <w:rFonts w:ascii="Arial" w:hAnsi="Arial"/>
      <w:b/>
      <w:kern w:val="28"/>
      <w:sz w:val="32"/>
      <w:szCs w:val="20"/>
    </w:rPr>
  </w:style>
  <w:style w:type="paragraph" w:customStyle="1" w:styleId="1">
    <w:name w:val="Стиль1"/>
    <w:basedOn w:val="a1"/>
    <w:rsid w:val="00681785"/>
    <w:pPr>
      <w:keepNext/>
      <w:keepLines/>
      <w:widowControl w:val="0"/>
      <w:numPr>
        <w:numId w:val="2"/>
      </w:numPr>
      <w:suppressLineNumbers/>
      <w:suppressAutoHyphens/>
      <w:spacing w:after="60"/>
    </w:pPr>
    <w:rPr>
      <w:b/>
      <w:sz w:val="28"/>
    </w:rPr>
  </w:style>
  <w:style w:type="paragraph" w:customStyle="1" w:styleId="20">
    <w:name w:val="Стиль2"/>
    <w:basedOn w:val="22"/>
    <w:link w:val="23"/>
    <w:rsid w:val="00681785"/>
    <w:pPr>
      <w:keepNext/>
      <w:keepLines/>
      <w:widowControl w:val="0"/>
      <w:numPr>
        <w:ilvl w:val="1"/>
        <w:numId w:val="2"/>
      </w:numPr>
      <w:suppressLineNumbers/>
      <w:suppressAutoHyphens/>
      <w:spacing w:after="60"/>
      <w:jc w:val="both"/>
    </w:pPr>
    <w:rPr>
      <w:b/>
    </w:rPr>
  </w:style>
  <w:style w:type="paragraph" w:styleId="22">
    <w:name w:val="List Number 2"/>
    <w:basedOn w:val="a1"/>
    <w:link w:val="24"/>
    <w:rsid w:val="00681785"/>
    <w:pPr>
      <w:tabs>
        <w:tab w:val="num" w:pos="972"/>
      </w:tabs>
      <w:ind w:left="972" w:hanging="432"/>
    </w:pPr>
  </w:style>
  <w:style w:type="character" w:customStyle="1" w:styleId="24">
    <w:name w:val="Нумерованный список 2 Знак"/>
    <w:link w:val="22"/>
    <w:rsid w:val="004B7D1C"/>
    <w:rPr>
      <w:sz w:val="24"/>
      <w:szCs w:val="24"/>
      <w:lang w:val="ru-RU" w:eastAsia="ru-RU" w:bidi="ar-SA"/>
    </w:rPr>
  </w:style>
  <w:style w:type="character" w:customStyle="1" w:styleId="23">
    <w:name w:val="Стиль2 Знак"/>
    <w:link w:val="20"/>
    <w:rsid w:val="004B7D1C"/>
    <w:rPr>
      <w:b/>
      <w:sz w:val="24"/>
      <w:szCs w:val="24"/>
      <w:lang w:val="ru-RU" w:eastAsia="ru-RU" w:bidi="ar-SA"/>
    </w:rPr>
  </w:style>
  <w:style w:type="character" w:styleId="a9">
    <w:name w:val="Hyperlink"/>
    <w:rsid w:val="00681785"/>
    <w:rPr>
      <w:color w:val="0000FF"/>
      <w:u w:val="single"/>
    </w:rPr>
  </w:style>
  <w:style w:type="table" w:styleId="aa">
    <w:name w:val="Table Grid"/>
    <w:basedOn w:val="a3"/>
    <w:rsid w:val="00681785"/>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toc 2"/>
    <w:basedOn w:val="a1"/>
    <w:next w:val="a1"/>
    <w:autoRedefine/>
    <w:semiHidden/>
    <w:rsid w:val="00984BA5"/>
    <w:pPr>
      <w:tabs>
        <w:tab w:val="left" w:pos="720"/>
        <w:tab w:val="left" w:pos="6300"/>
        <w:tab w:val="right" w:leader="dot" w:pos="9345"/>
      </w:tabs>
      <w:spacing w:after="60"/>
      <w:jc w:val="both"/>
    </w:pPr>
  </w:style>
  <w:style w:type="paragraph" w:styleId="11">
    <w:name w:val="toc 1"/>
    <w:basedOn w:val="a1"/>
    <w:next w:val="a1"/>
    <w:autoRedefine/>
    <w:semiHidden/>
    <w:rsid w:val="00681785"/>
    <w:pPr>
      <w:spacing w:after="60"/>
      <w:jc w:val="both"/>
    </w:pPr>
  </w:style>
  <w:style w:type="paragraph" w:customStyle="1" w:styleId="31">
    <w:name w:val="Стиль3"/>
    <w:basedOn w:val="26"/>
    <w:link w:val="32"/>
    <w:rsid w:val="005E530A"/>
    <w:pPr>
      <w:widowControl w:val="0"/>
      <w:tabs>
        <w:tab w:val="num" w:pos="1307"/>
      </w:tabs>
      <w:adjustRightInd w:val="0"/>
      <w:spacing w:after="0" w:line="240" w:lineRule="auto"/>
      <w:ind w:left="1080"/>
      <w:jc w:val="both"/>
      <w:textAlignment w:val="baseline"/>
    </w:pPr>
    <w:rPr>
      <w:szCs w:val="20"/>
    </w:rPr>
  </w:style>
  <w:style w:type="paragraph" w:styleId="26">
    <w:name w:val="Body Text Indent 2"/>
    <w:basedOn w:val="a1"/>
    <w:rsid w:val="005E530A"/>
    <w:pPr>
      <w:spacing w:after="120" w:line="480" w:lineRule="auto"/>
      <w:ind w:left="283"/>
    </w:pPr>
  </w:style>
  <w:style w:type="paragraph" w:styleId="ab">
    <w:name w:val="Date"/>
    <w:basedOn w:val="a1"/>
    <w:next w:val="a1"/>
    <w:rsid w:val="004B542F"/>
    <w:pPr>
      <w:spacing w:after="60"/>
      <w:jc w:val="both"/>
    </w:pPr>
    <w:rPr>
      <w:szCs w:val="20"/>
    </w:rPr>
  </w:style>
  <w:style w:type="paragraph" w:styleId="33">
    <w:name w:val="toc 3"/>
    <w:basedOn w:val="a1"/>
    <w:next w:val="a1"/>
    <w:autoRedefine/>
    <w:semiHidden/>
    <w:rsid w:val="004B542F"/>
    <w:pPr>
      <w:spacing w:after="60"/>
      <w:ind w:left="480"/>
      <w:jc w:val="both"/>
    </w:pPr>
  </w:style>
  <w:style w:type="character" w:styleId="ac">
    <w:name w:val="page number"/>
    <w:rsid w:val="00624428"/>
    <w:rPr>
      <w:rFonts w:ascii="Times New Roman" w:hAnsi="Times New Roman"/>
    </w:rPr>
  </w:style>
  <w:style w:type="paragraph" w:styleId="ad">
    <w:name w:val="Body Text Indent"/>
    <w:basedOn w:val="a1"/>
    <w:rsid w:val="00054EC6"/>
    <w:pPr>
      <w:spacing w:after="120"/>
      <w:ind w:left="283"/>
    </w:pPr>
  </w:style>
  <w:style w:type="paragraph" w:styleId="a">
    <w:name w:val="List Bullet"/>
    <w:basedOn w:val="a1"/>
    <w:rsid w:val="00054EC6"/>
    <w:pPr>
      <w:numPr>
        <w:numId w:val="3"/>
      </w:numPr>
    </w:pPr>
  </w:style>
  <w:style w:type="character" w:customStyle="1" w:styleId="ae">
    <w:name w:val="Основной шрифт"/>
    <w:semiHidden/>
    <w:rsid w:val="0049327B"/>
  </w:style>
  <w:style w:type="paragraph" w:styleId="34">
    <w:name w:val="Body Text 3"/>
    <w:basedOn w:val="a1"/>
    <w:rsid w:val="0049327B"/>
    <w:pPr>
      <w:spacing w:after="120"/>
      <w:jc w:val="both"/>
    </w:pPr>
    <w:rPr>
      <w:sz w:val="16"/>
      <w:szCs w:val="16"/>
    </w:rPr>
  </w:style>
  <w:style w:type="paragraph" w:customStyle="1" w:styleId="a0">
    <w:name w:val="Раздел"/>
    <w:basedOn w:val="a1"/>
    <w:semiHidden/>
    <w:rsid w:val="0049327B"/>
    <w:pPr>
      <w:numPr>
        <w:ilvl w:val="1"/>
        <w:numId w:val="4"/>
      </w:numPr>
      <w:spacing w:before="120" w:after="120"/>
      <w:jc w:val="center"/>
    </w:pPr>
    <w:rPr>
      <w:rFonts w:ascii="Arial Narrow" w:hAnsi="Arial Narrow"/>
      <w:b/>
      <w:sz w:val="28"/>
      <w:szCs w:val="20"/>
    </w:rPr>
  </w:style>
  <w:style w:type="paragraph" w:styleId="af">
    <w:name w:val="footnote text"/>
    <w:basedOn w:val="a1"/>
    <w:semiHidden/>
    <w:rsid w:val="00214322"/>
    <w:pPr>
      <w:spacing w:after="60"/>
      <w:jc w:val="both"/>
    </w:pPr>
    <w:rPr>
      <w:sz w:val="20"/>
      <w:szCs w:val="20"/>
    </w:rPr>
  </w:style>
  <w:style w:type="paragraph" w:styleId="HTML">
    <w:name w:val="HTML Address"/>
    <w:basedOn w:val="a1"/>
    <w:rsid w:val="00214322"/>
    <w:pPr>
      <w:spacing w:after="60"/>
      <w:jc w:val="both"/>
    </w:pPr>
    <w:rPr>
      <w:i/>
      <w:iCs/>
    </w:rPr>
  </w:style>
  <w:style w:type="paragraph" w:customStyle="1" w:styleId="ConsNormal">
    <w:name w:val="ConsNormal"/>
    <w:semiHidden/>
    <w:rsid w:val="00214322"/>
    <w:pPr>
      <w:widowControl w:val="0"/>
      <w:autoSpaceDE w:val="0"/>
      <w:autoSpaceDN w:val="0"/>
      <w:adjustRightInd w:val="0"/>
      <w:ind w:right="19772" w:firstLine="720"/>
    </w:pPr>
    <w:rPr>
      <w:rFonts w:ascii="Arial" w:hAnsi="Arial" w:cs="Arial"/>
    </w:rPr>
  </w:style>
  <w:style w:type="paragraph" w:styleId="af0">
    <w:name w:val="Normal (Web)"/>
    <w:basedOn w:val="a1"/>
    <w:link w:val="af1"/>
    <w:rsid w:val="008F6A4F"/>
    <w:pPr>
      <w:spacing w:before="100" w:beforeAutospacing="1" w:after="100" w:afterAutospacing="1"/>
    </w:pPr>
  </w:style>
  <w:style w:type="character" w:customStyle="1" w:styleId="af1">
    <w:name w:val="Обычный (веб) Знак"/>
    <w:link w:val="af0"/>
    <w:rsid w:val="008F6A4F"/>
    <w:rPr>
      <w:sz w:val="24"/>
      <w:szCs w:val="24"/>
      <w:lang w:val="ru-RU" w:eastAsia="ru-RU" w:bidi="ar-SA"/>
    </w:rPr>
  </w:style>
  <w:style w:type="character" w:styleId="af2">
    <w:name w:val="footnote reference"/>
    <w:semiHidden/>
    <w:rsid w:val="00E42505"/>
    <w:rPr>
      <w:vertAlign w:val="superscript"/>
    </w:rPr>
  </w:style>
  <w:style w:type="paragraph" w:styleId="af3">
    <w:name w:val="header"/>
    <w:basedOn w:val="a1"/>
    <w:rsid w:val="00E42505"/>
    <w:pPr>
      <w:tabs>
        <w:tab w:val="center" w:pos="4677"/>
        <w:tab w:val="right" w:pos="9355"/>
      </w:tabs>
    </w:pPr>
  </w:style>
  <w:style w:type="paragraph" w:styleId="af4">
    <w:name w:val="Balloon Text"/>
    <w:basedOn w:val="a1"/>
    <w:semiHidden/>
    <w:rsid w:val="000E4ACF"/>
    <w:rPr>
      <w:rFonts w:ascii="Tahoma" w:hAnsi="Tahoma" w:cs="Tahoma"/>
      <w:sz w:val="16"/>
      <w:szCs w:val="16"/>
    </w:rPr>
  </w:style>
  <w:style w:type="paragraph" w:styleId="4">
    <w:name w:val="List Number 4"/>
    <w:basedOn w:val="a1"/>
    <w:rsid w:val="003829B6"/>
    <w:pPr>
      <w:numPr>
        <w:numId w:val="5"/>
      </w:numPr>
      <w:spacing w:after="60"/>
      <w:jc w:val="both"/>
    </w:pPr>
    <w:rPr>
      <w:szCs w:val="20"/>
    </w:rPr>
  </w:style>
  <w:style w:type="paragraph" w:styleId="af5">
    <w:name w:val="Subtitle"/>
    <w:basedOn w:val="a1"/>
    <w:qFormat/>
    <w:rsid w:val="003829B6"/>
    <w:pPr>
      <w:spacing w:after="60"/>
      <w:jc w:val="center"/>
      <w:outlineLvl w:val="1"/>
    </w:pPr>
    <w:rPr>
      <w:rFonts w:ascii="Arial" w:hAnsi="Arial"/>
      <w:szCs w:val="20"/>
    </w:rPr>
  </w:style>
  <w:style w:type="paragraph" w:styleId="af6">
    <w:name w:val="footer"/>
    <w:basedOn w:val="a1"/>
    <w:link w:val="af7"/>
    <w:uiPriority w:val="99"/>
    <w:rsid w:val="003829B6"/>
    <w:pPr>
      <w:tabs>
        <w:tab w:val="center" w:pos="4153"/>
        <w:tab w:val="right" w:pos="8306"/>
      </w:tabs>
      <w:spacing w:after="60"/>
      <w:jc w:val="both"/>
    </w:pPr>
    <w:rPr>
      <w:noProof/>
      <w:szCs w:val="20"/>
    </w:rPr>
  </w:style>
  <w:style w:type="paragraph" w:customStyle="1" w:styleId="ConsCell">
    <w:name w:val="ConsCell"/>
    <w:rsid w:val="008E3C5C"/>
    <w:pPr>
      <w:widowControl w:val="0"/>
      <w:autoSpaceDE w:val="0"/>
      <w:autoSpaceDN w:val="0"/>
      <w:adjustRightInd w:val="0"/>
    </w:pPr>
    <w:rPr>
      <w:rFonts w:ascii="Arial" w:hAnsi="Arial" w:cs="Arial"/>
    </w:rPr>
  </w:style>
  <w:style w:type="paragraph" w:customStyle="1" w:styleId="af8">
    <w:name w:val="Словарная статья"/>
    <w:basedOn w:val="a1"/>
    <w:next w:val="a1"/>
    <w:rsid w:val="008A0D4B"/>
    <w:pPr>
      <w:autoSpaceDE w:val="0"/>
      <w:autoSpaceDN w:val="0"/>
      <w:adjustRightInd w:val="0"/>
      <w:ind w:right="118"/>
      <w:jc w:val="both"/>
    </w:pPr>
    <w:rPr>
      <w:rFonts w:ascii="Arial" w:hAnsi="Arial"/>
      <w:sz w:val="20"/>
      <w:szCs w:val="20"/>
    </w:rPr>
  </w:style>
  <w:style w:type="paragraph" w:customStyle="1" w:styleId="af9">
    <w:name w:val="_С границами"/>
    <w:autoRedefine/>
    <w:rsid w:val="006D7730"/>
    <w:pPr>
      <w:tabs>
        <w:tab w:val="num" w:pos="360"/>
      </w:tabs>
    </w:pPr>
    <w:rPr>
      <w:sz w:val="24"/>
    </w:rPr>
  </w:style>
  <w:style w:type="paragraph" w:styleId="2">
    <w:name w:val="List Bullet 2"/>
    <w:basedOn w:val="a1"/>
    <w:rsid w:val="006D7730"/>
    <w:pPr>
      <w:numPr>
        <w:numId w:val="6"/>
      </w:numPr>
      <w:spacing w:before="60" w:after="60"/>
      <w:jc w:val="both"/>
    </w:pPr>
  </w:style>
  <w:style w:type="paragraph" w:customStyle="1" w:styleId="xl20">
    <w:name w:val="xl20"/>
    <w:basedOn w:val="a1"/>
    <w:rsid w:val="006D7730"/>
    <w:pPr>
      <w:spacing w:before="100" w:beforeAutospacing="1" w:after="100" w:afterAutospacing="1"/>
      <w:jc w:val="center"/>
    </w:pPr>
    <w:rPr>
      <w:rFonts w:ascii="Arial Unicode MS" w:eastAsia="Arial Unicode MS" w:hAnsi="Arial Unicode MS" w:cs="Arial Unicode MS"/>
    </w:rPr>
  </w:style>
  <w:style w:type="paragraph" w:customStyle="1" w:styleId="Iauiue">
    <w:name w:val="Iau?iue"/>
    <w:rsid w:val="003A4B19"/>
    <w:rPr>
      <w:color w:val="000000"/>
      <w:sz w:val="24"/>
    </w:rPr>
  </w:style>
  <w:style w:type="character" w:customStyle="1" w:styleId="tendersubject1">
    <w:name w:val="tendersubject1"/>
    <w:rsid w:val="0003068D"/>
    <w:rPr>
      <w:b/>
      <w:bCs/>
      <w:color w:val="0000FF"/>
      <w:sz w:val="20"/>
      <w:szCs w:val="20"/>
    </w:rPr>
  </w:style>
  <w:style w:type="character" w:customStyle="1" w:styleId="spanbodytext21">
    <w:name w:val="span_body_text_21"/>
    <w:rsid w:val="00A54A1B"/>
    <w:rPr>
      <w:sz w:val="20"/>
      <w:szCs w:val="20"/>
    </w:rPr>
  </w:style>
  <w:style w:type="character" w:customStyle="1" w:styleId="spanbodyheader11">
    <w:name w:val="span_body_header_11"/>
    <w:rsid w:val="00DB104B"/>
    <w:rPr>
      <w:b/>
      <w:bCs/>
      <w:sz w:val="20"/>
      <w:szCs w:val="20"/>
    </w:rPr>
  </w:style>
  <w:style w:type="paragraph" w:styleId="35">
    <w:name w:val="Body Text Indent 3"/>
    <w:basedOn w:val="a1"/>
    <w:rsid w:val="00851F51"/>
    <w:pPr>
      <w:spacing w:after="120"/>
      <w:ind w:left="283"/>
    </w:pPr>
    <w:rPr>
      <w:sz w:val="16"/>
      <w:szCs w:val="16"/>
    </w:rPr>
  </w:style>
  <w:style w:type="paragraph" w:customStyle="1" w:styleId="12">
    <w:name w:val="Обычный1"/>
    <w:rsid w:val="00851F51"/>
    <w:pPr>
      <w:widowControl w:val="0"/>
      <w:snapToGrid w:val="0"/>
      <w:spacing w:before="100" w:after="100"/>
    </w:pPr>
    <w:rPr>
      <w:sz w:val="24"/>
    </w:rPr>
  </w:style>
  <w:style w:type="character" w:customStyle="1" w:styleId="32">
    <w:name w:val="Стиль3 Знак"/>
    <w:link w:val="31"/>
    <w:rsid w:val="00357AF9"/>
    <w:rPr>
      <w:sz w:val="24"/>
      <w:lang w:val="ru-RU" w:eastAsia="ru-RU" w:bidi="ar-SA"/>
    </w:rPr>
  </w:style>
  <w:style w:type="paragraph" w:customStyle="1" w:styleId="2-1">
    <w:name w:val="содержание2-1"/>
    <w:basedOn w:val="30"/>
    <w:next w:val="a1"/>
    <w:rsid w:val="00357AF9"/>
    <w:pPr>
      <w:tabs>
        <w:tab w:val="num" w:pos="2160"/>
      </w:tabs>
      <w:ind w:left="2160" w:hanging="360"/>
    </w:pPr>
    <w:rPr>
      <w:rFonts w:cs="Times New Roman"/>
      <w:bCs w:val="0"/>
      <w:sz w:val="24"/>
      <w:szCs w:val="20"/>
    </w:rPr>
  </w:style>
  <w:style w:type="paragraph" w:customStyle="1" w:styleId="afa">
    <w:name w:val="Знак"/>
    <w:basedOn w:val="a1"/>
    <w:rsid w:val="00357AF9"/>
    <w:pPr>
      <w:spacing w:before="100" w:beforeAutospacing="1" w:after="100" w:afterAutospacing="1"/>
    </w:pPr>
    <w:rPr>
      <w:rFonts w:ascii="Tahoma" w:hAnsi="Tahoma"/>
      <w:sz w:val="20"/>
      <w:szCs w:val="20"/>
      <w:lang w:val="en-US" w:eastAsia="en-US"/>
    </w:rPr>
  </w:style>
  <w:style w:type="paragraph" w:styleId="27">
    <w:name w:val="Body Text 2"/>
    <w:basedOn w:val="a1"/>
    <w:rsid w:val="00B853B7"/>
    <w:pPr>
      <w:spacing w:after="120" w:line="480" w:lineRule="auto"/>
    </w:pPr>
  </w:style>
  <w:style w:type="character" w:customStyle="1" w:styleId="afb">
    <w:name w:val="Знак Знак"/>
    <w:locked/>
    <w:rsid w:val="00E11896"/>
    <w:rPr>
      <w:sz w:val="24"/>
      <w:szCs w:val="24"/>
      <w:lang w:val="ru-RU" w:eastAsia="ru-RU" w:bidi="ar-SA"/>
    </w:rPr>
  </w:style>
  <w:style w:type="character" w:customStyle="1" w:styleId="28">
    <w:name w:val="Знак Знак2"/>
    <w:locked/>
    <w:rsid w:val="00E11896"/>
    <w:rPr>
      <w:sz w:val="24"/>
      <w:szCs w:val="24"/>
      <w:lang w:val="ru-RU" w:eastAsia="ru-RU" w:bidi="ar-SA"/>
    </w:rPr>
  </w:style>
  <w:style w:type="paragraph" w:customStyle="1" w:styleId="ConsNonformat">
    <w:name w:val="ConsNonformat"/>
    <w:rsid w:val="001276CB"/>
    <w:pPr>
      <w:widowControl w:val="0"/>
      <w:autoSpaceDE w:val="0"/>
      <w:autoSpaceDN w:val="0"/>
      <w:adjustRightInd w:val="0"/>
    </w:pPr>
    <w:rPr>
      <w:rFonts w:ascii="Courier New" w:hAnsi="Courier New" w:cs="Courier New"/>
      <w:sz w:val="22"/>
      <w:szCs w:val="22"/>
    </w:rPr>
  </w:style>
  <w:style w:type="paragraph" w:customStyle="1" w:styleId="afc">
    <w:name w:val="Цитаты"/>
    <w:basedOn w:val="a1"/>
    <w:rsid w:val="001276CB"/>
    <w:pPr>
      <w:widowControl w:val="0"/>
      <w:spacing w:before="100" w:after="100"/>
      <w:ind w:left="360" w:right="360"/>
    </w:pPr>
    <w:rPr>
      <w:snapToGrid w:val="0"/>
      <w:szCs w:val="20"/>
    </w:rPr>
  </w:style>
  <w:style w:type="paragraph" w:customStyle="1" w:styleId="afd">
    <w:name w:val="Знак Знак Знак 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afe">
    <w:name w:val="Знак Знак Знак Знак Знак Знак 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aff">
    <w:name w:val="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13">
    <w:name w:val="Знак Знак Знак Знак Знак Знак Знак Знак Знак1 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aff0">
    <w:name w:val="Таблицы (моноширинный)"/>
    <w:basedOn w:val="a1"/>
    <w:next w:val="a1"/>
    <w:rsid w:val="001276CB"/>
    <w:pPr>
      <w:widowControl w:val="0"/>
      <w:autoSpaceDE w:val="0"/>
      <w:autoSpaceDN w:val="0"/>
      <w:adjustRightInd w:val="0"/>
      <w:jc w:val="both"/>
    </w:pPr>
    <w:rPr>
      <w:rFonts w:ascii="Courier New" w:hAnsi="Courier New" w:cs="Courier New"/>
      <w:sz w:val="20"/>
      <w:szCs w:val="20"/>
    </w:rPr>
  </w:style>
  <w:style w:type="character" w:customStyle="1" w:styleId="aff1">
    <w:name w:val="Гипертекстовая ссылка"/>
    <w:rsid w:val="001276CB"/>
    <w:rPr>
      <w:b/>
      <w:bCs/>
      <w:color w:val="008000"/>
      <w:u w:val="single"/>
    </w:rPr>
  </w:style>
  <w:style w:type="paragraph" w:customStyle="1" w:styleId="14">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1276CB"/>
    <w:pPr>
      <w:spacing w:after="160" w:line="240" w:lineRule="exact"/>
    </w:pPr>
    <w:rPr>
      <w:rFonts w:eastAsia="Calibri"/>
      <w:sz w:val="20"/>
      <w:szCs w:val="20"/>
      <w:lang w:eastAsia="zh-CN"/>
    </w:rPr>
  </w:style>
  <w:style w:type="paragraph" w:styleId="aff2">
    <w:name w:val="List Paragraph"/>
    <w:basedOn w:val="a1"/>
    <w:qFormat/>
    <w:rsid w:val="001276CB"/>
    <w:pPr>
      <w:widowControl w:val="0"/>
      <w:autoSpaceDE w:val="0"/>
      <w:autoSpaceDN w:val="0"/>
      <w:adjustRightInd w:val="0"/>
      <w:ind w:left="720"/>
      <w:contextualSpacing/>
    </w:pPr>
    <w:rPr>
      <w:sz w:val="20"/>
      <w:szCs w:val="20"/>
    </w:rPr>
  </w:style>
  <w:style w:type="character" w:customStyle="1" w:styleId="dfaq">
    <w:name w:val="dfaq"/>
    <w:basedOn w:val="a2"/>
    <w:rsid w:val="001276CB"/>
  </w:style>
  <w:style w:type="character" w:styleId="aff3">
    <w:name w:val="Strong"/>
    <w:qFormat/>
    <w:rsid w:val="001276CB"/>
    <w:rPr>
      <w:b/>
      <w:bCs/>
    </w:rPr>
  </w:style>
  <w:style w:type="paragraph" w:styleId="aff4">
    <w:name w:val="Plain Text"/>
    <w:basedOn w:val="a1"/>
    <w:rsid w:val="001276CB"/>
    <w:pPr>
      <w:jc w:val="both"/>
    </w:pPr>
    <w:rPr>
      <w:rFonts w:ascii="Courier New" w:eastAsia="MS Mincho" w:hAnsi="Courier New" w:cs="Courier New"/>
      <w:sz w:val="20"/>
      <w:szCs w:val="20"/>
    </w:rPr>
  </w:style>
  <w:style w:type="paragraph" w:customStyle="1" w:styleId="15">
    <w:name w:val="Знак Знак Знак1 Знак Знак Знак Знак"/>
    <w:basedOn w:val="a1"/>
    <w:rsid w:val="00394DF7"/>
    <w:pPr>
      <w:spacing w:before="100" w:beforeAutospacing="1" w:after="100" w:afterAutospacing="1"/>
    </w:pPr>
    <w:rPr>
      <w:rFonts w:ascii="Tahoma" w:hAnsi="Tahoma"/>
      <w:sz w:val="20"/>
      <w:szCs w:val="20"/>
      <w:lang w:val="en-US" w:eastAsia="en-US"/>
    </w:rPr>
  </w:style>
  <w:style w:type="character" w:customStyle="1" w:styleId="aff5">
    <w:name w:val="Цветовое выделение"/>
    <w:rsid w:val="00D96B9F"/>
    <w:rPr>
      <w:b/>
      <w:bCs/>
      <w:color w:val="000080"/>
    </w:rPr>
  </w:style>
  <w:style w:type="character" w:styleId="aff6">
    <w:name w:val="Emphasis"/>
    <w:qFormat/>
    <w:rsid w:val="00D96B9F"/>
    <w:rPr>
      <w:i/>
      <w:iCs/>
    </w:rPr>
  </w:style>
  <w:style w:type="paragraph" w:customStyle="1" w:styleId="CharChar">
    <w:name w:val="Char Char"/>
    <w:basedOn w:val="a1"/>
    <w:rsid w:val="00407428"/>
    <w:pPr>
      <w:spacing w:after="160" w:line="240" w:lineRule="exact"/>
    </w:pPr>
    <w:rPr>
      <w:rFonts w:ascii="Verdana" w:hAnsi="Verdana"/>
      <w:sz w:val="20"/>
      <w:szCs w:val="20"/>
      <w:lang w:val="en-US" w:eastAsia="en-US"/>
    </w:rPr>
  </w:style>
  <w:style w:type="character" w:customStyle="1" w:styleId="af7">
    <w:name w:val="Нижний колонтитул Знак"/>
    <w:link w:val="af6"/>
    <w:uiPriority w:val="99"/>
    <w:rsid w:val="00D361A4"/>
    <w:rPr>
      <w:noProof/>
      <w:sz w:val="24"/>
    </w:rPr>
  </w:style>
  <w:style w:type="paragraph" w:styleId="aff7">
    <w:name w:val="No Spacing"/>
    <w:uiPriority w:val="1"/>
    <w:qFormat/>
    <w:rsid w:val="00C9484E"/>
    <w:pPr>
      <w:suppressAutoHyphens/>
    </w:pPr>
    <w:rPr>
      <w:rFonts w:ascii="Calibri" w:eastAsia="Calibri" w:hAnsi="Calibri" w:cs="Calibri"/>
      <w:sz w:val="22"/>
      <w:szCs w:val="22"/>
      <w:lang w:eastAsia="ar-SA"/>
    </w:rPr>
  </w:style>
  <w:style w:type="paragraph" w:customStyle="1" w:styleId="aff8">
    <w:name w:val="Знак Знак Знак Знак"/>
    <w:basedOn w:val="a1"/>
    <w:rsid w:val="0023406D"/>
    <w:pPr>
      <w:spacing w:before="100" w:beforeAutospacing="1" w:after="100" w:afterAutospacing="1"/>
      <w:jc w:val="both"/>
    </w:pPr>
    <w:rPr>
      <w:rFonts w:ascii="Tahoma" w:hAnsi="Tahoma"/>
      <w:sz w:val="20"/>
      <w:szCs w:val="20"/>
      <w:lang w:val="en-US" w:eastAsia="en-US"/>
    </w:rPr>
  </w:style>
  <w:style w:type="paragraph" w:customStyle="1" w:styleId="16">
    <w:name w:val="обычный_1 Знак Знак Знак Знак Знак Знак Знак Знак Знак"/>
    <w:basedOn w:val="a1"/>
    <w:rsid w:val="00F74CA6"/>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5A4"/>
    <w:rPr>
      <w:sz w:val="24"/>
      <w:szCs w:val="24"/>
    </w:rPr>
  </w:style>
  <w:style w:type="paragraph" w:styleId="10">
    <w:name w:val="heading 1"/>
    <w:basedOn w:val="a1"/>
    <w:qFormat/>
    <w:rsid w:val="009B45A4"/>
    <w:pPr>
      <w:tabs>
        <w:tab w:val="num" w:pos="1620"/>
      </w:tabs>
      <w:spacing w:before="60" w:after="60"/>
      <w:ind w:firstLine="709"/>
      <w:contextualSpacing/>
      <w:jc w:val="both"/>
      <w:outlineLvl w:val="0"/>
    </w:pPr>
    <w:rPr>
      <w:rFonts w:cs="Arial"/>
      <w:b/>
      <w:bCs/>
      <w:kern w:val="32"/>
      <w:szCs w:val="28"/>
    </w:rPr>
  </w:style>
  <w:style w:type="paragraph" w:styleId="21">
    <w:name w:val="heading 2"/>
    <w:basedOn w:val="a1"/>
    <w:next w:val="a1"/>
    <w:qFormat/>
    <w:rsid w:val="00071CB7"/>
    <w:pPr>
      <w:keepNext/>
      <w:spacing w:before="240" w:after="60"/>
      <w:outlineLvl w:val="1"/>
    </w:pPr>
    <w:rPr>
      <w:rFonts w:ascii="Arial" w:hAnsi="Arial" w:cs="Arial"/>
      <w:b/>
      <w:bCs/>
      <w:i/>
      <w:iCs/>
      <w:sz w:val="28"/>
      <w:szCs w:val="28"/>
    </w:rPr>
  </w:style>
  <w:style w:type="paragraph" w:styleId="30">
    <w:name w:val="heading 3"/>
    <w:basedOn w:val="a1"/>
    <w:next w:val="a1"/>
    <w:qFormat/>
    <w:rsid w:val="006D7730"/>
    <w:pPr>
      <w:keepNext/>
      <w:spacing w:before="240" w:after="60"/>
      <w:jc w:val="both"/>
      <w:outlineLvl w:val="2"/>
    </w:pPr>
    <w:rPr>
      <w:rFonts w:ascii="Arial" w:hAnsi="Arial" w:cs="Arial"/>
      <w:b/>
      <w:bCs/>
      <w:sz w:val="26"/>
      <w:szCs w:val="26"/>
    </w:rPr>
  </w:style>
  <w:style w:type="paragraph" w:styleId="40">
    <w:name w:val="heading 4"/>
    <w:basedOn w:val="a1"/>
    <w:next w:val="a1"/>
    <w:qFormat/>
    <w:rsid w:val="006D7730"/>
    <w:pPr>
      <w:keepNext/>
      <w:spacing w:before="240" w:after="60"/>
      <w:jc w:val="both"/>
      <w:outlineLvl w:val="3"/>
    </w:pPr>
    <w:rPr>
      <w:b/>
      <w:bCs/>
      <w:sz w:val="28"/>
      <w:szCs w:val="28"/>
    </w:rPr>
  </w:style>
  <w:style w:type="paragraph" w:styleId="5">
    <w:name w:val="heading 5"/>
    <w:basedOn w:val="a1"/>
    <w:next w:val="a1"/>
    <w:qFormat/>
    <w:rsid w:val="006D7730"/>
    <w:pPr>
      <w:spacing w:before="240" w:after="60"/>
      <w:jc w:val="both"/>
      <w:outlineLvl w:val="4"/>
    </w:pPr>
    <w:rPr>
      <w:b/>
      <w:bCs/>
      <w:i/>
      <w:iCs/>
      <w:sz w:val="26"/>
      <w:szCs w:val="26"/>
    </w:rPr>
  </w:style>
  <w:style w:type="paragraph" w:styleId="6">
    <w:name w:val="heading 6"/>
    <w:basedOn w:val="a1"/>
    <w:next w:val="a1"/>
    <w:qFormat/>
    <w:rsid w:val="006D7730"/>
    <w:pPr>
      <w:spacing w:before="240" w:after="60"/>
      <w:jc w:val="both"/>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z-">
    <w:name w:val="HTML Top of Form"/>
    <w:basedOn w:val="a1"/>
    <w:next w:val="a1"/>
    <w:hidden/>
    <w:rsid w:val="009B45A4"/>
    <w:pPr>
      <w:pBdr>
        <w:bottom w:val="single" w:sz="6" w:space="1" w:color="auto"/>
      </w:pBdr>
      <w:jc w:val="center"/>
    </w:pPr>
    <w:rPr>
      <w:rFonts w:ascii="Arial" w:hAnsi="Arial" w:cs="Arial"/>
      <w:vanish/>
      <w:sz w:val="16"/>
      <w:szCs w:val="16"/>
    </w:rPr>
  </w:style>
  <w:style w:type="paragraph" w:styleId="a5">
    <w:name w:val="Body Text"/>
    <w:basedOn w:val="a1"/>
    <w:link w:val="a6"/>
    <w:rsid w:val="009B45A4"/>
    <w:pPr>
      <w:spacing w:after="120"/>
    </w:pPr>
  </w:style>
  <w:style w:type="character" w:customStyle="1" w:styleId="a6">
    <w:name w:val="Основной текст Знак"/>
    <w:link w:val="a5"/>
    <w:rsid w:val="008F6A4F"/>
    <w:rPr>
      <w:sz w:val="24"/>
      <w:szCs w:val="24"/>
      <w:lang w:val="ru-RU" w:eastAsia="ru-RU" w:bidi="ar-SA"/>
    </w:rPr>
  </w:style>
  <w:style w:type="paragraph" w:customStyle="1" w:styleId="ConsPlusNormal">
    <w:name w:val="ConsPlusNormal"/>
    <w:uiPriority w:val="99"/>
    <w:rsid w:val="009B45A4"/>
    <w:pPr>
      <w:widowControl w:val="0"/>
      <w:autoSpaceDE w:val="0"/>
      <w:autoSpaceDN w:val="0"/>
      <w:adjustRightInd w:val="0"/>
      <w:ind w:firstLine="720"/>
    </w:pPr>
    <w:rPr>
      <w:rFonts w:ascii="Arial" w:hAnsi="Arial" w:cs="Arial"/>
    </w:rPr>
  </w:style>
  <w:style w:type="paragraph" w:customStyle="1" w:styleId="ConsPlusNonformat">
    <w:name w:val="ConsPlusNonformat"/>
    <w:rsid w:val="009B45A4"/>
    <w:pPr>
      <w:widowControl w:val="0"/>
      <w:autoSpaceDE w:val="0"/>
      <w:autoSpaceDN w:val="0"/>
      <w:adjustRightInd w:val="0"/>
    </w:pPr>
    <w:rPr>
      <w:rFonts w:ascii="Courier New" w:hAnsi="Courier New" w:cs="Courier New"/>
    </w:rPr>
  </w:style>
  <w:style w:type="paragraph" w:customStyle="1" w:styleId="a7">
    <w:name w:val="Íîðìàëüíûé"/>
    <w:semiHidden/>
    <w:rsid w:val="009B45A4"/>
    <w:rPr>
      <w:rFonts w:ascii="Courier" w:hAnsi="Courier"/>
      <w:sz w:val="24"/>
      <w:lang w:val="en-GB"/>
    </w:rPr>
  </w:style>
  <w:style w:type="paragraph" w:styleId="z-0">
    <w:name w:val="HTML Bottom of Form"/>
    <w:basedOn w:val="a1"/>
    <w:next w:val="a1"/>
    <w:hidden/>
    <w:rsid w:val="009B45A4"/>
    <w:pPr>
      <w:pBdr>
        <w:top w:val="single" w:sz="6" w:space="1" w:color="auto"/>
      </w:pBdr>
      <w:jc w:val="center"/>
    </w:pPr>
    <w:rPr>
      <w:rFonts w:ascii="Arial" w:hAnsi="Arial" w:cs="Arial"/>
      <w:vanish/>
      <w:sz w:val="16"/>
      <w:szCs w:val="16"/>
    </w:rPr>
  </w:style>
  <w:style w:type="paragraph" w:styleId="3">
    <w:name w:val="List Bullet 3"/>
    <w:basedOn w:val="a1"/>
    <w:autoRedefine/>
    <w:rsid w:val="00681785"/>
    <w:pPr>
      <w:numPr>
        <w:numId w:val="1"/>
      </w:numPr>
      <w:spacing w:after="60"/>
      <w:jc w:val="both"/>
    </w:pPr>
    <w:rPr>
      <w:szCs w:val="20"/>
    </w:rPr>
  </w:style>
  <w:style w:type="paragraph" w:styleId="a8">
    <w:name w:val="Title"/>
    <w:basedOn w:val="a1"/>
    <w:qFormat/>
    <w:rsid w:val="00681785"/>
    <w:pPr>
      <w:spacing w:before="240" w:after="60"/>
      <w:jc w:val="center"/>
      <w:outlineLvl w:val="0"/>
    </w:pPr>
    <w:rPr>
      <w:rFonts w:ascii="Arial" w:hAnsi="Arial"/>
      <w:b/>
      <w:kern w:val="28"/>
      <w:sz w:val="32"/>
      <w:szCs w:val="20"/>
    </w:rPr>
  </w:style>
  <w:style w:type="paragraph" w:customStyle="1" w:styleId="1">
    <w:name w:val="Стиль1"/>
    <w:basedOn w:val="a1"/>
    <w:rsid w:val="00681785"/>
    <w:pPr>
      <w:keepNext/>
      <w:keepLines/>
      <w:widowControl w:val="0"/>
      <w:numPr>
        <w:numId w:val="2"/>
      </w:numPr>
      <w:suppressLineNumbers/>
      <w:suppressAutoHyphens/>
      <w:spacing w:after="60"/>
    </w:pPr>
    <w:rPr>
      <w:b/>
      <w:sz w:val="28"/>
    </w:rPr>
  </w:style>
  <w:style w:type="paragraph" w:customStyle="1" w:styleId="20">
    <w:name w:val="Стиль2"/>
    <w:basedOn w:val="22"/>
    <w:link w:val="23"/>
    <w:rsid w:val="00681785"/>
    <w:pPr>
      <w:keepNext/>
      <w:keepLines/>
      <w:widowControl w:val="0"/>
      <w:numPr>
        <w:ilvl w:val="1"/>
        <w:numId w:val="2"/>
      </w:numPr>
      <w:suppressLineNumbers/>
      <w:suppressAutoHyphens/>
      <w:spacing w:after="60"/>
      <w:jc w:val="both"/>
    </w:pPr>
    <w:rPr>
      <w:b/>
    </w:rPr>
  </w:style>
  <w:style w:type="paragraph" w:styleId="22">
    <w:name w:val="List Number 2"/>
    <w:basedOn w:val="a1"/>
    <w:link w:val="24"/>
    <w:rsid w:val="00681785"/>
    <w:pPr>
      <w:tabs>
        <w:tab w:val="num" w:pos="972"/>
      </w:tabs>
      <w:ind w:left="972" w:hanging="432"/>
    </w:pPr>
  </w:style>
  <w:style w:type="character" w:customStyle="1" w:styleId="24">
    <w:name w:val="Нумерованный список 2 Знак"/>
    <w:link w:val="22"/>
    <w:rsid w:val="004B7D1C"/>
    <w:rPr>
      <w:sz w:val="24"/>
      <w:szCs w:val="24"/>
      <w:lang w:val="ru-RU" w:eastAsia="ru-RU" w:bidi="ar-SA"/>
    </w:rPr>
  </w:style>
  <w:style w:type="character" w:customStyle="1" w:styleId="23">
    <w:name w:val="Стиль2 Знак"/>
    <w:link w:val="20"/>
    <w:rsid w:val="004B7D1C"/>
    <w:rPr>
      <w:b/>
      <w:sz w:val="24"/>
      <w:szCs w:val="24"/>
      <w:lang w:val="ru-RU" w:eastAsia="ru-RU" w:bidi="ar-SA"/>
    </w:rPr>
  </w:style>
  <w:style w:type="character" w:styleId="a9">
    <w:name w:val="Hyperlink"/>
    <w:rsid w:val="00681785"/>
    <w:rPr>
      <w:color w:val="0000FF"/>
      <w:u w:val="single"/>
    </w:rPr>
  </w:style>
  <w:style w:type="table" w:styleId="aa">
    <w:name w:val="Table Grid"/>
    <w:basedOn w:val="a3"/>
    <w:rsid w:val="00681785"/>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toc 2"/>
    <w:basedOn w:val="a1"/>
    <w:next w:val="a1"/>
    <w:autoRedefine/>
    <w:semiHidden/>
    <w:rsid w:val="00984BA5"/>
    <w:pPr>
      <w:tabs>
        <w:tab w:val="left" w:pos="720"/>
        <w:tab w:val="left" w:pos="6300"/>
        <w:tab w:val="right" w:leader="dot" w:pos="9345"/>
      </w:tabs>
      <w:spacing w:after="60"/>
      <w:jc w:val="both"/>
    </w:pPr>
  </w:style>
  <w:style w:type="paragraph" w:styleId="11">
    <w:name w:val="toc 1"/>
    <w:basedOn w:val="a1"/>
    <w:next w:val="a1"/>
    <w:autoRedefine/>
    <w:semiHidden/>
    <w:rsid w:val="00681785"/>
    <w:pPr>
      <w:spacing w:after="60"/>
      <w:jc w:val="both"/>
    </w:pPr>
  </w:style>
  <w:style w:type="paragraph" w:customStyle="1" w:styleId="31">
    <w:name w:val="Стиль3"/>
    <w:basedOn w:val="26"/>
    <w:link w:val="32"/>
    <w:rsid w:val="005E530A"/>
    <w:pPr>
      <w:widowControl w:val="0"/>
      <w:tabs>
        <w:tab w:val="num" w:pos="1307"/>
      </w:tabs>
      <w:adjustRightInd w:val="0"/>
      <w:spacing w:after="0" w:line="240" w:lineRule="auto"/>
      <w:ind w:left="1080"/>
      <w:jc w:val="both"/>
      <w:textAlignment w:val="baseline"/>
    </w:pPr>
    <w:rPr>
      <w:szCs w:val="20"/>
    </w:rPr>
  </w:style>
  <w:style w:type="paragraph" w:styleId="26">
    <w:name w:val="Body Text Indent 2"/>
    <w:basedOn w:val="a1"/>
    <w:rsid w:val="005E530A"/>
    <w:pPr>
      <w:spacing w:after="120" w:line="480" w:lineRule="auto"/>
      <w:ind w:left="283"/>
    </w:pPr>
  </w:style>
  <w:style w:type="paragraph" w:styleId="ab">
    <w:name w:val="Date"/>
    <w:basedOn w:val="a1"/>
    <w:next w:val="a1"/>
    <w:rsid w:val="004B542F"/>
    <w:pPr>
      <w:spacing w:after="60"/>
      <w:jc w:val="both"/>
    </w:pPr>
    <w:rPr>
      <w:szCs w:val="20"/>
    </w:rPr>
  </w:style>
  <w:style w:type="paragraph" w:styleId="33">
    <w:name w:val="toc 3"/>
    <w:basedOn w:val="a1"/>
    <w:next w:val="a1"/>
    <w:autoRedefine/>
    <w:semiHidden/>
    <w:rsid w:val="004B542F"/>
    <w:pPr>
      <w:spacing w:after="60"/>
      <w:ind w:left="480"/>
      <w:jc w:val="both"/>
    </w:pPr>
  </w:style>
  <w:style w:type="character" w:styleId="ac">
    <w:name w:val="page number"/>
    <w:rsid w:val="00624428"/>
    <w:rPr>
      <w:rFonts w:ascii="Times New Roman" w:hAnsi="Times New Roman"/>
    </w:rPr>
  </w:style>
  <w:style w:type="paragraph" w:styleId="ad">
    <w:name w:val="Body Text Indent"/>
    <w:basedOn w:val="a1"/>
    <w:rsid w:val="00054EC6"/>
    <w:pPr>
      <w:spacing w:after="120"/>
      <w:ind w:left="283"/>
    </w:pPr>
  </w:style>
  <w:style w:type="paragraph" w:styleId="a">
    <w:name w:val="List Bullet"/>
    <w:basedOn w:val="a1"/>
    <w:rsid w:val="00054EC6"/>
    <w:pPr>
      <w:numPr>
        <w:numId w:val="3"/>
      </w:numPr>
    </w:pPr>
  </w:style>
  <w:style w:type="character" w:customStyle="1" w:styleId="ae">
    <w:name w:val="Основной шрифт"/>
    <w:semiHidden/>
    <w:rsid w:val="0049327B"/>
  </w:style>
  <w:style w:type="paragraph" w:styleId="34">
    <w:name w:val="Body Text 3"/>
    <w:basedOn w:val="a1"/>
    <w:rsid w:val="0049327B"/>
    <w:pPr>
      <w:spacing w:after="120"/>
      <w:jc w:val="both"/>
    </w:pPr>
    <w:rPr>
      <w:sz w:val="16"/>
      <w:szCs w:val="16"/>
    </w:rPr>
  </w:style>
  <w:style w:type="paragraph" w:customStyle="1" w:styleId="a0">
    <w:name w:val="Раздел"/>
    <w:basedOn w:val="a1"/>
    <w:semiHidden/>
    <w:rsid w:val="0049327B"/>
    <w:pPr>
      <w:numPr>
        <w:ilvl w:val="1"/>
        <w:numId w:val="4"/>
      </w:numPr>
      <w:spacing w:before="120" w:after="120"/>
      <w:jc w:val="center"/>
    </w:pPr>
    <w:rPr>
      <w:rFonts w:ascii="Arial Narrow" w:hAnsi="Arial Narrow"/>
      <w:b/>
      <w:sz w:val="28"/>
      <w:szCs w:val="20"/>
    </w:rPr>
  </w:style>
  <w:style w:type="paragraph" w:styleId="af">
    <w:name w:val="footnote text"/>
    <w:basedOn w:val="a1"/>
    <w:semiHidden/>
    <w:rsid w:val="00214322"/>
    <w:pPr>
      <w:spacing w:after="60"/>
      <w:jc w:val="both"/>
    </w:pPr>
    <w:rPr>
      <w:sz w:val="20"/>
      <w:szCs w:val="20"/>
    </w:rPr>
  </w:style>
  <w:style w:type="paragraph" w:styleId="HTML">
    <w:name w:val="HTML Address"/>
    <w:basedOn w:val="a1"/>
    <w:rsid w:val="00214322"/>
    <w:pPr>
      <w:spacing w:after="60"/>
      <w:jc w:val="both"/>
    </w:pPr>
    <w:rPr>
      <w:i/>
      <w:iCs/>
    </w:rPr>
  </w:style>
  <w:style w:type="paragraph" w:customStyle="1" w:styleId="ConsNormal">
    <w:name w:val="ConsNormal"/>
    <w:semiHidden/>
    <w:rsid w:val="00214322"/>
    <w:pPr>
      <w:widowControl w:val="0"/>
      <w:autoSpaceDE w:val="0"/>
      <w:autoSpaceDN w:val="0"/>
      <w:adjustRightInd w:val="0"/>
      <w:ind w:right="19772" w:firstLine="720"/>
    </w:pPr>
    <w:rPr>
      <w:rFonts w:ascii="Arial" w:hAnsi="Arial" w:cs="Arial"/>
    </w:rPr>
  </w:style>
  <w:style w:type="paragraph" w:styleId="af0">
    <w:name w:val="Normal (Web)"/>
    <w:basedOn w:val="a1"/>
    <w:link w:val="af1"/>
    <w:rsid w:val="008F6A4F"/>
    <w:pPr>
      <w:spacing w:before="100" w:beforeAutospacing="1" w:after="100" w:afterAutospacing="1"/>
    </w:pPr>
  </w:style>
  <w:style w:type="character" w:customStyle="1" w:styleId="af1">
    <w:name w:val="Обычный (веб) Знак"/>
    <w:link w:val="af0"/>
    <w:rsid w:val="008F6A4F"/>
    <w:rPr>
      <w:sz w:val="24"/>
      <w:szCs w:val="24"/>
      <w:lang w:val="ru-RU" w:eastAsia="ru-RU" w:bidi="ar-SA"/>
    </w:rPr>
  </w:style>
  <w:style w:type="character" w:styleId="af2">
    <w:name w:val="footnote reference"/>
    <w:semiHidden/>
    <w:rsid w:val="00E42505"/>
    <w:rPr>
      <w:vertAlign w:val="superscript"/>
    </w:rPr>
  </w:style>
  <w:style w:type="paragraph" w:styleId="af3">
    <w:name w:val="header"/>
    <w:basedOn w:val="a1"/>
    <w:rsid w:val="00E42505"/>
    <w:pPr>
      <w:tabs>
        <w:tab w:val="center" w:pos="4677"/>
        <w:tab w:val="right" w:pos="9355"/>
      </w:tabs>
    </w:pPr>
  </w:style>
  <w:style w:type="paragraph" w:styleId="af4">
    <w:name w:val="Balloon Text"/>
    <w:basedOn w:val="a1"/>
    <w:semiHidden/>
    <w:rsid w:val="000E4ACF"/>
    <w:rPr>
      <w:rFonts w:ascii="Tahoma" w:hAnsi="Tahoma" w:cs="Tahoma"/>
      <w:sz w:val="16"/>
      <w:szCs w:val="16"/>
    </w:rPr>
  </w:style>
  <w:style w:type="paragraph" w:styleId="4">
    <w:name w:val="List Number 4"/>
    <w:basedOn w:val="a1"/>
    <w:rsid w:val="003829B6"/>
    <w:pPr>
      <w:numPr>
        <w:numId w:val="5"/>
      </w:numPr>
      <w:spacing w:after="60"/>
      <w:jc w:val="both"/>
    </w:pPr>
    <w:rPr>
      <w:szCs w:val="20"/>
    </w:rPr>
  </w:style>
  <w:style w:type="paragraph" w:styleId="af5">
    <w:name w:val="Subtitle"/>
    <w:basedOn w:val="a1"/>
    <w:qFormat/>
    <w:rsid w:val="003829B6"/>
    <w:pPr>
      <w:spacing w:after="60"/>
      <w:jc w:val="center"/>
      <w:outlineLvl w:val="1"/>
    </w:pPr>
    <w:rPr>
      <w:rFonts w:ascii="Arial" w:hAnsi="Arial"/>
      <w:szCs w:val="20"/>
    </w:rPr>
  </w:style>
  <w:style w:type="paragraph" w:styleId="af6">
    <w:name w:val="footer"/>
    <w:basedOn w:val="a1"/>
    <w:link w:val="af7"/>
    <w:uiPriority w:val="99"/>
    <w:rsid w:val="003829B6"/>
    <w:pPr>
      <w:tabs>
        <w:tab w:val="center" w:pos="4153"/>
        <w:tab w:val="right" w:pos="8306"/>
      </w:tabs>
      <w:spacing w:after="60"/>
      <w:jc w:val="both"/>
    </w:pPr>
    <w:rPr>
      <w:noProof/>
      <w:szCs w:val="20"/>
    </w:rPr>
  </w:style>
  <w:style w:type="paragraph" w:customStyle="1" w:styleId="ConsCell">
    <w:name w:val="ConsCell"/>
    <w:rsid w:val="008E3C5C"/>
    <w:pPr>
      <w:widowControl w:val="0"/>
      <w:autoSpaceDE w:val="0"/>
      <w:autoSpaceDN w:val="0"/>
      <w:adjustRightInd w:val="0"/>
    </w:pPr>
    <w:rPr>
      <w:rFonts w:ascii="Arial" w:hAnsi="Arial" w:cs="Arial"/>
    </w:rPr>
  </w:style>
  <w:style w:type="paragraph" w:customStyle="1" w:styleId="af8">
    <w:name w:val="Словарная статья"/>
    <w:basedOn w:val="a1"/>
    <w:next w:val="a1"/>
    <w:rsid w:val="008A0D4B"/>
    <w:pPr>
      <w:autoSpaceDE w:val="0"/>
      <w:autoSpaceDN w:val="0"/>
      <w:adjustRightInd w:val="0"/>
      <w:ind w:right="118"/>
      <w:jc w:val="both"/>
    </w:pPr>
    <w:rPr>
      <w:rFonts w:ascii="Arial" w:hAnsi="Arial"/>
      <w:sz w:val="20"/>
      <w:szCs w:val="20"/>
    </w:rPr>
  </w:style>
  <w:style w:type="paragraph" w:customStyle="1" w:styleId="af9">
    <w:name w:val="_С границами"/>
    <w:autoRedefine/>
    <w:rsid w:val="006D7730"/>
    <w:pPr>
      <w:tabs>
        <w:tab w:val="num" w:pos="360"/>
      </w:tabs>
    </w:pPr>
    <w:rPr>
      <w:sz w:val="24"/>
    </w:rPr>
  </w:style>
  <w:style w:type="paragraph" w:styleId="2">
    <w:name w:val="List Bullet 2"/>
    <w:basedOn w:val="a1"/>
    <w:rsid w:val="006D7730"/>
    <w:pPr>
      <w:numPr>
        <w:numId w:val="6"/>
      </w:numPr>
      <w:spacing w:before="60" w:after="60"/>
      <w:jc w:val="both"/>
    </w:pPr>
  </w:style>
  <w:style w:type="paragraph" w:customStyle="1" w:styleId="xl20">
    <w:name w:val="xl20"/>
    <w:basedOn w:val="a1"/>
    <w:rsid w:val="006D7730"/>
    <w:pPr>
      <w:spacing w:before="100" w:beforeAutospacing="1" w:after="100" w:afterAutospacing="1"/>
      <w:jc w:val="center"/>
    </w:pPr>
    <w:rPr>
      <w:rFonts w:ascii="Arial Unicode MS" w:eastAsia="Arial Unicode MS" w:hAnsi="Arial Unicode MS" w:cs="Arial Unicode MS"/>
    </w:rPr>
  </w:style>
  <w:style w:type="paragraph" w:customStyle="1" w:styleId="Iauiue">
    <w:name w:val="Iau?iue"/>
    <w:rsid w:val="003A4B19"/>
    <w:rPr>
      <w:color w:val="000000"/>
      <w:sz w:val="24"/>
    </w:rPr>
  </w:style>
  <w:style w:type="character" w:customStyle="1" w:styleId="tendersubject1">
    <w:name w:val="tendersubject1"/>
    <w:rsid w:val="0003068D"/>
    <w:rPr>
      <w:b/>
      <w:bCs/>
      <w:color w:val="0000FF"/>
      <w:sz w:val="20"/>
      <w:szCs w:val="20"/>
    </w:rPr>
  </w:style>
  <w:style w:type="character" w:customStyle="1" w:styleId="spanbodytext21">
    <w:name w:val="span_body_text_21"/>
    <w:rsid w:val="00A54A1B"/>
    <w:rPr>
      <w:sz w:val="20"/>
      <w:szCs w:val="20"/>
    </w:rPr>
  </w:style>
  <w:style w:type="character" w:customStyle="1" w:styleId="spanbodyheader11">
    <w:name w:val="span_body_header_11"/>
    <w:rsid w:val="00DB104B"/>
    <w:rPr>
      <w:b/>
      <w:bCs/>
      <w:sz w:val="20"/>
      <w:szCs w:val="20"/>
    </w:rPr>
  </w:style>
  <w:style w:type="paragraph" w:styleId="35">
    <w:name w:val="Body Text Indent 3"/>
    <w:basedOn w:val="a1"/>
    <w:rsid w:val="00851F51"/>
    <w:pPr>
      <w:spacing w:after="120"/>
      <w:ind w:left="283"/>
    </w:pPr>
    <w:rPr>
      <w:sz w:val="16"/>
      <w:szCs w:val="16"/>
    </w:rPr>
  </w:style>
  <w:style w:type="paragraph" w:customStyle="1" w:styleId="12">
    <w:name w:val="Обычный1"/>
    <w:rsid w:val="00851F51"/>
    <w:pPr>
      <w:widowControl w:val="0"/>
      <w:snapToGrid w:val="0"/>
      <w:spacing w:before="100" w:after="100"/>
    </w:pPr>
    <w:rPr>
      <w:sz w:val="24"/>
    </w:rPr>
  </w:style>
  <w:style w:type="character" w:customStyle="1" w:styleId="32">
    <w:name w:val="Стиль3 Знак"/>
    <w:link w:val="31"/>
    <w:rsid w:val="00357AF9"/>
    <w:rPr>
      <w:sz w:val="24"/>
      <w:lang w:val="ru-RU" w:eastAsia="ru-RU" w:bidi="ar-SA"/>
    </w:rPr>
  </w:style>
  <w:style w:type="paragraph" w:customStyle="1" w:styleId="2-1">
    <w:name w:val="содержание2-1"/>
    <w:basedOn w:val="30"/>
    <w:next w:val="a1"/>
    <w:rsid w:val="00357AF9"/>
    <w:pPr>
      <w:tabs>
        <w:tab w:val="num" w:pos="2160"/>
      </w:tabs>
      <w:ind w:left="2160" w:hanging="360"/>
    </w:pPr>
    <w:rPr>
      <w:rFonts w:cs="Times New Roman"/>
      <w:bCs w:val="0"/>
      <w:sz w:val="24"/>
      <w:szCs w:val="20"/>
    </w:rPr>
  </w:style>
  <w:style w:type="paragraph" w:customStyle="1" w:styleId="afa">
    <w:name w:val="Знак"/>
    <w:basedOn w:val="a1"/>
    <w:rsid w:val="00357AF9"/>
    <w:pPr>
      <w:spacing w:before="100" w:beforeAutospacing="1" w:after="100" w:afterAutospacing="1"/>
    </w:pPr>
    <w:rPr>
      <w:rFonts w:ascii="Tahoma" w:hAnsi="Tahoma"/>
      <w:sz w:val="20"/>
      <w:szCs w:val="20"/>
      <w:lang w:val="en-US" w:eastAsia="en-US"/>
    </w:rPr>
  </w:style>
  <w:style w:type="paragraph" w:styleId="27">
    <w:name w:val="Body Text 2"/>
    <w:basedOn w:val="a1"/>
    <w:rsid w:val="00B853B7"/>
    <w:pPr>
      <w:spacing w:after="120" w:line="480" w:lineRule="auto"/>
    </w:pPr>
  </w:style>
  <w:style w:type="character" w:customStyle="1" w:styleId="afb">
    <w:name w:val="Знак Знак"/>
    <w:locked/>
    <w:rsid w:val="00E11896"/>
    <w:rPr>
      <w:sz w:val="24"/>
      <w:szCs w:val="24"/>
      <w:lang w:val="ru-RU" w:eastAsia="ru-RU" w:bidi="ar-SA"/>
    </w:rPr>
  </w:style>
  <w:style w:type="character" w:customStyle="1" w:styleId="28">
    <w:name w:val="Знак Знак2"/>
    <w:locked/>
    <w:rsid w:val="00E11896"/>
    <w:rPr>
      <w:sz w:val="24"/>
      <w:szCs w:val="24"/>
      <w:lang w:val="ru-RU" w:eastAsia="ru-RU" w:bidi="ar-SA"/>
    </w:rPr>
  </w:style>
  <w:style w:type="paragraph" w:customStyle="1" w:styleId="ConsNonformat">
    <w:name w:val="ConsNonformat"/>
    <w:rsid w:val="001276CB"/>
    <w:pPr>
      <w:widowControl w:val="0"/>
      <w:autoSpaceDE w:val="0"/>
      <w:autoSpaceDN w:val="0"/>
      <w:adjustRightInd w:val="0"/>
    </w:pPr>
    <w:rPr>
      <w:rFonts w:ascii="Courier New" w:hAnsi="Courier New" w:cs="Courier New"/>
      <w:sz w:val="22"/>
      <w:szCs w:val="22"/>
    </w:rPr>
  </w:style>
  <w:style w:type="paragraph" w:customStyle="1" w:styleId="afc">
    <w:name w:val="Цитаты"/>
    <w:basedOn w:val="a1"/>
    <w:rsid w:val="001276CB"/>
    <w:pPr>
      <w:widowControl w:val="0"/>
      <w:spacing w:before="100" w:after="100"/>
      <w:ind w:left="360" w:right="360"/>
    </w:pPr>
    <w:rPr>
      <w:snapToGrid w:val="0"/>
      <w:szCs w:val="20"/>
    </w:rPr>
  </w:style>
  <w:style w:type="paragraph" w:customStyle="1" w:styleId="afd">
    <w:name w:val="Знак Знак Знак 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afe">
    <w:name w:val="Знак Знак Знак Знак Знак Знак 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aff">
    <w:name w:val="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13">
    <w:name w:val="Знак Знак Знак Знак Знак Знак Знак Знак Знак1 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aff0">
    <w:name w:val="Таблицы (моноширинный)"/>
    <w:basedOn w:val="a1"/>
    <w:next w:val="a1"/>
    <w:rsid w:val="001276CB"/>
    <w:pPr>
      <w:widowControl w:val="0"/>
      <w:autoSpaceDE w:val="0"/>
      <w:autoSpaceDN w:val="0"/>
      <w:adjustRightInd w:val="0"/>
      <w:jc w:val="both"/>
    </w:pPr>
    <w:rPr>
      <w:rFonts w:ascii="Courier New" w:hAnsi="Courier New" w:cs="Courier New"/>
      <w:sz w:val="20"/>
      <w:szCs w:val="20"/>
    </w:rPr>
  </w:style>
  <w:style w:type="character" w:customStyle="1" w:styleId="aff1">
    <w:name w:val="Гипертекстовая ссылка"/>
    <w:rsid w:val="001276CB"/>
    <w:rPr>
      <w:b/>
      <w:bCs/>
      <w:color w:val="008000"/>
      <w:u w:val="single"/>
    </w:rPr>
  </w:style>
  <w:style w:type="paragraph" w:customStyle="1" w:styleId="14">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1276CB"/>
    <w:pPr>
      <w:spacing w:after="160" w:line="240" w:lineRule="exact"/>
    </w:pPr>
    <w:rPr>
      <w:rFonts w:eastAsia="Calibri"/>
      <w:sz w:val="20"/>
      <w:szCs w:val="20"/>
      <w:lang w:eastAsia="zh-CN"/>
    </w:rPr>
  </w:style>
  <w:style w:type="paragraph" w:styleId="aff2">
    <w:name w:val="List Paragraph"/>
    <w:basedOn w:val="a1"/>
    <w:qFormat/>
    <w:rsid w:val="001276CB"/>
    <w:pPr>
      <w:widowControl w:val="0"/>
      <w:autoSpaceDE w:val="0"/>
      <w:autoSpaceDN w:val="0"/>
      <w:adjustRightInd w:val="0"/>
      <w:ind w:left="720"/>
      <w:contextualSpacing/>
    </w:pPr>
    <w:rPr>
      <w:sz w:val="20"/>
      <w:szCs w:val="20"/>
    </w:rPr>
  </w:style>
  <w:style w:type="character" w:customStyle="1" w:styleId="dfaq">
    <w:name w:val="dfaq"/>
    <w:basedOn w:val="a2"/>
    <w:rsid w:val="001276CB"/>
  </w:style>
  <w:style w:type="character" w:styleId="aff3">
    <w:name w:val="Strong"/>
    <w:qFormat/>
    <w:rsid w:val="001276CB"/>
    <w:rPr>
      <w:b/>
      <w:bCs/>
    </w:rPr>
  </w:style>
  <w:style w:type="paragraph" w:styleId="aff4">
    <w:name w:val="Plain Text"/>
    <w:basedOn w:val="a1"/>
    <w:rsid w:val="001276CB"/>
    <w:pPr>
      <w:jc w:val="both"/>
    </w:pPr>
    <w:rPr>
      <w:rFonts w:ascii="Courier New" w:eastAsia="MS Mincho" w:hAnsi="Courier New" w:cs="Courier New"/>
      <w:sz w:val="20"/>
      <w:szCs w:val="20"/>
    </w:rPr>
  </w:style>
  <w:style w:type="paragraph" w:customStyle="1" w:styleId="15">
    <w:name w:val="Знак Знак Знак1 Знак Знак Знак Знак"/>
    <w:basedOn w:val="a1"/>
    <w:rsid w:val="00394DF7"/>
    <w:pPr>
      <w:spacing w:before="100" w:beforeAutospacing="1" w:after="100" w:afterAutospacing="1"/>
    </w:pPr>
    <w:rPr>
      <w:rFonts w:ascii="Tahoma" w:hAnsi="Tahoma"/>
      <w:sz w:val="20"/>
      <w:szCs w:val="20"/>
      <w:lang w:val="en-US" w:eastAsia="en-US"/>
    </w:rPr>
  </w:style>
  <w:style w:type="character" w:customStyle="1" w:styleId="aff5">
    <w:name w:val="Цветовое выделение"/>
    <w:rsid w:val="00D96B9F"/>
    <w:rPr>
      <w:b/>
      <w:bCs/>
      <w:color w:val="000080"/>
    </w:rPr>
  </w:style>
  <w:style w:type="character" w:styleId="aff6">
    <w:name w:val="Emphasis"/>
    <w:qFormat/>
    <w:rsid w:val="00D96B9F"/>
    <w:rPr>
      <w:i/>
      <w:iCs/>
    </w:rPr>
  </w:style>
  <w:style w:type="paragraph" w:customStyle="1" w:styleId="CharChar">
    <w:name w:val="Char Char"/>
    <w:basedOn w:val="a1"/>
    <w:rsid w:val="00407428"/>
    <w:pPr>
      <w:spacing w:after="160" w:line="240" w:lineRule="exact"/>
    </w:pPr>
    <w:rPr>
      <w:rFonts w:ascii="Verdana" w:hAnsi="Verdana"/>
      <w:sz w:val="20"/>
      <w:szCs w:val="20"/>
      <w:lang w:val="en-US" w:eastAsia="en-US"/>
    </w:rPr>
  </w:style>
  <w:style w:type="character" w:customStyle="1" w:styleId="af7">
    <w:name w:val="Нижний колонтитул Знак"/>
    <w:link w:val="af6"/>
    <w:uiPriority w:val="99"/>
    <w:rsid w:val="00D361A4"/>
    <w:rPr>
      <w:noProof/>
      <w:sz w:val="24"/>
    </w:rPr>
  </w:style>
  <w:style w:type="paragraph" w:styleId="aff7">
    <w:name w:val="No Spacing"/>
    <w:uiPriority w:val="1"/>
    <w:qFormat/>
    <w:rsid w:val="00C9484E"/>
    <w:pPr>
      <w:suppressAutoHyphens/>
    </w:pPr>
    <w:rPr>
      <w:rFonts w:ascii="Calibri" w:eastAsia="Calibri" w:hAnsi="Calibri" w:cs="Calibri"/>
      <w:sz w:val="22"/>
      <w:szCs w:val="22"/>
      <w:lang w:eastAsia="ar-SA"/>
    </w:rPr>
  </w:style>
  <w:style w:type="paragraph" w:customStyle="1" w:styleId="aff8">
    <w:name w:val="Знак Знак Знак Знак"/>
    <w:basedOn w:val="a1"/>
    <w:rsid w:val="0023406D"/>
    <w:pPr>
      <w:spacing w:before="100" w:beforeAutospacing="1" w:after="100" w:afterAutospacing="1"/>
      <w:jc w:val="both"/>
    </w:pPr>
    <w:rPr>
      <w:rFonts w:ascii="Tahoma" w:hAnsi="Tahoma"/>
      <w:sz w:val="20"/>
      <w:szCs w:val="20"/>
      <w:lang w:val="en-US" w:eastAsia="en-US"/>
    </w:rPr>
  </w:style>
  <w:style w:type="paragraph" w:customStyle="1" w:styleId="16">
    <w:name w:val="обычный_1 Знак Знак Знак Знак Знак Знак Знак Знак Знак"/>
    <w:basedOn w:val="a1"/>
    <w:rsid w:val="00F74CA6"/>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84595">
      <w:bodyDiv w:val="1"/>
      <w:marLeft w:val="0"/>
      <w:marRight w:val="0"/>
      <w:marTop w:val="0"/>
      <w:marBottom w:val="0"/>
      <w:divBdr>
        <w:top w:val="none" w:sz="0" w:space="0" w:color="auto"/>
        <w:left w:val="none" w:sz="0" w:space="0" w:color="auto"/>
        <w:bottom w:val="none" w:sz="0" w:space="0" w:color="auto"/>
        <w:right w:val="none" w:sz="0" w:space="0" w:color="auto"/>
      </w:divBdr>
    </w:div>
    <w:div w:id="185599815">
      <w:bodyDiv w:val="1"/>
      <w:marLeft w:val="0"/>
      <w:marRight w:val="0"/>
      <w:marTop w:val="0"/>
      <w:marBottom w:val="0"/>
      <w:divBdr>
        <w:top w:val="none" w:sz="0" w:space="0" w:color="auto"/>
        <w:left w:val="none" w:sz="0" w:space="0" w:color="auto"/>
        <w:bottom w:val="none" w:sz="0" w:space="0" w:color="auto"/>
        <w:right w:val="none" w:sz="0" w:space="0" w:color="auto"/>
      </w:divBdr>
    </w:div>
    <w:div w:id="455803109">
      <w:bodyDiv w:val="1"/>
      <w:marLeft w:val="0"/>
      <w:marRight w:val="0"/>
      <w:marTop w:val="0"/>
      <w:marBottom w:val="0"/>
      <w:divBdr>
        <w:top w:val="none" w:sz="0" w:space="0" w:color="auto"/>
        <w:left w:val="none" w:sz="0" w:space="0" w:color="auto"/>
        <w:bottom w:val="none" w:sz="0" w:space="0" w:color="auto"/>
        <w:right w:val="none" w:sz="0" w:space="0" w:color="auto"/>
      </w:divBdr>
    </w:div>
    <w:div w:id="550310848">
      <w:bodyDiv w:val="1"/>
      <w:marLeft w:val="0"/>
      <w:marRight w:val="0"/>
      <w:marTop w:val="0"/>
      <w:marBottom w:val="0"/>
      <w:divBdr>
        <w:top w:val="none" w:sz="0" w:space="0" w:color="auto"/>
        <w:left w:val="none" w:sz="0" w:space="0" w:color="auto"/>
        <w:bottom w:val="none" w:sz="0" w:space="0" w:color="auto"/>
        <w:right w:val="none" w:sz="0" w:space="0" w:color="auto"/>
      </w:divBdr>
    </w:div>
    <w:div w:id="785465113">
      <w:bodyDiv w:val="1"/>
      <w:marLeft w:val="0"/>
      <w:marRight w:val="0"/>
      <w:marTop w:val="0"/>
      <w:marBottom w:val="0"/>
      <w:divBdr>
        <w:top w:val="none" w:sz="0" w:space="0" w:color="auto"/>
        <w:left w:val="none" w:sz="0" w:space="0" w:color="auto"/>
        <w:bottom w:val="none" w:sz="0" w:space="0" w:color="auto"/>
        <w:right w:val="none" w:sz="0" w:space="0" w:color="auto"/>
      </w:divBdr>
    </w:div>
    <w:div w:id="857350830">
      <w:bodyDiv w:val="1"/>
      <w:marLeft w:val="0"/>
      <w:marRight w:val="0"/>
      <w:marTop w:val="0"/>
      <w:marBottom w:val="0"/>
      <w:divBdr>
        <w:top w:val="none" w:sz="0" w:space="0" w:color="auto"/>
        <w:left w:val="none" w:sz="0" w:space="0" w:color="auto"/>
        <w:bottom w:val="none" w:sz="0" w:space="0" w:color="auto"/>
        <w:right w:val="none" w:sz="0" w:space="0" w:color="auto"/>
      </w:divBdr>
    </w:div>
    <w:div w:id="887909852">
      <w:bodyDiv w:val="1"/>
      <w:marLeft w:val="0"/>
      <w:marRight w:val="0"/>
      <w:marTop w:val="0"/>
      <w:marBottom w:val="0"/>
      <w:divBdr>
        <w:top w:val="none" w:sz="0" w:space="0" w:color="auto"/>
        <w:left w:val="none" w:sz="0" w:space="0" w:color="auto"/>
        <w:bottom w:val="none" w:sz="0" w:space="0" w:color="auto"/>
        <w:right w:val="none" w:sz="0" w:space="0" w:color="auto"/>
      </w:divBdr>
    </w:div>
    <w:div w:id="1069960829">
      <w:bodyDiv w:val="1"/>
      <w:marLeft w:val="0"/>
      <w:marRight w:val="0"/>
      <w:marTop w:val="0"/>
      <w:marBottom w:val="0"/>
      <w:divBdr>
        <w:top w:val="none" w:sz="0" w:space="0" w:color="auto"/>
        <w:left w:val="none" w:sz="0" w:space="0" w:color="auto"/>
        <w:bottom w:val="none" w:sz="0" w:space="0" w:color="auto"/>
        <w:right w:val="none" w:sz="0" w:space="0" w:color="auto"/>
      </w:divBdr>
    </w:div>
    <w:div w:id="1137914061">
      <w:bodyDiv w:val="1"/>
      <w:marLeft w:val="0"/>
      <w:marRight w:val="0"/>
      <w:marTop w:val="0"/>
      <w:marBottom w:val="0"/>
      <w:divBdr>
        <w:top w:val="none" w:sz="0" w:space="0" w:color="auto"/>
        <w:left w:val="none" w:sz="0" w:space="0" w:color="auto"/>
        <w:bottom w:val="none" w:sz="0" w:space="0" w:color="auto"/>
        <w:right w:val="none" w:sz="0" w:space="0" w:color="auto"/>
      </w:divBdr>
    </w:div>
    <w:div w:id="1262571196">
      <w:bodyDiv w:val="1"/>
      <w:marLeft w:val="0"/>
      <w:marRight w:val="0"/>
      <w:marTop w:val="0"/>
      <w:marBottom w:val="0"/>
      <w:divBdr>
        <w:top w:val="none" w:sz="0" w:space="0" w:color="auto"/>
        <w:left w:val="none" w:sz="0" w:space="0" w:color="auto"/>
        <w:bottom w:val="none" w:sz="0" w:space="0" w:color="auto"/>
        <w:right w:val="none" w:sz="0" w:space="0" w:color="auto"/>
      </w:divBdr>
    </w:div>
    <w:div w:id="1370179272">
      <w:bodyDiv w:val="1"/>
      <w:marLeft w:val="0"/>
      <w:marRight w:val="0"/>
      <w:marTop w:val="0"/>
      <w:marBottom w:val="0"/>
      <w:divBdr>
        <w:top w:val="none" w:sz="0" w:space="0" w:color="auto"/>
        <w:left w:val="none" w:sz="0" w:space="0" w:color="auto"/>
        <w:bottom w:val="none" w:sz="0" w:space="0" w:color="auto"/>
        <w:right w:val="none" w:sz="0" w:space="0" w:color="auto"/>
      </w:divBdr>
    </w:div>
    <w:div w:id="1468933041">
      <w:bodyDiv w:val="1"/>
      <w:marLeft w:val="0"/>
      <w:marRight w:val="0"/>
      <w:marTop w:val="0"/>
      <w:marBottom w:val="0"/>
      <w:divBdr>
        <w:top w:val="none" w:sz="0" w:space="0" w:color="auto"/>
        <w:left w:val="none" w:sz="0" w:space="0" w:color="auto"/>
        <w:bottom w:val="none" w:sz="0" w:space="0" w:color="auto"/>
        <w:right w:val="none" w:sz="0" w:space="0" w:color="auto"/>
      </w:divBdr>
    </w:div>
    <w:div w:id="1573933498">
      <w:bodyDiv w:val="1"/>
      <w:marLeft w:val="0"/>
      <w:marRight w:val="0"/>
      <w:marTop w:val="0"/>
      <w:marBottom w:val="0"/>
      <w:divBdr>
        <w:top w:val="none" w:sz="0" w:space="0" w:color="auto"/>
        <w:left w:val="none" w:sz="0" w:space="0" w:color="auto"/>
        <w:bottom w:val="none" w:sz="0" w:space="0" w:color="auto"/>
        <w:right w:val="none" w:sz="0" w:space="0" w:color="auto"/>
      </w:divBdr>
    </w:div>
    <w:div w:id="1782917330">
      <w:bodyDiv w:val="1"/>
      <w:marLeft w:val="0"/>
      <w:marRight w:val="0"/>
      <w:marTop w:val="0"/>
      <w:marBottom w:val="0"/>
      <w:divBdr>
        <w:top w:val="none" w:sz="0" w:space="0" w:color="auto"/>
        <w:left w:val="none" w:sz="0" w:space="0" w:color="auto"/>
        <w:bottom w:val="none" w:sz="0" w:space="0" w:color="auto"/>
        <w:right w:val="none" w:sz="0" w:space="0" w:color="auto"/>
      </w:divBdr>
    </w:div>
    <w:div w:id="1840726915">
      <w:bodyDiv w:val="1"/>
      <w:marLeft w:val="0"/>
      <w:marRight w:val="0"/>
      <w:marTop w:val="0"/>
      <w:marBottom w:val="0"/>
      <w:divBdr>
        <w:top w:val="none" w:sz="0" w:space="0" w:color="auto"/>
        <w:left w:val="none" w:sz="0" w:space="0" w:color="auto"/>
        <w:bottom w:val="none" w:sz="0" w:space="0" w:color="auto"/>
        <w:right w:val="none" w:sz="0" w:space="0" w:color="auto"/>
      </w:divBdr>
    </w:div>
    <w:div w:id="1878158135">
      <w:bodyDiv w:val="1"/>
      <w:marLeft w:val="0"/>
      <w:marRight w:val="0"/>
      <w:marTop w:val="0"/>
      <w:marBottom w:val="0"/>
      <w:divBdr>
        <w:top w:val="none" w:sz="0" w:space="0" w:color="auto"/>
        <w:left w:val="none" w:sz="0" w:space="0" w:color="auto"/>
        <w:bottom w:val="none" w:sz="0" w:space="0" w:color="auto"/>
        <w:right w:val="none" w:sz="0" w:space="0" w:color="auto"/>
      </w:divBdr>
    </w:div>
    <w:div w:id="1912233614">
      <w:bodyDiv w:val="1"/>
      <w:marLeft w:val="0"/>
      <w:marRight w:val="0"/>
      <w:marTop w:val="0"/>
      <w:marBottom w:val="0"/>
      <w:divBdr>
        <w:top w:val="none" w:sz="0" w:space="0" w:color="auto"/>
        <w:left w:val="none" w:sz="0" w:space="0" w:color="auto"/>
        <w:bottom w:val="none" w:sz="0" w:space="0" w:color="auto"/>
        <w:right w:val="none" w:sz="0" w:space="0" w:color="auto"/>
      </w:divBdr>
    </w:div>
    <w:div w:id="1994068393">
      <w:bodyDiv w:val="1"/>
      <w:marLeft w:val="0"/>
      <w:marRight w:val="0"/>
      <w:marTop w:val="0"/>
      <w:marBottom w:val="0"/>
      <w:divBdr>
        <w:top w:val="none" w:sz="0" w:space="0" w:color="auto"/>
        <w:left w:val="none" w:sz="0" w:space="0" w:color="auto"/>
        <w:bottom w:val="none" w:sz="0" w:space="0" w:color="auto"/>
        <w:right w:val="none" w:sz="0" w:space="0" w:color="auto"/>
      </w:divBdr>
    </w:div>
    <w:div w:id="2042633060">
      <w:bodyDiv w:val="1"/>
      <w:marLeft w:val="0"/>
      <w:marRight w:val="0"/>
      <w:marTop w:val="0"/>
      <w:marBottom w:val="0"/>
      <w:divBdr>
        <w:top w:val="none" w:sz="0" w:space="0" w:color="auto"/>
        <w:left w:val="none" w:sz="0" w:space="0" w:color="auto"/>
        <w:bottom w:val="none" w:sz="0" w:space="0" w:color="auto"/>
        <w:right w:val="none" w:sz="0" w:space="0" w:color="auto"/>
      </w:divBdr>
    </w:div>
    <w:div w:id="211093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9956E1A9AF9350E84958E12C4175FF73CD8B0348B2ED00D3FB9850F19BC17A22F08D55DB44F2B31Z9B2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consultantplus://offline/ref=89956E1A9AF9350E84958E12C4175FF73CD8B0348B2ED00D3FB9850F19BC17A22F08D55DB44F2B30Z9BAR" TargetMode="External"/><Relationship Id="rId17" Type="http://schemas.openxmlformats.org/officeDocument/2006/relationships/hyperlink" Target="consultantplus://offline/ref=4498B2FE47C1905F948C8FB4AAF380E09043F4974E2F0781998D0D18F70567867B26EC192B48EB24k0E4I" TargetMode="External"/><Relationship Id="rId2" Type="http://schemas.openxmlformats.org/officeDocument/2006/relationships/numbering" Target="numbering.xml"/><Relationship Id="rId16" Type="http://schemas.openxmlformats.org/officeDocument/2006/relationships/hyperlink" Target="http://www.sberbank-as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9956E1A9AF9350E84958E12C4175FF73CD9BD3D8721D00D3FB9850F19BC17A22F08D55FB548Z2B2R" TargetMode="External"/><Relationship Id="rId5" Type="http://schemas.openxmlformats.org/officeDocument/2006/relationships/settings" Target="settings.xml"/><Relationship Id="rId15" Type="http://schemas.openxmlformats.org/officeDocument/2006/relationships/hyperlink" Target="mailto:star_econom@mail.ru" TargetMode="External"/><Relationship Id="rId23" Type="http://schemas.openxmlformats.org/officeDocument/2006/relationships/theme" Target="theme/theme1.xml"/><Relationship Id="rId10" Type="http://schemas.openxmlformats.org/officeDocument/2006/relationships/hyperlink" Target="consultantplus://offline/ref=89956E1A9AF9350E84958E12C4175FF73CD8B03D8F20D00D3FB9850F19BC17A22F08D55DB44F2B31Z9B2R"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consultantplus://offline/ref=4498B2FE47C1905F948C8FB4AAF380E09043F29E4C2F0781998D0D18F70567867B26EC192B48EB27k0E4I" TargetMode="External"/><Relationship Id="rId14" Type="http://schemas.openxmlformats.org/officeDocument/2006/relationships/hyperlink" Target="consultantplus://offline/ref=89956E1A9AF9350E84958E12C4175FF73CD8B2348D2ED00D3FB9850F19BC17A22F08D55DB44E2B38Z9BCR"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B36C6-84EA-476A-8AB3-50512E1DF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45</Pages>
  <Words>19844</Words>
  <Characters>147078</Characters>
  <Application>Microsoft Office Word</Application>
  <DocSecurity>0</DocSecurity>
  <Lines>1225</Lines>
  <Paragraphs>333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cs</Company>
  <LinksUpToDate>false</LinksUpToDate>
  <CharactersWithSpaces>166589</CharactersWithSpaces>
  <SharedDoc>false</SharedDoc>
  <HLinks>
    <vt:vector size="1278" baseType="variant">
      <vt:variant>
        <vt:i4>6553652</vt:i4>
      </vt:variant>
      <vt:variant>
        <vt:i4>639</vt:i4>
      </vt:variant>
      <vt:variant>
        <vt:i4>0</vt:i4>
      </vt:variant>
      <vt:variant>
        <vt:i4>5</vt:i4>
      </vt:variant>
      <vt:variant>
        <vt:lpwstr/>
      </vt:variant>
      <vt:variant>
        <vt:lpwstr>Par164</vt:lpwstr>
      </vt:variant>
      <vt:variant>
        <vt:i4>6488118</vt:i4>
      </vt:variant>
      <vt:variant>
        <vt:i4>636</vt:i4>
      </vt:variant>
      <vt:variant>
        <vt:i4>0</vt:i4>
      </vt:variant>
      <vt:variant>
        <vt:i4>5</vt:i4>
      </vt:variant>
      <vt:variant>
        <vt:lpwstr/>
      </vt:variant>
      <vt:variant>
        <vt:lpwstr>Par446</vt:lpwstr>
      </vt:variant>
      <vt:variant>
        <vt:i4>6291505</vt:i4>
      </vt:variant>
      <vt:variant>
        <vt:i4>633</vt:i4>
      </vt:variant>
      <vt:variant>
        <vt:i4>0</vt:i4>
      </vt:variant>
      <vt:variant>
        <vt:i4>5</vt:i4>
      </vt:variant>
      <vt:variant>
        <vt:lpwstr/>
      </vt:variant>
      <vt:variant>
        <vt:lpwstr>Par435</vt:lpwstr>
      </vt:variant>
      <vt:variant>
        <vt:i4>6488116</vt:i4>
      </vt:variant>
      <vt:variant>
        <vt:i4>630</vt:i4>
      </vt:variant>
      <vt:variant>
        <vt:i4>0</vt:i4>
      </vt:variant>
      <vt:variant>
        <vt:i4>5</vt:i4>
      </vt:variant>
      <vt:variant>
        <vt:lpwstr/>
      </vt:variant>
      <vt:variant>
        <vt:lpwstr>Par466</vt:lpwstr>
      </vt:variant>
      <vt:variant>
        <vt:i4>6553652</vt:i4>
      </vt:variant>
      <vt:variant>
        <vt:i4>627</vt:i4>
      </vt:variant>
      <vt:variant>
        <vt:i4>0</vt:i4>
      </vt:variant>
      <vt:variant>
        <vt:i4>5</vt:i4>
      </vt:variant>
      <vt:variant>
        <vt:lpwstr/>
      </vt:variant>
      <vt:variant>
        <vt:lpwstr>Par461</vt:lpwstr>
      </vt:variant>
      <vt:variant>
        <vt:i4>6422580</vt:i4>
      </vt:variant>
      <vt:variant>
        <vt:i4>624</vt:i4>
      </vt:variant>
      <vt:variant>
        <vt:i4>0</vt:i4>
      </vt:variant>
      <vt:variant>
        <vt:i4>5</vt:i4>
      </vt:variant>
      <vt:variant>
        <vt:lpwstr/>
      </vt:variant>
      <vt:variant>
        <vt:lpwstr>Par467</vt:lpwstr>
      </vt:variant>
      <vt:variant>
        <vt:i4>6619188</vt:i4>
      </vt:variant>
      <vt:variant>
        <vt:i4>621</vt:i4>
      </vt:variant>
      <vt:variant>
        <vt:i4>0</vt:i4>
      </vt:variant>
      <vt:variant>
        <vt:i4>5</vt:i4>
      </vt:variant>
      <vt:variant>
        <vt:lpwstr/>
      </vt:variant>
      <vt:variant>
        <vt:lpwstr>Par460</vt:lpwstr>
      </vt:variant>
      <vt:variant>
        <vt:i4>7077943</vt:i4>
      </vt:variant>
      <vt:variant>
        <vt:i4>618</vt:i4>
      </vt:variant>
      <vt:variant>
        <vt:i4>0</vt:i4>
      </vt:variant>
      <vt:variant>
        <vt:i4>5</vt:i4>
      </vt:variant>
      <vt:variant>
        <vt:lpwstr/>
      </vt:variant>
      <vt:variant>
        <vt:lpwstr>Par459</vt:lpwstr>
      </vt:variant>
      <vt:variant>
        <vt:i4>7602236</vt:i4>
      </vt:variant>
      <vt:variant>
        <vt:i4>615</vt:i4>
      </vt:variant>
      <vt:variant>
        <vt:i4>0</vt:i4>
      </vt:variant>
      <vt:variant>
        <vt:i4>5</vt:i4>
      </vt:variant>
      <vt:variant>
        <vt:lpwstr>consultantplus://offline/ref=4498B2FE47C1905F948C8FB4AAF380E09043F4974E2F0781998D0D18F70567867B26EC192B48EB24k0E4I</vt:lpwstr>
      </vt:variant>
      <vt:variant>
        <vt:lpwstr/>
      </vt:variant>
      <vt:variant>
        <vt:i4>3407917</vt:i4>
      </vt:variant>
      <vt:variant>
        <vt:i4>612</vt:i4>
      </vt:variant>
      <vt:variant>
        <vt:i4>0</vt:i4>
      </vt:variant>
      <vt:variant>
        <vt:i4>5</vt:i4>
      </vt:variant>
      <vt:variant>
        <vt:lpwstr>http://www.sberbank-ast.ru/</vt:lpwstr>
      </vt:variant>
      <vt:variant>
        <vt:lpwstr/>
      </vt:variant>
      <vt:variant>
        <vt:i4>1048598</vt:i4>
      </vt:variant>
      <vt:variant>
        <vt:i4>609</vt:i4>
      </vt:variant>
      <vt:variant>
        <vt:i4>0</vt:i4>
      </vt:variant>
      <vt:variant>
        <vt:i4>5</vt:i4>
      </vt:variant>
      <vt:variant>
        <vt:lpwstr>mailto:star_econom@mail.ru</vt:lpwstr>
      </vt:variant>
      <vt:variant>
        <vt:lpwstr/>
      </vt:variant>
      <vt:variant>
        <vt:i4>5439490</vt:i4>
      </vt:variant>
      <vt:variant>
        <vt:i4>606</vt:i4>
      </vt:variant>
      <vt:variant>
        <vt:i4>0</vt:i4>
      </vt:variant>
      <vt:variant>
        <vt:i4>5</vt:i4>
      </vt:variant>
      <vt:variant>
        <vt:lpwstr/>
      </vt:variant>
      <vt:variant>
        <vt:lpwstr>Par28</vt:lpwstr>
      </vt:variant>
      <vt:variant>
        <vt:i4>8061024</vt:i4>
      </vt:variant>
      <vt:variant>
        <vt:i4>603</vt:i4>
      </vt:variant>
      <vt:variant>
        <vt:i4>0</vt:i4>
      </vt:variant>
      <vt:variant>
        <vt:i4>5</vt:i4>
      </vt:variant>
      <vt:variant>
        <vt:lpwstr>consultantplus://offline/ref=89956E1A9AF9350E84958E12C4175FF73CD8B2348D2ED00D3FB9850F19BC17A22F08D55DB44E2B38Z9BCR</vt:lpwstr>
      </vt:variant>
      <vt:variant>
        <vt:lpwstr/>
      </vt:variant>
      <vt:variant>
        <vt:i4>5439490</vt:i4>
      </vt:variant>
      <vt:variant>
        <vt:i4>600</vt:i4>
      </vt:variant>
      <vt:variant>
        <vt:i4>0</vt:i4>
      </vt:variant>
      <vt:variant>
        <vt:i4>5</vt:i4>
      </vt:variant>
      <vt:variant>
        <vt:lpwstr/>
      </vt:variant>
      <vt:variant>
        <vt:lpwstr>Par21</vt:lpwstr>
      </vt:variant>
      <vt:variant>
        <vt:i4>5242882</vt:i4>
      </vt:variant>
      <vt:variant>
        <vt:i4>597</vt:i4>
      </vt:variant>
      <vt:variant>
        <vt:i4>0</vt:i4>
      </vt:variant>
      <vt:variant>
        <vt:i4>5</vt:i4>
      </vt:variant>
      <vt:variant>
        <vt:lpwstr/>
      </vt:variant>
      <vt:variant>
        <vt:lpwstr>Par18</vt:lpwstr>
      </vt:variant>
      <vt:variant>
        <vt:i4>5767170</vt:i4>
      </vt:variant>
      <vt:variant>
        <vt:i4>594</vt:i4>
      </vt:variant>
      <vt:variant>
        <vt:i4>0</vt:i4>
      </vt:variant>
      <vt:variant>
        <vt:i4>5</vt:i4>
      </vt:variant>
      <vt:variant>
        <vt:lpwstr/>
      </vt:variant>
      <vt:variant>
        <vt:lpwstr>Par9</vt:lpwstr>
      </vt:variant>
      <vt:variant>
        <vt:i4>5767170</vt:i4>
      </vt:variant>
      <vt:variant>
        <vt:i4>591</vt:i4>
      </vt:variant>
      <vt:variant>
        <vt:i4>0</vt:i4>
      </vt:variant>
      <vt:variant>
        <vt:i4>5</vt:i4>
      </vt:variant>
      <vt:variant>
        <vt:lpwstr/>
      </vt:variant>
      <vt:variant>
        <vt:lpwstr>Par9</vt:lpwstr>
      </vt:variant>
      <vt:variant>
        <vt:i4>8060991</vt:i4>
      </vt:variant>
      <vt:variant>
        <vt:i4>588</vt:i4>
      </vt:variant>
      <vt:variant>
        <vt:i4>0</vt:i4>
      </vt:variant>
      <vt:variant>
        <vt:i4>5</vt:i4>
      </vt:variant>
      <vt:variant>
        <vt:lpwstr>consultantplus://offline/ref=89956E1A9AF9350E84958E12C4175FF73CD8B0348B2ED00D3FB9850F19BC17A22F08D55DB44F2B31Z9B2R</vt:lpwstr>
      </vt:variant>
      <vt:variant>
        <vt:lpwstr/>
      </vt:variant>
      <vt:variant>
        <vt:i4>5767170</vt:i4>
      </vt:variant>
      <vt:variant>
        <vt:i4>585</vt:i4>
      </vt:variant>
      <vt:variant>
        <vt:i4>0</vt:i4>
      </vt:variant>
      <vt:variant>
        <vt:i4>5</vt:i4>
      </vt:variant>
      <vt:variant>
        <vt:lpwstr/>
      </vt:variant>
      <vt:variant>
        <vt:lpwstr>Par9</vt:lpwstr>
      </vt:variant>
      <vt:variant>
        <vt:i4>8061037</vt:i4>
      </vt:variant>
      <vt:variant>
        <vt:i4>582</vt:i4>
      </vt:variant>
      <vt:variant>
        <vt:i4>0</vt:i4>
      </vt:variant>
      <vt:variant>
        <vt:i4>5</vt:i4>
      </vt:variant>
      <vt:variant>
        <vt:lpwstr>consultantplus://offline/ref=89956E1A9AF9350E84958E12C4175FF73CD8B0348B2ED00D3FB9850F19BC17A22F08D55DB44F2B30Z9BAR</vt:lpwstr>
      </vt:variant>
      <vt:variant>
        <vt:lpwstr/>
      </vt:variant>
      <vt:variant>
        <vt:i4>7995454</vt:i4>
      </vt:variant>
      <vt:variant>
        <vt:i4>579</vt:i4>
      </vt:variant>
      <vt:variant>
        <vt:i4>0</vt:i4>
      </vt:variant>
      <vt:variant>
        <vt:i4>5</vt:i4>
      </vt:variant>
      <vt:variant>
        <vt:lpwstr>consultantplus://offline/ref=89956E1A9AF9350E84958E12C4175FF73CD9BD3D8721D00D3FB9850F19BC17A22F08D55FB548Z2B2R</vt:lpwstr>
      </vt:variant>
      <vt:variant>
        <vt:lpwstr/>
      </vt:variant>
      <vt:variant>
        <vt:i4>8060990</vt:i4>
      </vt:variant>
      <vt:variant>
        <vt:i4>576</vt:i4>
      </vt:variant>
      <vt:variant>
        <vt:i4>0</vt:i4>
      </vt:variant>
      <vt:variant>
        <vt:i4>5</vt:i4>
      </vt:variant>
      <vt:variant>
        <vt:lpwstr>consultantplus://offline/ref=89956E1A9AF9350E84958E12C4175FF73CD8B03D8F20D00D3FB9850F19BC17A22F08D55DB44F2B31Z9B2R</vt:lpwstr>
      </vt:variant>
      <vt:variant>
        <vt:lpwstr/>
      </vt:variant>
      <vt:variant>
        <vt:i4>6291510</vt:i4>
      </vt:variant>
      <vt:variant>
        <vt:i4>573</vt:i4>
      </vt:variant>
      <vt:variant>
        <vt:i4>0</vt:i4>
      </vt:variant>
      <vt:variant>
        <vt:i4>5</vt:i4>
      </vt:variant>
      <vt:variant>
        <vt:lpwstr/>
      </vt:variant>
      <vt:variant>
        <vt:lpwstr>Par1401</vt:lpwstr>
      </vt:variant>
      <vt:variant>
        <vt:i4>6553651</vt:i4>
      </vt:variant>
      <vt:variant>
        <vt:i4>570</vt:i4>
      </vt:variant>
      <vt:variant>
        <vt:i4>0</vt:i4>
      </vt:variant>
      <vt:variant>
        <vt:i4>5</vt:i4>
      </vt:variant>
      <vt:variant>
        <vt:lpwstr/>
      </vt:variant>
      <vt:variant>
        <vt:lpwstr>Par1147</vt:lpwstr>
      </vt:variant>
      <vt:variant>
        <vt:i4>6488115</vt:i4>
      </vt:variant>
      <vt:variant>
        <vt:i4>567</vt:i4>
      </vt:variant>
      <vt:variant>
        <vt:i4>0</vt:i4>
      </vt:variant>
      <vt:variant>
        <vt:i4>5</vt:i4>
      </vt:variant>
      <vt:variant>
        <vt:lpwstr/>
      </vt:variant>
      <vt:variant>
        <vt:lpwstr>Par1130</vt:lpwstr>
      </vt:variant>
      <vt:variant>
        <vt:i4>6291504</vt:i4>
      </vt:variant>
      <vt:variant>
        <vt:i4>564</vt:i4>
      </vt:variant>
      <vt:variant>
        <vt:i4>0</vt:i4>
      </vt:variant>
      <vt:variant>
        <vt:i4>5</vt:i4>
      </vt:variant>
      <vt:variant>
        <vt:lpwstr/>
      </vt:variant>
      <vt:variant>
        <vt:lpwstr>Par1202</vt:lpwstr>
      </vt:variant>
      <vt:variant>
        <vt:i4>6357044</vt:i4>
      </vt:variant>
      <vt:variant>
        <vt:i4>561</vt:i4>
      </vt:variant>
      <vt:variant>
        <vt:i4>0</vt:i4>
      </vt:variant>
      <vt:variant>
        <vt:i4>5</vt:i4>
      </vt:variant>
      <vt:variant>
        <vt:lpwstr/>
      </vt:variant>
      <vt:variant>
        <vt:lpwstr>Par1610</vt:lpwstr>
      </vt:variant>
      <vt:variant>
        <vt:i4>6553648</vt:i4>
      </vt:variant>
      <vt:variant>
        <vt:i4>558</vt:i4>
      </vt:variant>
      <vt:variant>
        <vt:i4>0</vt:i4>
      </vt:variant>
      <vt:variant>
        <vt:i4>5</vt:i4>
      </vt:variant>
      <vt:variant>
        <vt:lpwstr/>
      </vt:variant>
      <vt:variant>
        <vt:lpwstr>Par1240</vt:lpwstr>
      </vt:variant>
      <vt:variant>
        <vt:i4>6553648</vt:i4>
      </vt:variant>
      <vt:variant>
        <vt:i4>555</vt:i4>
      </vt:variant>
      <vt:variant>
        <vt:i4>0</vt:i4>
      </vt:variant>
      <vt:variant>
        <vt:i4>5</vt:i4>
      </vt:variant>
      <vt:variant>
        <vt:lpwstr/>
      </vt:variant>
      <vt:variant>
        <vt:lpwstr>Par1240</vt:lpwstr>
      </vt:variant>
      <vt:variant>
        <vt:i4>6357042</vt:i4>
      </vt:variant>
      <vt:variant>
        <vt:i4>552</vt:i4>
      </vt:variant>
      <vt:variant>
        <vt:i4>0</vt:i4>
      </vt:variant>
      <vt:variant>
        <vt:i4>5</vt:i4>
      </vt:variant>
      <vt:variant>
        <vt:lpwstr/>
      </vt:variant>
      <vt:variant>
        <vt:lpwstr>Par1014</vt:lpwstr>
      </vt:variant>
      <vt:variant>
        <vt:i4>6357042</vt:i4>
      </vt:variant>
      <vt:variant>
        <vt:i4>549</vt:i4>
      </vt:variant>
      <vt:variant>
        <vt:i4>0</vt:i4>
      </vt:variant>
      <vt:variant>
        <vt:i4>5</vt:i4>
      </vt:variant>
      <vt:variant>
        <vt:lpwstr/>
      </vt:variant>
      <vt:variant>
        <vt:lpwstr>Par1012</vt:lpwstr>
      </vt:variant>
      <vt:variant>
        <vt:i4>6291506</vt:i4>
      </vt:variant>
      <vt:variant>
        <vt:i4>546</vt:i4>
      </vt:variant>
      <vt:variant>
        <vt:i4>0</vt:i4>
      </vt:variant>
      <vt:variant>
        <vt:i4>5</vt:i4>
      </vt:variant>
      <vt:variant>
        <vt:lpwstr/>
      </vt:variant>
      <vt:variant>
        <vt:lpwstr>Par1008</vt:lpwstr>
      </vt:variant>
      <vt:variant>
        <vt:i4>6750259</vt:i4>
      </vt:variant>
      <vt:variant>
        <vt:i4>543</vt:i4>
      </vt:variant>
      <vt:variant>
        <vt:i4>0</vt:i4>
      </vt:variant>
      <vt:variant>
        <vt:i4>5</vt:i4>
      </vt:variant>
      <vt:variant>
        <vt:lpwstr/>
      </vt:variant>
      <vt:variant>
        <vt:lpwstr>Par1175</vt:lpwstr>
      </vt:variant>
      <vt:variant>
        <vt:i4>6750259</vt:i4>
      </vt:variant>
      <vt:variant>
        <vt:i4>540</vt:i4>
      </vt:variant>
      <vt:variant>
        <vt:i4>0</vt:i4>
      </vt:variant>
      <vt:variant>
        <vt:i4>5</vt:i4>
      </vt:variant>
      <vt:variant>
        <vt:lpwstr/>
      </vt:variant>
      <vt:variant>
        <vt:lpwstr>Par1175</vt:lpwstr>
      </vt:variant>
      <vt:variant>
        <vt:i4>6291504</vt:i4>
      </vt:variant>
      <vt:variant>
        <vt:i4>537</vt:i4>
      </vt:variant>
      <vt:variant>
        <vt:i4>0</vt:i4>
      </vt:variant>
      <vt:variant>
        <vt:i4>5</vt:i4>
      </vt:variant>
      <vt:variant>
        <vt:lpwstr/>
      </vt:variant>
      <vt:variant>
        <vt:lpwstr>Par1202</vt:lpwstr>
      </vt:variant>
      <vt:variant>
        <vt:i4>6357044</vt:i4>
      </vt:variant>
      <vt:variant>
        <vt:i4>534</vt:i4>
      </vt:variant>
      <vt:variant>
        <vt:i4>0</vt:i4>
      </vt:variant>
      <vt:variant>
        <vt:i4>5</vt:i4>
      </vt:variant>
      <vt:variant>
        <vt:lpwstr/>
      </vt:variant>
      <vt:variant>
        <vt:lpwstr>Par1610</vt:lpwstr>
      </vt:variant>
      <vt:variant>
        <vt:i4>6488112</vt:i4>
      </vt:variant>
      <vt:variant>
        <vt:i4>531</vt:i4>
      </vt:variant>
      <vt:variant>
        <vt:i4>0</vt:i4>
      </vt:variant>
      <vt:variant>
        <vt:i4>5</vt:i4>
      </vt:variant>
      <vt:variant>
        <vt:lpwstr/>
      </vt:variant>
      <vt:variant>
        <vt:lpwstr>Par1233</vt:lpwstr>
      </vt:variant>
      <vt:variant>
        <vt:i4>6488112</vt:i4>
      </vt:variant>
      <vt:variant>
        <vt:i4>528</vt:i4>
      </vt:variant>
      <vt:variant>
        <vt:i4>0</vt:i4>
      </vt:variant>
      <vt:variant>
        <vt:i4>5</vt:i4>
      </vt:variant>
      <vt:variant>
        <vt:lpwstr/>
      </vt:variant>
      <vt:variant>
        <vt:lpwstr>Par1233</vt:lpwstr>
      </vt:variant>
      <vt:variant>
        <vt:i4>6357042</vt:i4>
      </vt:variant>
      <vt:variant>
        <vt:i4>525</vt:i4>
      </vt:variant>
      <vt:variant>
        <vt:i4>0</vt:i4>
      </vt:variant>
      <vt:variant>
        <vt:i4>5</vt:i4>
      </vt:variant>
      <vt:variant>
        <vt:lpwstr/>
      </vt:variant>
      <vt:variant>
        <vt:lpwstr>Par1014</vt:lpwstr>
      </vt:variant>
      <vt:variant>
        <vt:i4>6357042</vt:i4>
      </vt:variant>
      <vt:variant>
        <vt:i4>522</vt:i4>
      </vt:variant>
      <vt:variant>
        <vt:i4>0</vt:i4>
      </vt:variant>
      <vt:variant>
        <vt:i4>5</vt:i4>
      </vt:variant>
      <vt:variant>
        <vt:lpwstr/>
      </vt:variant>
      <vt:variant>
        <vt:lpwstr>Par1012</vt:lpwstr>
      </vt:variant>
      <vt:variant>
        <vt:i4>6291506</vt:i4>
      </vt:variant>
      <vt:variant>
        <vt:i4>519</vt:i4>
      </vt:variant>
      <vt:variant>
        <vt:i4>0</vt:i4>
      </vt:variant>
      <vt:variant>
        <vt:i4>5</vt:i4>
      </vt:variant>
      <vt:variant>
        <vt:lpwstr/>
      </vt:variant>
      <vt:variant>
        <vt:lpwstr>Par1008</vt:lpwstr>
      </vt:variant>
      <vt:variant>
        <vt:i4>6553651</vt:i4>
      </vt:variant>
      <vt:variant>
        <vt:i4>516</vt:i4>
      </vt:variant>
      <vt:variant>
        <vt:i4>0</vt:i4>
      </vt:variant>
      <vt:variant>
        <vt:i4>5</vt:i4>
      </vt:variant>
      <vt:variant>
        <vt:lpwstr/>
      </vt:variant>
      <vt:variant>
        <vt:lpwstr>Par1142</vt:lpwstr>
      </vt:variant>
      <vt:variant>
        <vt:i4>6553651</vt:i4>
      </vt:variant>
      <vt:variant>
        <vt:i4>513</vt:i4>
      </vt:variant>
      <vt:variant>
        <vt:i4>0</vt:i4>
      </vt:variant>
      <vt:variant>
        <vt:i4>5</vt:i4>
      </vt:variant>
      <vt:variant>
        <vt:lpwstr/>
      </vt:variant>
      <vt:variant>
        <vt:lpwstr>Par1147</vt:lpwstr>
      </vt:variant>
      <vt:variant>
        <vt:i4>6291504</vt:i4>
      </vt:variant>
      <vt:variant>
        <vt:i4>510</vt:i4>
      </vt:variant>
      <vt:variant>
        <vt:i4>0</vt:i4>
      </vt:variant>
      <vt:variant>
        <vt:i4>5</vt:i4>
      </vt:variant>
      <vt:variant>
        <vt:lpwstr/>
      </vt:variant>
      <vt:variant>
        <vt:lpwstr>Par1202</vt:lpwstr>
      </vt:variant>
      <vt:variant>
        <vt:i4>6357044</vt:i4>
      </vt:variant>
      <vt:variant>
        <vt:i4>507</vt:i4>
      </vt:variant>
      <vt:variant>
        <vt:i4>0</vt:i4>
      </vt:variant>
      <vt:variant>
        <vt:i4>5</vt:i4>
      </vt:variant>
      <vt:variant>
        <vt:lpwstr/>
      </vt:variant>
      <vt:variant>
        <vt:lpwstr>Par1610</vt:lpwstr>
      </vt:variant>
      <vt:variant>
        <vt:i4>6422576</vt:i4>
      </vt:variant>
      <vt:variant>
        <vt:i4>504</vt:i4>
      </vt:variant>
      <vt:variant>
        <vt:i4>0</vt:i4>
      </vt:variant>
      <vt:variant>
        <vt:i4>5</vt:i4>
      </vt:variant>
      <vt:variant>
        <vt:lpwstr/>
      </vt:variant>
      <vt:variant>
        <vt:lpwstr>Par1226</vt:lpwstr>
      </vt:variant>
      <vt:variant>
        <vt:i4>6422576</vt:i4>
      </vt:variant>
      <vt:variant>
        <vt:i4>501</vt:i4>
      </vt:variant>
      <vt:variant>
        <vt:i4>0</vt:i4>
      </vt:variant>
      <vt:variant>
        <vt:i4>5</vt:i4>
      </vt:variant>
      <vt:variant>
        <vt:lpwstr/>
      </vt:variant>
      <vt:variant>
        <vt:lpwstr>Par1226</vt:lpwstr>
      </vt:variant>
      <vt:variant>
        <vt:i4>6357042</vt:i4>
      </vt:variant>
      <vt:variant>
        <vt:i4>498</vt:i4>
      </vt:variant>
      <vt:variant>
        <vt:i4>0</vt:i4>
      </vt:variant>
      <vt:variant>
        <vt:i4>5</vt:i4>
      </vt:variant>
      <vt:variant>
        <vt:lpwstr/>
      </vt:variant>
      <vt:variant>
        <vt:lpwstr>Par1014</vt:lpwstr>
      </vt:variant>
      <vt:variant>
        <vt:i4>6357042</vt:i4>
      </vt:variant>
      <vt:variant>
        <vt:i4>495</vt:i4>
      </vt:variant>
      <vt:variant>
        <vt:i4>0</vt:i4>
      </vt:variant>
      <vt:variant>
        <vt:i4>5</vt:i4>
      </vt:variant>
      <vt:variant>
        <vt:lpwstr/>
      </vt:variant>
      <vt:variant>
        <vt:lpwstr>Par1012</vt:lpwstr>
      </vt:variant>
      <vt:variant>
        <vt:i4>6291506</vt:i4>
      </vt:variant>
      <vt:variant>
        <vt:i4>492</vt:i4>
      </vt:variant>
      <vt:variant>
        <vt:i4>0</vt:i4>
      </vt:variant>
      <vt:variant>
        <vt:i4>5</vt:i4>
      </vt:variant>
      <vt:variant>
        <vt:lpwstr/>
      </vt:variant>
      <vt:variant>
        <vt:lpwstr>Par1008</vt:lpwstr>
      </vt:variant>
      <vt:variant>
        <vt:i4>6488115</vt:i4>
      </vt:variant>
      <vt:variant>
        <vt:i4>489</vt:i4>
      </vt:variant>
      <vt:variant>
        <vt:i4>0</vt:i4>
      </vt:variant>
      <vt:variant>
        <vt:i4>5</vt:i4>
      </vt:variant>
      <vt:variant>
        <vt:lpwstr/>
      </vt:variant>
      <vt:variant>
        <vt:lpwstr>Par1130</vt:lpwstr>
      </vt:variant>
      <vt:variant>
        <vt:i4>6750259</vt:i4>
      </vt:variant>
      <vt:variant>
        <vt:i4>486</vt:i4>
      </vt:variant>
      <vt:variant>
        <vt:i4>0</vt:i4>
      </vt:variant>
      <vt:variant>
        <vt:i4>5</vt:i4>
      </vt:variant>
      <vt:variant>
        <vt:lpwstr/>
      </vt:variant>
      <vt:variant>
        <vt:lpwstr>Par1178</vt:lpwstr>
      </vt:variant>
      <vt:variant>
        <vt:i4>6291504</vt:i4>
      </vt:variant>
      <vt:variant>
        <vt:i4>483</vt:i4>
      </vt:variant>
      <vt:variant>
        <vt:i4>0</vt:i4>
      </vt:variant>
      <vt:variant>
        <vt:i4>5</vt:i4>
      </vt:variant>
      <vt:variant>
        <vt:lpwstr/>
      </vt:variant>
      <vt:variant>
        <vt:lpwstr>Par1207</vt:lpwstr>
      </vt:variant>
      <vt:variant>
        <vt:i4>6357040</vt:i4>
      </vt:variant>
      <vt:variant>
        <vt:i4>480</vt:i4>
      </vt:variant>
      <vt:variant>
        <vt:i4>0</vt:i4>
      </vt:variant>
      <vt:variant>
        <vt:i4>5</vt:i4>
      </vt:variant>
      <vt:variant>
        <vt:lpwstr/>
      </vt:variant>
      <vt:variant>
        <vt:lpwstr>Par1218</vt:lpwstr>
      </vt:variant>
      <vt:variant>
        <vt:i4>6422587</vt:i4>
      </vt:variant>
      <vt:variant>
        <vt:i4>477</vt:i4>
      </vt:variant>
      <vt:variant>
        <vt:i4>0</vt:i4>
      </vt:variant>
      <vt:variant>
        <vt:i4>5</vt:i4>
      </vt:variant>
      <vt:variant>
        <vt:lpwstr/>
      </vt:variant>
      <vt:variant>
        <vt:lpwstr>Par596</vt:lpwstr>
      </vt:variant>
      <vt:variant>
        <vt:i4>6881331</vt:i4>
      </vt:variant>
      <vt:variant>
        <vt:i4>474</vt:i4>
      </vt:variant>
      <vt:variant>
        <vt:i4>0</vt:i4>
      </vt:variant>
      <vt:variant>
        <vt:i4>5</vt:i4>
      </vt:variant>
      <vt:variant>
        <vt:lpwstr/>
      </vt:variant>
      <vt:variant>
        <vt:lpwstr>Par1195</vt:lpwstr>
      </vt:variant>
      <vt:variant>
        <vt:i4>6291504</vt:i4>
      </vt:variant>
      <vt:variant>
        <vt:i4>471</vt:i4>
      </vt:variant>
      <vt:variant>
        <vt:i4>0</vt:i4>
      </vt:variant>
      <vt:variant>
        <vt:i4>5</vt:i4>
      </vt:variant>
      <vt:variant>
        <vt:lpwstr/>
      </vt:variant>
      <vt:variant>
        <vt:lpwstr>Par1208</vt:lpwstr>
      </vt:variant>
      <vt:variant>
        <vt:i4>6750259</vt:i4>
      </vt:variant>
      <vt:variant>
        <vt:i4>468</vt:i4>
      </vt:variant>
      <vt:variant>
        <vt:i4>0</vt:i4>
      </vt:variant>
      <vt:variant>
        <vt:i4>5</vt:i4>
      </vt:variant>
      <vt:variant>
        <vt:lpwstr/>
      </vt:variant>
      <vt:variant>
        <vt:lpwstr>Par1178</vt:lpwstr>
      </vt:variant>
      <vt:variant>
        <vt:i4>6291506</vt:i4>
      </vt:variant>
      <vt:variant>
        <vt:i4>465</vt:i4>
      </vt:variant>
      <vt:variant>
        <vt:i4>0</vt:i4>
      </vt:variant>
      <vt:variant>
        <vt:i4>5</vt:i4>
      </vt:variant>
      <vt:variant>
        <vt:lpwstr/>
      </vt:variant>
      <vt:variant>
        <vt:lpwstr>Par706</vt:lpwstr>
      </vt:variant>
      <vt:variant>
        <vt:i4>6357040</vt:i4>
      </vt:variant>
      <vt:variant>
        <vt:i4>462</vt:i4>
      </vt:variant>
      <vt:variant>
        <vt:i4>0</vt:i4>
      </vt:variant>
      <vt:variant>
        <vt:i4>5</vt:i4>
      </vt:variant>
      <vt:variant>
        <vt:lpwstr/>
      </vt:variant>
      <vt:variant>
        <vt:lpwstr>Par1211</vt:lpwstr>
      </vt:variant>
      <vt:variant>
        <vt:i4>6291504</vt:i4>
      </vt:variant>
      <vt:variant>
        <vt:i4>459</vt:i4>
      </vt:variant>
      <vt:variant>
        <vt:i4>0</vt:i4>
      </vt:variant>
      <vt:variant>
        <vt:i4>5</vt:i4>
      </vt:variant>
      <vt:variant>
        <vt:lpwstr/>
      </vt:variant>
      <vt:variant>
        <vt:lpwstr>Par1208</vt:lpwstr>
      </vt:variant>
      <vt:variant>
        <vt:i4>6291504</vt:i4>
      </vt:variant>
      <vt:variant>
        <vt:i4>456</vt:i4>
      </vt:variant>
      <vt:variant>
        <vt:i4>0</vt:i4>
      </vt:variant>
      <vt:variant>
        <vt:i4>5</vt:i4>
      </vt:variant>
      <vt:variant>
        <vt:lpwstr/>
      </vt:variant>
      <vt:variant>
        <vt:lpwstr>Par1209</vt:lpwstr>
      </vt:variant>
      <vt:variant>
        <vt:i4>6881331</vt:i4>
      </vt:variant>
      <vt:variant>
        <vt:i4>453</vt:i4>
      </vt:variant>
      <vt:variant>
        <vt:i4>0</vt:i4>
      </vt:variant>
      <vt:variant>
        <vt:i4>5</vt:i4>
      </vt:variant>
      <vt:variant>
        <vt:lpwstr/>
      </vt:variant>
      <vt:variant>
        <vt:lpwstr>Par1195</vt:lpwstr>
      </vt:variant>
      <vt:variant>
        <vt:i4>6291504</vt:i4>
      </vt:variant>
      <vt:variant>
        <vt:i4>450</vt:i4>
      </vt:variant>
      <vt:variant>
        <vt:i4>0</vt:i4>
      </vt:variant>
      <vt:variant>
        <vt:i4>5</vt:i4>
      </vt:variant>
      <vt:variant>
        <vt:lpwstr/>
      </vt:variant>
      <vt:variant>
        <vt:lpwstr>Par1208</vt:lpwstr>
      </vt:variant>
      <vt:variant>
        <vt:i4>6291504</vt:i4>
      </vt:variant>
      <vt:variant>
        <vt:i4>447</vt:i4>
      </vt:variant>
      <vt:variant>
        <vt:i4>0</vt:i4>
      </vt:variant>
      <vt:variant>
        <vt:i4>5</vt:i4>
      </vt:variant>
      <vt:variant>
        <vt:lpwstr/>
      </vt:variant>
      <vt:variant>
        <vt:lpwstr>Par1208</vt:lpwstr>
      </vt:variant>
      <vt:variant>
        <vt:i4>6291504</vt:i4>
      </vt:variant>
      <vt:variant>
        <vt:i4>444</vt:i4>
      </vt:variant>
      <vt:variant>
        <vt:i4>0</vt:i4>
      </vt:variant>
      <vt:variant>
        <vt:i4>5</vt:i4>
      </vt:variant>
      <vt:variant>
        <vt:lpwstr/>
      </vt:variant>
      <vt:variant>
        <vt:lpwstr>Par1206</vt:lpwstr>
      </vt:variant>
      <vt:variant>
        <vt:i4>7209010</vt:i4>
      </vt:variant>
      <vt:variant>
        <vt:i4>441</vt:i4>
      </vt:variant>
      <vt:variant>
        <vt:i4>0</vt:i4>
      </vt:variant>
      <vt:variant>
        <vt:i4>5</vt:i4>
      </vt:variant>
      <vt:variant>
        <vt:lpwstr/>
      </vt:variant>
      <vt:variant>
        <vt:lpwstr>Par609</vt:lpwstr>
      </vt:variant>
      <vt:variant>
        <vt:i4>6750258</vt:i4>
      </vt:variant>
      <vt:variant>
        <vt:i4>438</vt:i4>
      </vt:variant>
      <vt:variant>
        <vt:i4>0</vt:i4>
      </vt:variant>
      <vt:variant>
        <vt:i4>5</vt:i4>
      </vt:variant>
      <vt:variant>
        <vt:lpwstr/>
      </vt:variant>
      <vt:variant>
        <vt:lpwstr>Par600</vt:lpwstr>
      </vt:variant>
      <vt:variant>
        <vt:i4>7143483</vt:i4>
      </vt:variant>
      <vt:variant>
        <vt:i4>435</vt:i4>
      </vt:variant>
      <vt:variant>
        <vt:i4>0</vt:i4>
      </vt:variant>
      <vt:variant>
        <vt:i4>5</vt:i4>
      </vt:variant>
      <vt:variant>
        <vt:lpwstr/>
      </vt:variant>
      <vt:variant>
        <vt:lpwstr>Par599</vt:lpwstr>
      </vt:variant>
      <vt:variant>
        <vt:i4>6881331</vt:i4>
      </vt:variant>
      <vt:variant>
        <vt:i4>432</vt:i4>
      </vt:variant>
      <vt:variant>
        <vt:i4>0</vt:i4>
      </vt:variant>
      <vt:variant>
        <vt:i4>5</vt:i4>
      </vt:variant>
      <vt:variant>
        <vt:lpwstr/>
      </vt:variant>
      <vt:variant>
        <vt:lpwstr>Par1195</vt:lpwstr>
      </vt:variant>
      <vt:variant>
        <vt:i4>6815795</vt:i4>
      </vt:variant>
      <vt:variant>
        <vt:i4>429</vt:i4>
      </vt:variant>
      <vt:variant>
        <vt:i4>0</vt:i4>
      </vt:variant>
      <vt:variant>
        <vt:i4>5</vt:i4>
      </vt:variant>
      <vt:variant>
        <vt:lpwstr/>
      </vt:variant>
      <vt:variant>
        <vt:lpwstr>Par1183</vt:lpwstr>
      </vt:variant>
      <vt:variant>
        <vt:i4>6422580</vt:i4>
      </vt:variant>
      <vt:variant>
        <vt:i4>426</vt:i4>
      </vt:variant>
      <vt:variant>
        <vt:i4>0</vt:i4>
      </vt:variant>
      <vt:variant>
        <vt:i4>5</vt:i4>
      </vt:variant>
      <vt:variant>
        <vt:lpwstr/>
      </vt:variant>
      <vt:variant>
        <vt:lpwstr>Par566</vt:lpwstr>
      </vt:variant>
      <vt:variant>
        <vt:i4>6750259</vt:i4>
      </vt:variant>
      <vt:variant>
        <vt:i4>423</vt:i4>
      </vt:variant>
      <vt:variant>
        <vt:i4>0</vt:i4>
      </vt:variant>
      <vt:variant>
        <vt:i4>5</vt:i4>
      </vt:variant>
      <vt:variant>
        <vt:lpwstr/>
      </vt:variant>
      <vt:variant>
        <vt:lpwstr>Par1178</vt:lpwstr>
      </vt:variant>
      <vt:variant>
        <vt:i4>6750259</vt:i4>
      </vt:variant>
      <vt:variant>
        <vt:i4>420</vt:i4>
      </vt:variant>
      <vt:variant>
        <vt:i4>0</vt:i4>
      </vt:variant>
      <vt:variant>
        <vt:i4>5</vt:i4>
      </vt:variant>
      <vt:variant>
        <vt:lpwstr/>
      </vt:variant>
      <vt:variant>
        <vt:lpwstr>Par1173</vt:lpwstr>
      </vt:variant>
      <vt:variant>
        <vt:i4>6881331</vt:i4>
      </vt:variant>
      <vt:variant>
        <vt:i4>417</vt:i4>
      </vt:variant>
      <vt:variant>
        <vt:i4>0</vt:i4>
      </vt:variant>
      <vt:variant>
        <vt:i4>5</vt:i4>
      </vt:variant>
      <vt:variant>
        <vt:lpwstr/>
      </vt:variant>
      <vt:variant>
        <vt:lpwstr>Par1191</vt:lpwstr>
      </vt:variant>
      <vt:variant>
        <vt:i4>6488117</vt:i4>
      </vt:variant>
      <vt:variant>
        <vt:i4>414</vt:i4>
      </vt:variant>
      <vt:variant>
        <vt:i4>0</vt:i4>
      </vt:variant>
      <vt:variant>
        <vt:i4>5</vt:i4>
      </vt:variant>
      <vt:variant>
        <vt:lpwstr/>
      </vt:variant>
      <vt:variant>
        <vt:lpwstr>Par476</vt:lpwstr>
      </vt:variant>
      <vt:variant>
        <vt:i4>6291507</vt:i4>
      </vt:variant>
      <vt:variant>
        <vt:i4>411</vt:i4>
      </vt:variant>
      <vt:variant>
        <vt:i4>0</vt:i4>
      </vt:variant>
      <vt:variant>
        <vt:i4>5</vt:i4>
      </vt:variant>
      <vt:variant>
        <vt:lpwstr/>
      </vt:variant>
      <vt:variant>
        <vt:lpwstr>Par1108</vt:lpwstr>
      </vt:variant>
      <vt:variant>
        <vt:i4>6881330</vt:i4>
      </vt:variant>
      <vt:variant>
        <vt:i4>408</vt:i4>
      </vt:variant>
      <vt:variant>
        <vt:i4>0</vt:i4>
      </vt:variant>
      <vt:variant>
        <vt:i4>5</vt:i4>
      </vt:variant>
      <vt:variant>
        <vt:lpwstr/>
      </vt:variant>
      <vt:variant>
        <vt:lpwstr>Par1099</vt:lpwstr>
      </vt:variant>
      <vt:variant>
        <vt:i4>6553650</vt:i4>
      </vt:variant>
      <vt:variant>
        <vt:i4>405</vt:i4>
      </vt:variant>
      <vt:variant>
        <vt:i4>0</vt:i4>
      </vt:variant>
      <vt:variant>
        <vt:i4>5</vt:i4>
      </vt:variant>
      <vt:variant>
        <vt:lpwstr/>
      </vt:variant>
      <vt:variant>
        <vt:lpwstr>Par1040</vt:lpwstr>
      </vt:variant>
      <vt:variant>
        <vt:i4>6488114</vt:i4>
      </vt:variant>
      <vt:variant>
        <vt:i4>402</vt:i4>
      </vt:variant>
      <vt:variant>
        <vt:i4>0</vt:i4>
      </vt:variant>
      <vt:variant>
        <vt:i4>5</vt:i4>
      </vt:variant>
      <vt:variant>
        <vt:lpwstr/>
      </vt:variant>
      <vt:variant>
        <vt:lpwstr>Par1039</vt:lpwstr>
      </vt:variant>
      <vt:variant>
        <vt:i4>6488114</vt:i4>
      </vt:variant>
      <vt:variant>
        <vt:i4>399</vt:i4>
      </vt:variant>
      <vt:variant>
        <vt:i4>0</vt:i4>
      </vt:variant>
      <vt:variant>
        <vt:i4>5</vt:i4>
      </vt:variant>
      <vt:variant>
        <vt:lpwstr/>
      </vt:variant>
      <vt:variant>
        <vt:lpwstr>Par1037</vt:lpwstr>
      </vt:variant>
      <vt:variant>
        <vt:i4>6488114</vt:i4>
      </vt:variant>
      <vt:variant>
        <vt:i4>396</vt:i4>
      </vt:variant>
      <vt:variant>
        <vt:i4>0</vt:i4>
      </vt:variant>
      <vt:variant>
        <vt:i4>5</vt:i4>
      </vt:variant>
      <vt:variant>
        <vt:lpwstr/>
      </vt:variant>
      <vt:variant>
        <vt:lpwstr>Par1035</vt:lpwstr>
      </vt:variant>
      <vt:variant>
        <vt:i4>6488114</vt:i4>
      </vt:variant>
      <vt:variant>
        <vt:i4>393</vt:i4>
      </vt:variant>
      <vt:variant>
        <vt:i4>0</vt:i4>
      </vt:variant>
      <vt:variant>
        <vt:i4>5</vt:i4>
      </vt:variant>
      <vt:variant>
        <vt:lpwstr/>
      </vt:variant>
      <vt:variant>
        <vt:lpwstr>Par1033</vt:lpwstr>
      </vt:variant>
      <vt:variant>
        <vt:i4>6750259</vt:i4>
      </vt:variant>
      <vt:variant>
        <vt:i4>390</vt:i4>
      </vt:variant>
      <vt:variant>
        <vt:i4>0</vt:i4>
      </vt:variant>
      <vt:variant>
        <vt:i4>5</vt:i4>
      </vt:variant>
      <vt:variant>
        <vt:lpwstr/>
      </vt:variant>
      <vt:variant>
        <vt:lpwstr>Par1173</vt:lpwstr>
      </vt:variant>
      <vt:variant>
        <vt:i4>6815795</vt:i4>
      </vt:variant>
      <vt:variant>
        <vt:i4>387</vt:i4>
      </vt:variant>
      <vt:variant>
        <vt:i4>0</vt:i4>
      </vt:variant>
      <vt:variant>
        <vt:i4>5</vt:i4>
      </vt:variant>
      <vt:variant>
        <vt:lpwstr/>
      </vt:variant>
      <vt:variant>
        <vt:lpwstr>Par1188</vt:lpwstr>
      </vt:variant>
      <vt:variant>
        <vt:i4>6750259</vt:i4>
      </vt:variant>
      <vt:variant>
        <vt:i4>384</vt:i4>
      </vt:variant>
      <vt:variant>
        <vt:i4>0</vt:i4>
      </vt:variant>
      <vt:variant>
        <vt:i4>5</vt:i4>
      </vt:variant>
      <vt:variant>
        <vt:lpwstr/>
      </vt:variant>
      <vt:variant>
        <vt:lpwstr>Par1173</vt:lpwstr>
      </vt:variant>
      <vt:variant>
        <vt:i4>6750259</vt:i4>
      </vt:variant>
      <vt:variant>
        <vt:i4>381</vt:i4>
      </vt:variant>
      <vt:variant>
        <vt:i4>0</vt:i4>
      </vt:variant>
      <vt:variant>
        <vt:i4>5</vt:i4>
      </vt:variant>
      <vt:variant>
        <vt:lpwstr/>
      </vt:variant>
      <vt:variant>
        <vt:lpwstr>Par1174</vt:lpwstr>
      </vt:variant>
      <vt:variant>
        <vt:i4>6750259</vt:i4>
      </vt:variant>
      <vt:variant>
        <vt:i4>378</vt:i4>
      </vt:variant>
      <vt:variant>
        <vt:i4>0</vt:i4>
      </vt:variant>
      <vt:variant>
        <vt:i4>5</vt:i4>
      </vt:variant>
      <vt:variant>
        <vt:lpwstr/>
      </vt:variant>
      <vt:variant>
        <vt:lpwstr>Par1174</vt:lpwstr>
      </vt:variant>
      <vt:variant>
        <vt:i4>6750259</vt:i4>
      </vt:variant>
      <vt:variant>
        <vt:i4>375</vt:i4>
      </vt:variant>
      <vt:variant>
        <vt:i4>0</vt:i4>
      </vt:variant>
      <vt:variant>
        <vt:i4>5</vt:i4>
      </vt:variant>
      <vt:variant>
        <vt:lpwstr/>
      </vt:variant>
      <vt:variant>
        <vt:lpwstr>Par1173</vt:lpwstr>
      </vt:variant>
      <vt:variant>
        <vt:i4>6619187</vt:i4>
      </vt:variant>
      <vt:variant>
        <vt:i4>372</vt:i4>
      </vt:variant>
      <vt:variant>
        <vt:i4>0</vt:i4>
      </vt:variant>
      <vt:variant>
        <vt:i4>5</vt:i4>
      </vt:variant>
      <vt:variant>
        <vt:lpwstr/>
      </vt:variant>
      <vt:variant>
        <vt:lpwstr>Par1159</vt:lpwstr>
      </vt:variant>
      <vt:variant>
        <vt:i4>6357042</vt:i4>
      </vt:variant>
      <vt:variant>
        <vt:i4>369</vt:i4>
      </vt:variant>
      <vt:variant>
        <vt:i4>0</vt:i4>
      </vt:variant>
      <vt:variant>
        <vt:i4>5</vt:i4>
      </vt:variant>
      <vt:variant>
        <vt:lpwstr/>
      </vt:variant>
      <vt:variant>
        <vt:lpwstr>Par1014</vt:lpwstr>
      </vt:variant>
      <vt:variant>
        <vt:i4>6357042</vt:i4>
      </vt:variant>
      <vt:variant>
        <vt:i4>366</vt:i4>
      </vt:variant>
      <vt:variant>
        <vt:i4>0</vt:i4>
      </vt:variant>
      <vt:variant>
        <vt:i4>5</vt:i4>
      </vt:variant>
      <vt:variant>
        <vt:lpwstr/>
      </vt:variant>
      <vt:variant>
        <vt:lpwstr>Par1012</vt:lpwstr>
      </vt:variant>
      <vt:variant>
        <vt:i4>6291506</vt:i4>
      </vt:variant>
      <vt:variant>
        <vt:i4>363</vt:i4>
      </vt:variant>
      <vt:variant>
        <vt:i4>0</vt:i4>
      </vt:variant>
      <vt:variant>
        <vt:i4>5</vt:i4>
      </vt:variant>
      <vt:variant>
        <vt:lpwstr/>
      </vt:variant>
      <vt:variant>
        <vt:lpwstr>Par1008</vt:lpwstr>
      </vt:variant>
      <vt:variant>
        <vt:i4>6750259</vt:i4>
      </vt:variant>
      <vt:variant>
        <vt:i4>360</vt:i4>
      </vt:variant>
      <vt:variant>
        <vt:i4>0</vt:i4>
      </vt:variant>
      <vt:variant>
        <vt:i4>5</vt:i4>
      </vt:variant>
      <vt:variant>
        <vt:lpwstr/>
      </vt:variant>
      <vt:variant>
        <vt:lpwstr>Par1173</vt:lpwstr>
      </vt:variant>
      <vt:variant>
        <vt:i4>6750259</vt:i4>
      </vt:variant>
      <vt:variant>
        <vt:i4>357</vt:i4>
      </vt:variant>
      <vt:variant>
        <vt:i4>0</vt:i4>
      </vt:variant>
      <vt:variant>
        <vt:i4>5</vt:i4>
      </vt:variant>
      <vt:variant>
        <vt:lpwstr/>
      </vt:variant>
      <vt:variant>
        <vt:lpwstr>Par1173</vt:lpwstr>
      </vt:variant>
      <vt:variant>
        <vt:i4>6619187</vt:i4>
      </vt:variant>
      <vt:variant>
        <vt:i4>354</vt:i4>
      </vt:variant>
      <vt:variant>
        <vt:i4>0</vt:i4>
      </vt:variant>
      <vt:variant>
        <vt:i4>5</vt:i4>
      </vt:variant>
      <vt:variant>
        <vt:lpwstr/>
      </vt:variant>
      <vt:variant>
        <vt:lpwstr>Par1157</vt:lpwstr>
      </vt:variant>
      <vt:variant>
        <vt:i4>6684723</vt:i4>
      </vt:variant>
      <vt:variant>
        <vt:i4>351</vt:i4>
      </vt:variant>
      <vt:variant>
        <vt:i4>0</vt:i4>
      </vt:variant>
      <vt:variant>
        <vt:i4>5</vt:i4>
      </vt:variant>
      <vt:variant>
        <vt:lpwstr/>
      </vt:variant>
      <vt:variant>
        <vt:lpwstr>Par1169</vt:lpwstr>
      </vt:variant>
      <vt:variant>
        <vt:i4>6684723</vt:i4>
      </vt:variant>
      <vt:variant>
        <vt:i4>348</vt:i4>
      </vt:variant>
      <vt:variant>
        <vt:i4>0</vt:i4>
      </vt:variant>
      <vt:variant>
        <vt:i4>5</vt:i4>
      </vt:variant>
      <vt:variant>
        <vt:lpwstr/>
      </vt:variant>
      <vt:variant>
        <vt:lpwstr>Par1164</vt:lpwstr>
      </vt:variant>
      <vt:variant>
        <vt:i4>6684723</vt:i4>
      </vt:variant>
      <vt:variant>
        <vt:i4>345</vt:i4>
      </vt:variant>
      <vt:variant>
        <vt:i4>0</vt:i4>
      </vt:variant>
      <vt:variant>
        <vt:i4>5</vt:i4>
      </vt:variant>
      <vt:variant>
        <vt:lpwstr/>
      </vt:variant>
      <vt:variant>
        <vt:lpwstr>Par1162</vt:lpwstr>
      </vt:variant>
      <vt:variant>
        <vt:i4>6684723</vt:i4>
      </vt:variant>
      <vt:variant>
        <vt:i4>342</vt:i4>
      </vt:variant>
      <vt:variant>
        <vt:i4>0</vt:i4>
      </vt:variant>
      <vt:variant>
        <vt:i4>5</vt:i4>
      </vt:variant>
      <vt:variant>
        <vt:lpwstr/>
      </vt:variant>
      <vt:variant>
        <vt:lpwstr>Par1166</vt:lpwstr>
      </vt:variant>
      <vt:variant>
        <vt:i4>6684723</vt:i4>
      </vt:variant>
      <vt:variant>
        <vt:i4>339</vt:i4>
      </vt:variant>
      <vt:variant>
        <vt:i4>0</vt:i4>
      </vt:variant>
      <vt:variant>
        <vt:i4>5</vt:i4>
      </vt:variant>
      <vt:variant>
        <vt:lpwstr/>
      </vt:variant>
      <vt:variant>
        <vt:lpwstr>Par1166</vt:lpwstr>
      </vt:variant>
      <vt:variant>
        <vt:i4>6684723</vt:i4>
      </vt:variant>
      <vt:variant>
        <vt:i4>336</vt:i4>
      </vt:variant>
      <vt:variant>
        <vt:i4>0</vt:i4>
      </vt:variant>
      <vt:variant>
        <vt:i4>5</vt:i4>
      </vt:variant>
      <vt:variant>
        <vt:lpwstr/>
      </vt:variant>
      <vt:variant>
        <vt:lpwstr>Par1161</vt:lpwstr>
      </vt:variant>
      <vt:variant>
        <vt:i4>6619194</vt:i4>
      </vt:variant>
      <vt:variant>
        <vt:i4>333</vt:i4>
      </vt:variant>
      <vt:variant>
        <vt:i4>0</vt:i4>
      </vt:variant>
      <vt:variant>
        <vt:i4>5</vt:i4>
      </vt:variant>
      <vt:variant>
        <vt:lpwstr/>
      </vt:variant>
      <vt:variant>
        <vt:lpwstr>Par682</vt:lpwstr>
      </vt:variant>
      <vt:variant>
        <vt:i4>6619187</vt:i4>
      </vt:variant>
      <vt:variant>
        <vt:i4>330</vt:i4>
      </vt:variant>
      <vt:variant>
        <vt:i4>0</vt:i4>
      </vt:variant>
      <vt:variant>
        <vt:i4>5</vt:i4>
      </vt:variant>
      <vt:variant>
        <vt:lpwstr/>
      </vt:variant>
      <vt:variant>
        <vt:lpwstr>Par1155</vt:lpwstr>
      </vt:variant>
      <vt:variant>
        <vt:i4>6553651</vt:i4>
      </vt:variant>
      <vt:variant>
        <vt:i4>327</vt:i4>
      </vt:variant>
      <vt:variant>
        <vt:i4>0</vt:i4>
      </vt:variant>
      <vt:variant>
        <vt:i4>5</vt:i4>
      </vt:variant>
      <vt:variant>
        <vt:lpwstr/>
      </vt:variant>
      <vt:variant>
        <vt:lpwstr>Par1142</vt:lpwstr>
      </vt:variant>
      <vt:variant>
        <vt:i4>6553651</vt:i4>
      </vt:variant>
      <vt:variant>
        <vt:i4>324</vt:i4>
      </vt:variant>
      <vt:variant>
        <vt:i4>0</vt:i4>
      </vt:variant>
      <vt:variant>
        <vt:i4>5</vt:i4>
      </vt:variant>
      <vt:variant>
        <vt:lpwstr/>
      </vt:variant>
      <vt:variant>
        <vt:lpwstr>Par1142</vt:lpwstr>
      </vt:variant>
      <vt:variant>
        <vt:i4>6553651</vt:i4>
      </vt:variant>
      <vt:variant>
        <vt:i4>321</vt:i4>
      </vt:variant>
      <vt:variant>
        <vt:i4>0</vt:i4>
      </vt:variant>
      <vt:variant>
        <vt:i4>5</vt:i4>
      </vt:variant>
      <vt:variant>
        <vt:lpwstr/>
      </vt:variant>
      <vt:variant>
        <vt:lpwstr>Par1142</vt:lpwstr>
      </vt:variant>
      <vt:variant>
        <vt:i4>6488115</vt:i4>
      </vt:variant>
      <vt:variant>
        <vt:i4>318</vt:i4>
      </vt:variant>
      <vt:variant>
        <vt:i4>0</vt:i4>
      </vt:variant>
      <vt:variant>
        <vt:i4>5</vt:i4>
      </vt:variant>
      <vt:variant>
        <vt:lpwstr/>
      </vt:variant>
      <vt:variant>
        <vt:lpwstr>Par1138</vt:lpwstr>
      </vt:variant>
      <vt:variant>
        <vt:i4>6881330</vt:i4>
      </vt:variant>
      <vt:variant>
        <vt:i4>315</vt:i4>
      </vt:variant>
      <vt:variant>
        <vt:i4>0</vt:i4>
      </vt:variant>
      <vt:variant>
        <vt:i4>5</vt:i4>
      </vt:variant>
      <vt:variant>
        <vt:lpwstr/>
      </vt:variant>
      <vt:variant>
        <vt:lpwstr>Par1099</vt:lpwstr>
      </vt:variant>
      <vt:variant>
        <vt:i4>6881330</vt:i4>
      </vt:variant>
      <vt:variant>
        <vt:i4>312</vt:i4>
      </vt:variant>
      <vt:variant>
        <vt:i4>0</vt:i4>
      </vt:variant>
      <vt:variant>
        <vt:i4>5</vt:i4>
      </vt:variant>
      <vt:variant>
        <vt:lpwstr/>
      </vt:variant>
      <vt:variant>
        <vt:lpwstr>Par1099</vt:lpwstr>
      </vt:variant>
      <vt:variant>
        <vt:i4>6488115</vt:i4>
      </vt:variant>
      <vt:variant>
        <vt:i4>309</vt:i4>
      </vt:variant>
      <vt:variant>
        <vt:i4>0</vt:i4>
      </vt:variant>
      <vt:variant>
        <vt:i4>5</vt:i4>
      </vt:variant>
      <vt:variant>
        <vt:lpwstr/>
      </vt:variant>
      <vt:variant>
        <vt:lpwstr>Par1138</vt:lpwstr>
      </vt:variant>
      <vt:variant>
        <vt:i4>6881330</vt:i4>
      </vt:variant>
      <vt:variant>
        <vt:i4>306</vt:i4>
      </vt:variant>
      <vt:variant>
        <vt:i4>0</vt:i4>
      </vt:variant>
      <vt:variant>
        <vt:i4>5</vt:i4>
      </vt:variant>
      <vt:variant>
        <vt:lpwstr/>
      </vt:variant>
      <vt:variant>
        <vt:lpwstr>Par1099</vt:lpwstr>
      </vt:variant>
      <vt:variant>
        <vt:i4>6881330</vt:i4>
      </vt:variant>
      <vt:variant>
        <vt:i4>303</vt:i4>
      </vt:variant>
      <vt:variant>
        <vt:i4>0</vt:i4>
      </vt:variant>
      <vt:variant>
        <vt:i4>5</vt:i4>
      </vt:variant>
      <vt:variant>
        <vt:lpwstr/>
      </vt:variant>
      <vt:variant>
        <vt:lpwstr>Par1099</vt:lpwstr>
      </vt:variant>
      <vt:variant>
        <vt:i4>6553651</vt:i4>
      </vt:variant>
      <vt:variant>
        <vt:i4>300</vt:i4>
      </vt:variant>
      <vt:variant>
        <vt:i4>0</vt:i4>
      </vt:variant>
      <vt:variant>
        <vt:i4>5</vt:i4>
      </vt:variant>
      <vt:variant>
        <vt:lpwstr/>
      </vt:variant>
      <vt:variant>
        <vt:lpwstr>Par1140</vt:lpwstr>
      </vt:variant>
      <vt:variant>
        <vt:i4>6422587</vt:i4>
      </vt:variant>
      <vt:variant>
        <vt:i4>297</vt:i4>
      </vt:variant>
      <vt:variant>
        <vt:i4>0</vt:i4>
      </vt:variant>
      <vt:variant>
        <vt:i4>5</vt:i4>
      </vt:variant>
      <vt:variant>
        <vt:lpwstr/>
      </vt:variant>
      <vt:variant>
        <vt:lpwstr>Par695</vt:lpwstr>
      </vt:variant>
      <vt:variant>
        <vt:i4>7012406</vt:i4>
      </vt:variant>
      <vt:variant>
        <vt:i4>294</vt:i4>
      </vt:variant>
      <vt:variant>
        <vt:i4>0</vt:i4>
      </vt:variant>
      <vt:variant>
        <vt:i4>5</vt:i4>
      </vt:variant>
      <vt:variant>
        <vt:lpwstr/>
      </vt:variant>
      <vt:variant>
        <vt:lpwstr>Par943</vt:lpwstr>
      </vt:variant>
      <vt:variant>
        <vt:i4>6422578</vt:i4>
      </vt:variant>
      <vt:variant>
        <vt:i4>291</vt:i4>
      </vt:variant>
      <vt:variant>
        <vt:i4>0</vt:i4>
      </vt:variant>
      <vt:variant>
        <vt:i4>5</vt:i4>
      </vt:variant>
      <vt:variant>
        <vt:lpwstr/>
      </vt:variant>
      <vt:variant>
        <vt:lpwstr>Par704</vt:lpwstr>
      </vt:variant>
      <vt:variant>
        <vt:i4>6422587</vt:i4>
      </vt:variant>
      <vt:variant>
        <vt:i4>288</vt:i4>
      </vt:variant>
      <vt:variant>
        <vt:i4>0</vt:i4>
      </vt:variant>
      <vt:variant>
        <vt:i4>5</vt:i4>
      </vt:variant>
      <vt:variant>
        <vt:lpwstr/>
      </vt:variant>
      <vt:variant>
        <vt:lpwstr>Par695</vt:lpwstr>
      </vt:variant>
      <vt:variant>
        <vt:i4>6553651</vt:i4>
      </vt:variant>
      <vt:variant>
        <vt:i4>285</vt:i4>
      </vt:variant>
      <vt:variant>
        <vt:i4>0</vt:i4>
      </vt:variant>
      <vt:variant>
        <vt:i4>5</vt:i4>
      </vt:variant>
      <vt:variant>
        <vt:lpwstr/>
      </vt:variant>
      <vt:variant>
        <vt:lpwstr>Par1143</vt:lpwstr>
      </vt:variant>
      <vt:variant>
        <vt:i4>6422587</vt:i4>
      </vt:variant>
      <vt:variant>
        <vt:i4>282</vt:i4>
      </vt:variant>
      <vt:variant>
        <vt:i4>0</vt:i4>
      </vt:variant>
      <vt:variant>
        <vt:i4>5</vt:i4>
      </vt:variant>
      <vt:variant>
        <vt:lpwstr/>
      </vt:variant>
      <vt:variant>
        <vt:lpwstr>Par695</vt:lpwstr>
      </vt:variant>
      <vt:variant>
        <vt:i4>6422587</vt:i4>
      </vt:variant>
      <vt:variant>
        <vt:i4>279</vt:i4>
      </vt:variant>
      <vt:variant>
        <vt:i4>0</vt:i4>
      </vt:variant>
      <vt:variant>
        <vt:i4>5</vt:i4>
      </vt:variant>
      <vt:variant>
        <vt:lpwstr/>
      </vt:variant>
      <vt:variant>
        <vt:lpwstr>Par695</vt:lpwstr>
      </vt:variant>
      <vt:variant>
        <vt:i4>6881330</vt:i4>
      </vt:variant>
      <vt:variant>
        <vt:i4>276</vt:i4>
      </vt:variant>
      <vt:variant>
        <vt:i4>0</vt:i4>
      </vt:variant>
      <vt:variant>
        <vt:i4>5</vt:i4>
      </vt:variant>
      <vt:variant>
        <vt:lpwstr/>
      </vt:variant>
      <vt:variant>
        <vt:lpwstr>Par1092</vt:lpwstr>
      </vt:variant>
      <vt:variant>
        <vt:i4>6422587</vt:i4>
      </vt:variant>
      <vt:variant>
        <vt:i4>273</vt:i4>
      </vt:variant>
      <vt:variant>
        <vt:i4>0</vt:i4>
      </vt:variant>
      <vt:variant>
        <vt:i4>5</vt:i4>
      </vt:variant>
      <vt:variant>
        <vt:lpwstr/>
      </vt:variant>
      <vt:variant>
        <vt:lpwstr>Par695</vt:lpwstr>
      </vt:variant>
      <vt:variant>
        <vt:i4>6553651</vt:i4>
      </vt:variant>
      <vt:variant>
        <vt:i4>270</vt:i4>
      </vt:variant>
      <vt:variant>
        <vt:i4>0</vt:i4>
      </vt:variant>
      <vt:variant>
        <vt:i4>5</vt:i4>
      </vt:variant>
      <vt:variant>
        <vt:lpwstr/>
      </vt:variant>
      <vt:variant>
        <vt:lpwstr>Par1144</vt:lpwstr>
      </vt:variant>
      <vt:variant>
        <vt:i4>6750258</vt:i4>
      </vt:variant>
      <vt:variant>
        <vt:i4>267</vt:i4>
      </vt:variant>
      <vt:variant>
        <vt:i4>0</vt:i4>
      </vt:variant>
      <vt:variant>
        <vt:i4>5</vt:i4>
      </vt:variant>
      <vt:variant>
        <vt:lpwstr/>
      </vt:variant>
      <vt:variant>
        <vt:lpwstr>Par1079</vt:lpwstr>
      </vt:variant>
      <vt:variant>
        <vt:i4>6422587</vt:i4>
      </vt:variant>
      <vt:variant>
        <vt:i4>264</vt:i4>
      </vt:variant>
      <vt:variant>
        <vt:i4>0</vt:i4>
      </vt:variant>
      <vt:variant>
        <vt:i4>5</vt:i4>
      </vt:variant>
      <vt:variant>
        <vt:lpwstr/>
      </vt:variant>
      <vt:variant>
        <vt:lpwstr>Par695</vt:lpwstr>
      </vt:variant>
      <vt:variant>
        <vt:i4>6750258</vt:i4>
      </vt:variant>
      <vt:variant>
        <vt:i4>261</vt:i4>
      </vt:variant>
      <vt:variant>
        <vt:i4>0</vt:i4>
      </vt:variant>
      <vt:variant>
        <vt:i4>5</vt:i4>
      </vt:variant>
      <vt:variant>
        <vt:lpwstr/>
      </vt:variant>
      <vt:variant>
        <vt:lpwstr>Par1075</vt:lpwstr>
      </vt:variant>
      <vt:variant>
        <vt:i4>6750258</vt:i4>
      </vt:variant>
      <vt:variant>
        <vt:i4>258</vt:i4>
      </vt:variant>
      <vt:variant>
        <vt:i4>0</vt:i4>
      </vt:variant>
      <vt:variant>
        <vt:i4>5</vt:i4>
      </vt:variant>
      <vt:variant>
        <vt:lpwstr/>
      </vt:variant>
      <vt:variant>
        <vt:lpwstr>Par1072</vt:lpwstr>
      </vt:variant>
      <vt:variant>
        <vt:i4>6750258</vt:i4>
      </vt:variant>
      <vt:variant>
        <vt:i4>255</vt:i4>
      </vt:variant>
      <vt:variant>
        <vt:i4>0</vt:i4>
      </vt:variant>
      <vt:variant>
        <vt:i4>5</vt:i4>
      </vt:variant>
      <vt:variant>
        <vt:lpwstr/>
      </vt:variant>
      <vt:variant>
        <vt:lpwstr>Par1076</vt:lpwstr>
      </vt:variant>
      <vt:variant>
        <vt:i4>6422587</vt:i4>
      </vt:variant>
      <vt:variant>
        <vt:i4>252</vt:i4>
      </vt:variant>
      <vt:variant>
        <vt:i4>0</vt:i4>
      </vt:variant>
      <vt:variant>
        <vt:i4>5</vt:i4>
      </vt:variant>
      <vt:variant>
        <vt:lpwstr/>
      </vt:variant>
      <vt:variant>
        <vt:lpwstr>Par695</vt:lpwstr>
      </vt:variant>
      <vt:variant>
        <vt:i4>6488118</vt:i4>
      </vt:variant>
      <vt:variant>
        <vt:i4>249</vt:i4>
      </vt:variant>
      <vt:variant>
        <vt:i4>0</vt:i4>
      </vt:variant>
      <vt:variant>
        <vt:i4>5</vt:i4>
      </vt:variant>
      <vt:variant>
        <vt:lpwstr/>
      </vt:variant>
      <vt:variant>
        <vt:lpwstr>Par446</vt:lpwstr>
      </vt:variant>
      <vt:variant>
        <vt:i4>6291505</vt:i4>
      </vt:variant>
      <vt:variant>
        <vt:i4>246</vt:i4>
      </vt:variant>
      <vt:variant>
        <vt:i4>0</vt:i4>
      </vt:variant>
      <vt:variant>
        <vt:i4>5</vt:i4>
      </vt:variant>
      <vt:variant>
        <vt:lpwstr/>
      </vt:variant>
      <vt:variant>
        <vt:lpwstr>Par435</vt:lpwstr>
      </vt:variant>
      <vt:variant>
        <vt:i4>6881334</vt:i4>
      </vt:variant>
      <vt:variant>
        <vt:i4>243</vt:i4>
      </vt:variant>
      <vt:variant>
        <vt:i4>0</vt:i4>
      </vt:variant>
      <vt:variant>
        <vt:i4>5</vt:i4>
      </vt:variant>
      <vt:variant>
        <vt:lpwstr/>
      </vt:variant>
      <vt:variant>
        <vt:lpwstr>Par941</vt:lpwstr>
      </vt:variant>
      <vt:variant>
        <vt:i4>7077941</vt:i4>
      </vt:variant>
      <vt:variant>
        <vt:i4>240</vt:i4>
      </vt:variant>
      <vt:variant>
        <vt:i4>0</vt:i4>
      </vt:variant>
      <vt:variant>
        <vt:i4>5</vt:i4>
      </vt:variant>
      <vt:variant>
        <vt:lpwstr/>
      </vt:variant>
      <vt:variant>
        <vt:lpwstr>Par479</vt:lpwstr>
      </vt:variant>
      <vt:variant>
        <vt:i4>7143477</vt:i4>
      </vt:variant>
      <vt:variant>
        <vt:i4>237</vt:i4>
      </vt:variant>
      <vt:variant>
        <vt:i4>0</vt:i4>
      </vt:variant>
      <vt:variant>
        <vt:i4>5</vt:i4>
      </vt:variant>
      <vt:variant>
        <vt:lpwstr/>
      </vt:variant>
      <vt:variant>
        <vt:lpwstr>Par478</vt:lpwstr>
      </vt:variant>
      <vt:variant>
        <vt:i4>6291507</vt:i4>
      </vt:variant>
      <vt:variant>
        <vt:i4>234</vt:i4>
      </vt:variant>
      <vt:variant>
        <vt:i4>0</vt:i4>
      </vt:variant>
      <vt:variant>
        <vt:i4>5</vt:i4>
      </vt:variant>
      <vt:variant>
        <vt:lpwstr/>
      </vt:variant>
      <vt:variant>
        <vt:lpwstr>Par1108</vt:lpwstr>
      </vt:variant>
      <vt:variant>
        <vt:i4>6881330</vt:i4>
      </vt:variant>
      <vt:variant>
        <vt:i4>231</vt:i4>
      </vt:variant>
      <vt:variant>
        <vt:i4>0</vt:i4>
      </vt:variant>
      <vt:variant>
        <vt:i4>5</vt:i4>
      </vt:variant>
      <vt:variant>
        <vt:lpwstr/>
      </vt:variant>
      <vt:variant>
        <vt:lpwstr>Par1099</vt:lpwstr>
      </vt:variant>
      <vt:variant>
        <vt:i4>6881330</vt:i4>
      </vt:variant>
      <vt:variant>
        <vt:i4>228</vt:i4>
      </vt:variant>
      <vt:variant>
        <vt:i4>0</vt:i4>
      </vt:variant>
      <vt:variant>
        <vt:i4>5</vt:i4>
      </vt:variant>
      <vt:variant>
        <vt:lpwstr/>
      </vt:variant>
      <vt:variant>
        <vt:lpwstr>Par1099</vt:lpwstr>
      </vt:variant>
      <vt:variant>
        <vt:i4>6422579</vt:i4>
      </vt:variant>
      <vt:variant>
        <vt:i4>225</vt:i4>
      </vt:variant>
      <vt:variant>
        <vt:i4>0</vt:i4>
      </vt:variant>
      <vt:variant>
        <vt:i4>5</vt:i4>
      </vt:variant>
      <vt:variant>
        <vt:lpwstr/>
      </vt:variant>
      <vt:variant>
        <vt:lpwstr>Par1120</vt:lpwstr>
      </vt:variant>
      <vt:variant>
        <vt:i4>6422578</vt:i4>
      </vt:variant>
      <vt:variant>
        <vt:i4>222</vt:i4>
      </vt:variant>
      <vt:variant>
        <vt:i4>0</vt:i4>
      </vt:variant>
      <vt:variant>
        <vt:i4>5</vt:i4>
      </vt:variant>
      <vt:variant>
        <vt:lpwstr/>
      </vt:variant>
      <vt:variant>
        <vt:lpwstr>Par1026</vt:lpwstr>
      </vt:variant>
      <vt:variant>
        <vt:i4>6946875</vt:i4>
      </vt:variant>
      <vt:variant>
        <vt:i4>219</vt:i4>
      </vt:variant>
      <vt:variant>
        <vt:i4>0</vt:i4>
      </vt:variant>
      <vt:variant>
        <vt:i4>5</vt:i4>
      </vt:variant>
      <vt:variant>
        <vt:lpwstr/>
      </vt:variant>
      <vt:variant>
        <vt:lpwstr>Par992</vt:lpwstr>
      </vt:variant>
      <vt:variant>
        <vt:i4>6291507</vt:i4>
      </vt:variant>
      <vt:variant>
        <vt:i4>216</vt:i4>
      </vt:variant>
      <vt:variant>
        <vt:i4>0</vt:i4>
      </vt:variant>
      <vt:variant>
        <vt:i4>5</vt:i4>
      </vt:variant>
      <vt:variant>
        <vt:lpwstr/>
      </vt:variant>
      <vt:variant>
        <vt:lpwstr>Par1108</vt:lpwstr>
      </vt:variant>
      <vt:variant>
        <vt:i4>6881330</vt:i4>
      </vt:variant>
      <vt:variant>
        <vt:i4>213</vt:i4>
      </vt:variant>
      <vt:variant>
        <vt:i4>0</vt:i4>
      </vt:variant>
      <vt:variant>
        <vt:i4>5</vt:i4>
      </vt:variant>
      <vt:variant>
        <vt:lpwstr/>
      </vt:variant>
      <vt:variant>
        <vt:lpwstr>Par1099</vt:lpwstr>
      </vt:variant>
      <vt:variant>
        <vt:i4>6291507</vt:i4>
      </vt:variant>
      <vt:variant>
        <vt:i4>210</vt:i4>
      </vt:variant>
      <vt:variant>
        <vt:i4>0</vt:i4>
      </vt:variant>
      <vt:variant>
        <vt:i4>5</vt:i4>
      </vt:variant>
      <vt:variant>
        <vt:lpwstr/>
      </vt:variant>
      <vt:variant>
        <vt:lpwstr>Par1108</vt:lpwstr>
      </vt:variant>
      <vt:variant>
        <vt:i4>6881330</vt:i4>
      </vt:variant>
      <vt:variant>
        <vt:i4>207</vt:i4>
      </vt:variant>
      <vt:variant>
        <vt:i4>0</vt:i4>
      </vt:variant>
      <vt:variant>
        <vt:i4>5</vt:i4>
      </vt:variant>
      <vt:variant>
        <vt:lpwstr/>
      </vt:variant>
      <vt:variant>
        <vt:lpwstr>Par1099</vt:lpwstr>
      </vt:variant>
      <vt:variant>
        <vt:i4>6291509</vt:i4>
      </vt:variant>
      <vt:variant>
        <vt:i4>204</vt:i4>
      </vt:variant>
      <vt:variant>
        <vt:i4>0</vt:i4>
      </vt:variant>
      <vt:variant>
        <vt:i4>5</vt:i4>
      </vt:variant>
      <vt:variant>
        <vt:lpwstr/>
      </vt:variant>
      <vt:variant>
        <vt:lpwstr>Par170</vt:lpwstr>
      </vt:variant>
      <vt:variant>
        <vt:i4>6291508</vt:i4>
      </vt:variant>
      <vt:variant>
        <vt:i4>201</vt:i4>
      </vt:variant>
      <vt:variant>
        <vt:i4>0</vt:i4>
      </vt:variant>
      <vt:variant>
        <vt:i4>5</vt:i4>
      </vt:variant>
      <vt:variant>
        <vt:lpwstr/>
      </vt:variant>
      <vt:variant>
        <vt:lpwstr>Par465</vt:lpwstr>
      </vt:variant>
      <vt:variant>
        <vt:i4>6750263</vt:i4>
      </vt:variant>
      <vt:variant>
        <vt:i4>198</vt:i4>
      </vt:variant>
      <vt:variant>
        <vt:i4>0</vt:i4>
      </vt:variant>
      <vt:variant>
        <vt:i4>5</vt:i4>
      </vt:variant>
      <vt:variant>
        <vt:lpwstr/>
      </vt:variant>
      <vt:variant>
        <vt:lpwstr>Par452</vt:lpwstr>
      </vt:variant>
      <vt:variant>
        <vt:i4>6422586</vt:i4>
      </vt:variant>
      <vt:variant>
        <vt:i4>195</vt:i4>
      </vt:variant>
      <vt:variant>
        <vt:i4>0</vt:i4>
      </vt:variant>
      <vt:variant>
        <vt:i4>5</vt:i4>
      </vt:variant>
      <vt:variant>
        <vt:lpwstr/>
      </vt:variant>
      <vt:variant>
        <vt:lpwstr>Par487</vt:lpwstr>
      </vt:variant>
      <vt:variant>
        <vt:i4>6750266</vt:i4>
      </vt:variant>
      <vt:variant>
        <vt:i4>192</vt:i4>
      </vt:variant>
      <vt:variant>
        <vt:i4>0</vt:i4>
      </vt:variant>
      <vt:variant>
        <vt:i4>5</vt:i4>
      </vt:variant>
      <vt:variant>
        <vt:lpwstr/>
      </vt:variant>
      <vt:variant>
        <vt:lpwstr>Par482</vt:lpwstr>
      </vt:variant>
      <vt:variant>
        <vt:i4>7143482</vt:i4>
      </vt:variant>
      <vt:variant>
        <vt:i4>189</vt:i4>
      </vt:variant>
      <vt:variant>
        <vt:i4>0</vt:i4>
      </vt:variant>
      <vt:variant>
        <vt:i4>5</vt:i4>
      </vt:variant>
      <vt:variant>
        <vt:lpwstr/>
      </vt:variant>
      <vt:variant>
        <vt:lpwstr>Par488</vt:lpwstr>
      </vt:variant>
      <vt:variant>
        <vt:i4>6553658</vt:i4>
      </vt:variant>
      <vt:variant>
        <vt:i4>186</vt:i4>
      </vt:variant>
      <vt:variant>
        <vt:i4>0</vt:i4>
      </vt:variant>
      <vt:variant>
        <vt:i4>5</vt:i4>
      </vt:variant>
      <vt:variant>
        <vt:lpwstr/>
      </vt:variant>
      <vt:variant>
        <vt:lpwstr>Par481</vt:lpwstr>
      </vt:variant>
      <vt:variant>
        <vt:i4>6619194</vt:i4>
      </vt:variant>
      <vt:variant>
        <vt:i4>183</vt:i4>
      </vt:variant>
      <vt:variant>
        <vt:i4>0</vt:i4>
      </vt:variant>
      <vt:variant>
        <vt:i4>5</vt:i4>
      </vt:variant>
      <vt:variant>
        <vt:lpwstr/>
      </vt:variant>
      <vt:variant>
        <vt:lpwstr>Par480</vt:lpwstr>
      </vt:variant>
      <vt:variant>
        <vt:i4>6881330</vt:i4>
      </vt:variant>
      <vt:variant>
        <vt:i4>180</vt:i4>
      </vt:variant>
      <vt:variant>
        <vt:i4>0</vt:i4>
      </vt:variant>
      <vt:variant>
        <vt:i4>5</vt:i4>
      </vt:variant>
      <vt:variant>
        <vt:lpwstr/>
      </vt:variant>
      <vt:variant>
        <vt:lpwstr>Par1099</vt:lpwstr>
      </vt:variant>
      <vt:variant>
        <vt:i4>6291507</vt:i4>
      </vt:variant>
      <vt:variant>
        <vt:i4>177</vt:i4>
      </vt:variant>
      <vt:variant>
        <vt:i4>0</vt:i4>
      </vt:variant>
      <vt:variant>
        <vt:i4>5</vt:i4>
      </vt:variant>
      <vt:variant>
        <vt:lpwstr/>
      </vt:variant>
      <vt:variant>
        <vt:lpwstr>Par1103</vt:lpwstr>
      </vt:variant>
      <vt:variant>
        <vt:i4>6291507</vt:i4>
      </vt:variant>
      <vt:variant>
        <vt:i4>174</vt:i4>
      </vt:variant>
      <vt:variant>
        <vt:i4>0</vt:i4>
      </vt:variant>
      <vt:variant>
        <vt:i4>5</vt:i4>
      </vt:variant>
      <vt:variant>
        <vt:lpwstr/>
      </vt:variant>
      <vt:variant>
        <vt:lpwstr>Par1103</vt:lpwstr>
      </vt:variant>
      <vt:variant>
        <vt:i4>6291507</vt:i4>
      </vt:variant>
      <vt:variant>
        <vt:i4>171</vt:i4>
      </vt:variant>
      <vt:variant>
        <vt:i4>0</vt:i4>
      </vt:variant>
      <vt:variant>
        <vt:i4>5</vt:i4>
      </vt:variant>
      <vt:variant>
        <vt:lpwstr/>
      </vt:variant>
      <vt:variant>
        <vt:lpwstr>Par1103</vt:lpwstr>
      </vt:variant>
      <vt:variant>
        <vt:i4>6291507</vt:i4>
      </vt:variant>
      <vt:variant>
        <vt:i4>168</vt:i4>
      </vt:variant>
      <vt:variant>
        <vt:i4>0</vt:i4>
      </vt:variant>
      <vt:variant>
        <vt:i4>5</vt:i4>
      </vt:variant>
      <vt:variant>
        <vt:lpwstr/>
      </vt:variant>
      <vt:variant>
        <vt:lpwstr>Par514</vt:lpwstr>
      </vt:variant>
      <vt:variant>
        <vt:i4>6488113</vt:i4>
      </vt:variant>
      <vt:variant>
        <vt:i4>165</vt:i4>
      </vt:variant>
      <vt:variant>
        <vt:i4>0</vt:i4>
      </vt:variant>
      <vt:variant>
        <vt:i4>5</vt:i4>
      </vt:variant>
      <vt:variant>
        <vt:lpwstr/>
      </vt:variant>
      <vt:variant>
        <vt:lpwstr>Par1336</vt:lpwstr>
      </vt:variant>
      <vt:variant>
        <vt:i4>6815794</vt:i4>
      </vt:variant>
      <vt:variant>
        <vt:i4>162</vt:i4>
      </vt:variant>
      <vt:variant>
        <vt:i4>0</vt:i4>
      </vt:variant>
      <vt:variant>
        <vt:i4>5</vt:i4>
      </vt:variant>
      <vt:variant>
        <vt:lpwstr/>
      </vt:variant>
      <vt:variant>
        <vt:lpwstr>Par1089</vt:lpwstr>
      </vt:variant>
      <vt:variant>
        <vt:i4>6619186</vt:i4>
      </vt:variant>
      <vt:variant>
        <vt:i4>159</vt:i4>
      </vt:variant>
      <vt:variant>
        <vt:i4>0</vt:i4>
      </vt:variant>
      <vt:variant>
        <vt:i4>5</vt:i4>
      </vt:variant>
      <vt:variant>
        <vt:lpwstr/>
      </vt:variant>
      <vt:variant>
        <vt:lpwstr>Par1052</vt:lpwstr>
      </vt:variant>
      <vt:variant>
        <vt:i4>6619186</vt:i4>
      </vt:variant>
      <vt:variant>
        <vt:i4>156</vt:i4>
      </vt:variant>
      <vt:variant>
        <vt:i4>0</vt:i4>
      </vt:variant>
      <vt:variant>
        <vt:i4>5</vt:i4>
      </vt:variant>
      <vt:variant>
        <vt:lpwstr/>
      </vt:variant>
      <vt:variant>
        <vt:lpwstr>Par1051</vt:lpwstr>
      </vt:variant>
      <vt:variant>
        <vt:i4>7077946</vt:i4>
      </vt:variant>
      <vt:variant>
        <vt:i4>153</vt:i4>
      </vt:variant>
      <vt:variant>
        <vt:i4>0</vt:i4>
      </vt:variant>
      <vt:variant>
        <vt:i4>5</vt:i4>
      </vt:variant>
      <vt:variant>
        <vt:lpwstr/>
      </vt:variant>
      <vt:variant>
        <vt:lpwstr>Par984</vt:lpwstr>
      </vt:variant>
      <vt:variant>
        <vt:i4>7077946</vt:i4>
      </vt:variant>
      <vt:variant>
        <vt:i4>150</vt:i4>
      </vt:variant>
      <vt:variant>
        <vt:i4>0</vt:i4>
      </vt:variant>
      <vt:variant>
        <vt:i4>5</vt:i4>
      </vt:variant>
      <vt:variant>
        <vt:lpwstr/>
      </vt:variant>
      <vt:variant>
        <vt:lpwstr>Par984</vt:lpwstr>
      </vt:variant>
      <vt:variant>
        <vt:i4>7077946</vt:i4>
      </vt:variant>
      <vt:variant>
        <vt:i4>147</vt:i4>
      </vt:variant>
      <vt:variant>
        <vt:i4>0</vt:i4>
      </vt:variant>
      <vt:variant>
        <vt:i4>5</vt:i4>
      </vt:variant>
      <vt:variant>
        <vt:lpwstr/>
      </vt:variant>
      <vt:variant>
        <vt:lpwstr>Par984</vt:lpwstr>
      </vt:variant>
      <vt:variant>
        <vt:i4>6750256</vt:i4>
      </vt:variant>
      <vt:variant>
        <vt:i4>144</vt:i4>
      </vt:variant>
      <vt:variant>
        <vt:i4>0</vt:i4>
      </vt:variant>
      <vt:variant>
        <vt:i4>5</vt:i4>
      </vt:variant>
      <vt:variant>
        <vt:lpwstr/>
      </vt:variant>
      <vt:variant>
        <vt:lpwstr>Par127</vt:lpwstr>
      </vt:variant>
      <vt:variant>
        <vt:i4>7143482</vt:i4>
      </vt:variant>
      <vt:variant>
        <vt:i4>141</vt:i4>
      </vt:variant>
      <vt:variant>
        <vt:i4>0</vt:i4>
      </vt:variant>
      <vt:variant>
        <vt:i4>5</vt:i4>
      </vt:variant>
      <vt:variant>
        <vt:lpwstr/>
      </vt:variant>
      <vt:variant>
        <vt:lpwstr>Par488</vt:lpwstr>
      </vt:variant>
      <vt:variant>
        <vt:i4>7077941</vt:i4>
      </vt:variant>
      <vt:variant>
        <vt:i4>138</vt:i4>
      </vt:variant>
      <vt:variant>
        <vt:i4>0</vt:i4>
      </vt:variant>
      <vt:variant>
        <vt:i4>5</vt:i4>
      </vt:variant>
      <vt:variant>
        <vt:lpwstr/>
      </vt:variant>
      <vt:variant>
        <vt:lpwstr>Par479</vt:lpwstr>
      </vt:variant>
      <vt:variant>
        <vt:i4>6684722</vt:i4>
      </vt:variant>
      <vt:variant>
        <vt:i4>135</vt:i4>
      </vt:variant>
      <vt:variant>
        <vt:i4>0</vt:i4>
      </vt:variant>
      <vt:variant>
        <vt:i4>5</vt:i4>
      </vt:variant>
      <vt:variant>
        <vt:lpwstr/>
      </vt:variant>
      <vt:variant>
        <vt:lpwstr>Par1067</vt:lpwstr>
      </vt:variant>
      <vt:variant>
        <vt:i4>6750260</vt:i4>
      </vt:variant>
      <vt:variant>
        <vt:i4>132</vt:i4>
      </vt:variant>
      <vt:variant>
        <vt:i4>0</vt:i4>
      </vt:variant>
      <vt:variant>
        <vt:i4>5</vt:i4>
      </vt:variant>
      <vt:variant>
        <vt:lpwstr/>
      </vt:variant>
      <vt:variant>
        <vt:lpwstr>Par1678</vt:lpwstr>
      </vt:variant>
      <vt:variant>
        <vt:i4>6684724</vt:i4>
      </vt:variant>
      <vt:variant>
        <vt:i4>129</vt:i4>
      </vt:variant>
      <vt:variant>
        <vt:i4>0</vt:i4>
      </vt:variant>
      <vt:variant>
        <vt:i4>5</vt:i4>
      </vt:variant>
      <vt:variant>
        <vt:lpwstr/>
      </vt:variant>
      <vt:variant>
        <vt:lpwstr>Par1660</vt:lpwstr>
      </vt:variant>
      <vt:variant>
        <vt:i4>6619187</vt:i4>
      </vt:variant>
      <vt:variant>
        <vt:i4>126</vt:i4>
      </vt:variant>
      <vt:variant>
        <vt:i4>0</vt:i4>
      </vt:variant>
      <vt:variant>
        <vt:i4>5</vt:i4>
      </vt:variant>
      <vt:variant>
        <vt:lpwstr/>
      </vt:variant>
      <vt:variant>
        <vt:lpwstr>Par1155</vt:lpwstr>
      </vt:variant>
      <vt:variant>
        <vt:i4>6488115</vt:i4>
      </vt:variant>
      <vt:variant>
        <vt:i4>123</vt:i4>
      </vt:variant>
      <vt:variant>
        <vt:i4>0</vt:i4>
      </vt:variant>
      <vt:variant>
        <vt:i4>5</vt:i4>
      </vt:variant>
      <vt:variant>
        <vt:lpwstr/>
      </vt:variant>
      <vt:variant>
        <vt:lpwstr>Par1136</vt:lpwstr>
      </vt:variant>
      <vt:variant>
        <vt:i4>6357043</vt:i4>
      </vt:variant>
      <vt:variant>
        <vt:i4>120</vt:i4>
      </vt:variant>
      <vt:variant>
        <vt:i4>0</vt:i4>
      </vt:variant>
      <vt:variant>
        <vt:i4>5</vt:i4>
      </vt:variant>
      <vt:variant>
        <vt:lpwstr/>
      </vt:variant>
      <vt:variant>
        <vt:lpwstr>Par1115</vt:lpwstr>
      </vt:variant>
      <vt:variant>
        <vt:i4>6881330</vt:i4>
      </vt:variant>
      <vt:variant>
        <vt:i4>117</vt:i4>
      </vt:variant>
      <vt:variant>
        <vt:i4>0</vt:i4>
      </vt:variant>
      <vt:variant>
        <vt:i4>5</vt:i4>
      </vt:variant>
      <vt:variant>
        <vt:lpwstr/>
      </vt:variant>
      <vt:variant>
        <vt:lpwstr>Par1099</vt:lpwstr>
      </vt:variant>
      <vt:variant>
        <vt:i4>6291505</vt:i4>
      </vt:variant>
      <vt:variant>
        <vt:i4>114</vt:i4>
      </vt:variant>
      <vt:variant>
        <vt:i4>0</vt:i4>
      </vt:variant>
      <vt:variant>
        <vt:i4>5</vt:i4>
      </vt:variant>
      <vt:variant>
        <vt:lpwstr/>
      </vt:variant>
      <vt:variant>
        <vt:lpwstr>Par534</vt:lpwstr>
      </vt:variant>
      <vt:variant>
        <vt:i4>7143482</vt:i4>
      </vt:variant>
      <vt:variant>
        <vt:i4>111</vt:i4>
      </vt:variant>
      <vt:variant>
        <vt:i4>0</vt:i4>
      </vt:variant>
      <vt:variant>
        <vt:i4>5</vt:i4>
      </vt:variant>
      <vt:variant>
        <vt:lpwstr/>
      </vt:variant>
      <vt:variant>
        <vt:lpwstr>Par488</vt:lpwstr>
      </vt:variant>
      <vt:variant>
        <vt:i4>6553658</vt:i4>
      </vt:variant>
      <vt:variant>
        <vt:i4>108</vt:i4>
      </vt:variant>
      <vt:variant>
        <vt:i4>0</vt:i4>
      </vt:variant>
      <vt:variant>
        <vt:i4>5</vt:i4>
      </vt:variant>
      <vt:variant>
        <vt:lpwstr/>
      </vt:variant>
      <vt:variant>
        <vt:lpwstr>Par481</vt:lpwstr>
      </vt:variant>
      <vt:variant>
        <vt:i4>6619194</vt:i4>
      </vt:variant>
      <vt:variant>
        <vt:i4>105</vt:i4>
      </vt:variant>
      <vt:variant>
        <vt:i4>0</vt:i4>
      </vt:variant>
      <vt:variant>
        <vt:i4>5</vt:i4>
      </vt:variant>
      <vt:variant>
        <vt:lpwstr/>
      </vt:variant>
      <vt:variant>
        <vt:lpwstr>Par480</vt:lpwstr>
      </vt:variant>
      <vt:variant>
        <vt:i4>6291508</vt:i4>
      </vt:variant>
      <vt:variant>
        <vt:i4>102</vt:i4>
      </vt:variant>
      <vt:variant>
        <vt:i4>0</vt:i4>
      </vt:variant>
      <vt:variant>
        <vt:i4>5</vt:i4>
      </vt:variant>
      <vt:variant>
        <vt:lpwstr/>
      </vt:variant>
      <vt:variant>
        <vt:lpwstr>Par465</vt:lpwstr>
      </vt:variant>
      <vt:variant>
        <vt:i4>6750263</vt:i4>
      </vt:variant>
      <vt:variant>
        <vt:i4>99</vt:i4>
      </vt:variant>
      <vt:variant>
        <vt:i4>0</vt:i4>
      </vt:variant>
      <vt:variant>
        <vt:i4>5</vt:i4>
      </vt:variant>
      <vt:variant>
        <vt:lpwstr/>
      </vt:variant>
      <vt:variant>
        <vt:lpwstr>Par452</vt:lpwstr>
      </vt:variant>
      <vt:variant>
        <vt:i4>6619187</vt:i4>
      </vt:variant>
      <vt:variant>
        <vt:i4>96</vt:i4>
      </vt:variant>
      <vt:variant>
        <vt:i4>0</vt:i4>
      </vt:variant>
      <vt:variant>
        <vt:i4>5</vt:i4>
      </vt:variant>
      <vt:variant>
        <vt:lpwstr/>
      </vt:variant>
      <vt:variant>
        <vt:lpwstr>Par1155</vt:lpwstr>
      </vt:variant>
      <vt:variant>
        <vt:i4>6488115</vt:i4>
      </vt:variant>
      <vt:variant>
        <vt:i4>93</vt:i4>
      </vt:variant>
      <vt:variant>
        <vt:i4>0</vt:i4>
      </vt:variant>
      <vt:variant>
        <vt:i4>5</vt:i4>
      </vt:variant>
      <vt:variant>
        <vt:lpwstr/>
      </vt:variant>
      <vt:variant>
        <vt:lpwstr>Par1136</vt:lpwstr>
      </vt:variant>
      <vt:variant>
        <vt:i4>6291509</vt:i4>
      </vt:variant>
      <vt:variant>
        <vt:i4>90</vt:i4>
      </vt:variant>
      <vt:variant>
        <vt:i4>0</vt:i4>
      </vt:variant>
      <vt:variant>
        <vt:i4>5</vt:i4>
      </vt:variant>
      <vt:variant>
        <vt:lpwstr/>
      </vt:variant>
      <vt:variant>
        <vt:lpwstr>Par677</vt:lpwstr>
      </vt:variant>
      <vt:variant>
        <vt:i4>6619186</vt:i4>
      </vt:variant>
      <vt:variant>
        <vt:i4>87</vt:i4>
      </vt:variant>
      <vt:variant>
        <vt:i4>0</vt:i4>
      </vt:variant>
      <vt:variant>
        <vt:i4>5</vt:i4>
      </vt:variant>
      <vt:variant>
        <vt:lpwstr/>
      </vt:variant>
      <vt:variant>
        <vt:lpwstr>Par1050</vt:lpwstr>
      </vt:variant>
      <vt:variant>
        <vt:i4>6488114</vt:i4>
      </vt:variant>
      <vt:variant>
        <vt:i4>84</vt:i4>
      </vt:variant>
      <vt:variant>
        <vt:i4>0</vt:i4>
      </vt:variant>
      <vt:variant>
        <vt:i4>5</vt:i4>
      </vt:variant>
      <vt:variant>
        <vt:lpwstr/>
      </vt:variant>
      <vt:variant>
        <vt:lpwstr>Par1039</vt:lpwstr>
      </vt:variant>
      <vt:variant>
        <vt:i4>6488114</vt:i4>
      </vt:variant>
      <vt:variant>
        <vt:i4>81</vt:i4>
      </vt:variant>
      <vt:variant>
        <vt:i4>0</vt:i4>
      </vt:variant>
      <vt:variant>
        <vt:i4>5</vt:i4>
      </vt:variant>
      <vt:variant>
        <vt:lpwstr/>
      </vt:variant>
      <vt:variant>
        <vt:lpwstr>Par1036</vt:lpwstr>
      </vt:variant>
      <vt:variant>
        <vt:i4>6422578</vt:i4>
      </vt:variant>
      <vt:variant>
        <vt:i4>78</vt:i4>
      </vt:variant>
      <vt:variant>
        <vt:i4>0</vt:i4>
      </vt:variant>
      <vt:variant>
        <vt:i4>5</vt:i4>
      </vt:variant>
      <vt:variant>
        <vt:lpwstr/>
      </vt:variant>
      <vt:variant>
        <vt:lpwstr>Par1022</vt:lpwstr>
      </vt:variant>
      <vt:variant>
        <vt:i4>6488114</vt:i4>
      </vt:variant>
      <vt:variant>
        <vt:i4>75</vt:i4>
      </vt:variant>
      <vt:variant>
        <vt:i4>0</vt:i4>
      </vt:variant>
      <vt:variant>
        <vt:i4>5</vt:i4>
      </vt:variant>
      <vt:variant>
        <vt:lpwstr/>
      </vt:variant>
      <vt:variant>
        <vt:lpwstr>Par1032</vt:lpwstr>
      </vt:variant>
      <vt:variant>
        <vt:i4>6357042</vt:i4>
      </vt:variant>
      <vt:variant>
        <vt:i4>72</vt:i4>
      </vt:variant>
      <vt:variant>
        <vt:i4>0</vt:i4>
      </vt:variant>
      <vt:variant>
        <vt:i4>5</vt:i4>
      </vt:variant>
      <vt:variant>
        <vt:lpwstr/>
      </vt:variant>
      <vt:variant>
        <vt:lpwstr>Par1014</vt:lpwstr>
      </vt:variant>
      <vt:variant>
        <vt:i4>6357042</vt:i4>
      </vt:variant>
      <vt:variant>
        <vt:i4>69</vt:i4>
      </vt:variant>
      <vt:variant>
        <vt:i4>0</vt:i4>
      </vt:variant>
      <vt:variant>
        <vt:i4>5</vt:i4>
      </vt:variant>
      <vt:variant>
        <vt:lpwstr/>
      </vt:variant>
      <vt:variant>
        <vt:lpwstr>Par1011</vt:lpwstr>
      </vt:variant>
      <vt:variant>
        <vt:i4>6357042</vt:i4>
      </vt:variant>
      <vt:variant>
        <vt:i4>66</vt:i4>
      </vt:variant>
      <vt:variant>
        <vt:i4>0</vt:i4>
      </vt:variant>
      <vt:variant>
        <vt:i4>5</vt:i4>
      </vt:variant>
      <vt:variant>
        <vt:lpwstr/>
      </vt:variant>
      <vt:variant>
        <vt:lpwstr>Par1010</vt:lpwstr>
      </vt:variant>
      <vt:variant>
        <vt:i4>6291506</vt:i4>
      </vt:variant>
      <vt:variant>
        <vt:i4>63</vt:i4>
      </vt:variant>
      <vt:variant>
        <vt:i4>0</vt:i4>
      </vt:variant>
      <vt:variant>
        <vt:i4>5</vt:i4>
      </vt:variant>
      <vt:variant>
        <vt:lpwstr/>
      </vt:variant>
      <vt:variant>
        <vt:lpwstr>Par1006</vt:lpwstr>
      </vt:variant>
      <vt:variant>
        <vt:i4>6422578</vt:i4>
      </vt:variant>
      <vt:variant>
        <vt:i4>60</vt:i4>
      </vt:variant>
      <vt:variant>
        <vt:i4>0</vt:i4>
      </vt:variant>
      <vt:variant>
        <vt:i4>5</vt:i4>
      </vt:variant>
      <vt:variant>
        <vt:lpwstr/>
      </vt:variant>
      <vt:variant>
        <vt:lpwstr>Par1022</vt:lpwstr>
      </vt:variant>
      <vt:variant>
        <vt:i4>6291506</vt:i4>
      </vt:variant>
      <vt:variant>
        <vt:i4>57</vt:i4>
      </vt:variant>
      <vt:variant>
        <vt:i4>0</vt:i4>
      </vt:variant>
      <vt:variant>
        <vt:i4>5</vt:i4>
      </vt:variant>
      <vt:variant>
        <vt:lpwstr/>
      </vt:variant>
      <vt:variant>
        <vt:lpwstr>Par1006</vt:lpwstr>
      </vt:variant>
      <vt:variant>
        <vt:i4>6291506</vt:i4>
      </vt:variant>
      <vt:variant>
        <vt:i4>54</vt:i4>
      </vt:variant>
      <vt:variant>
        <vt:i4>0</vt:i4>
      </vt:variant>
      <vt:variant>
        <vt:i4>5</vt:i4>
      </vt:variant>
      <vt:variant>
        <vt:lpwstr/>
      </vt:variant>
      <vt:variant>
        <vt:lpwstr>Par1006</vt:lpwstr>
      </vt:variant>
      <vt:variant>
        <vt:i4>6422578</vt:i4>
      </vt:variant>
      <vt:variant>
        <vt:i4>51</vt:i4>
      </vt:variant>
      <vt:variant>
        <vt:i4>0</vt:i4>
      </vt:variant>
      <vt:variant>
        <vt:i4>5</vt:i4>
      </vt:variant>
      <vt:variant>
        <vt:lpwstr/>
      </vt:variant>
      <vt:variant>
        <vt:lpwstr>Par1022</vt:lpwstr>
      </vt:variant>
      <vt:variant>
        <vt:i4>6291506</vt:i4>
      </vt:variant>
      <vt:variant>
        <vt:i4>48</vt:i4>
      </vt:variant>
      <vt:variant>
        <vt:i4>0</vt:i4>
      </vt:variant>
      <vt:variant>
        <vt:i4>5</vt:i4>
      </vt:variant>
      <vt:variant>
        <vt:lpwstr/>
      </vt:variant>
      <vt:variant>
        <vt:lpwstr>Par1006</vt:lpwstr>
      </vt:variant>
      <vt:variant>
        <vt:i4>6291506</vt:i4>
      </vt:variant>
      <vt:variant>
        <vt:i4>45</vt:i4>
      </vt:variant>
      <vt:variant>
        <vt:i4>0</vt:i4>
      </vt:variant>
      <vt:variant>
        <vt:i4>5</vt:i4>
      </vt:variant>
      <vt:variant>
        <vt:lpwstr/>
      </vt:variant>
      <vt:variant>
        <vt:lpwstr>Par1006</vt:lpwstr>
      </vt:variant>
      <vt:variant>
        <vt:i4>6291506</vt:i4>
      </vt:variant>
      <vt:variant>
        <vt:i4>42</vt:i4>
      </vt:variant>
      <vt:variant>
        <vt:i4>0</vt:i4>
      </vt:variant>
      <vt:variant>
        <vt:i4>5</vt:i4>
      </vt:variant>
      <vt:variant>
        <vt:lpwstr/>
      </vt:variant>
      <vt:variant>
        <vt:lpwstr>Par1006</vt:lpwstr>
      </vt:variant>
      <vt:variant>
        <vt:i4>6357042</vt:i4>
      </vt:variant>
      <vt:variant>
        <vt:i4>39</vt:i4>
      </vt:variant>
      <vt:variant>
        <vt:i4>0</vt:i4>
      </vt:variant>
      <vt:variant>
        <vt:i4>5</vt:i4>
      </vt:variant>
      <vt:variant>
        <vt:lpwstr/>
      </vt:variant>
      <vt:variant>
        <vt:lpwstr>Par1018</vt:lpwstr>
      </vt:variant>
      <vt:variant>
        <vt:i4>6291506</vt:i4>
      </vt:variant>
      <vt:variant>
        <vt:i4>36</vt:i4>
      </vt:variant>
      <vt:variant>
        <vt:i4>0</vt:i4>
      </vt:variant>
      <vt:variant>
        <vt:i4>5</vt:i4>
      </vt:variant>
      <vt:variant>
        <vt:lpwstr/>
      </vt:variant>
      <vt:variant>
        <vt:lpwstr>Par1006</vt:lpwstr>
      </vt:variant>
      <vt:variant>
        <vt:i4>6291506</vt:i4>
      </vt:variant>
      <vt:variant>
        <vt:i4>33</vt:i4>
      </vt:variant>
      <vt:variant>
        <vt:i4>0</vt:i4>
      </vt:variant>
      <vt:variant>
        <vt:i4>5</vt:i4>
      </vt:variant>
      <vt:variant>
        <vt:lpwstr/>
      </vt:variant>
      <vt:variant>
        <vt:lpwstr>Par1006</vt:lpwstr>
      </vt:variant>
      <vt:variant>
        <vt:i4>6357042</vt:i4>
      </vt:variant>
      <vt:variant>
        <vt:i4>30</vt:i4>
      </vt:variant>
      <vt:variant>
        <vt:i4>0</vt:i4>
      </vt:variant>
      <vt:variant>
        <vt:i4>5</vt:i4>
      </vt:variant>
      <vt:variant>
        <vt:lpwstr/>
      </vt:variant>
      <vt:variant>
        <vt:lpwstr>Par1018</vt:lpwstr>
      </vt:variant>
      <vt:variant>
        <vt:i4>6291506</vt:i4>
      </vt:variant>
      <vt:variant>
        <vt:i4>27</vt:i4>
      </vt:variant>
      <vt:variant>
        <vt:i4>0</vt:i4>
      </vt:variant>
      <vt:variant>
        <vt:i4>5</vt:i4>
      </vt:variant>
      <vt:variant>
        <vt:lpwstr/>
      </vt:variant>
      <vt:variant>
        <vt:lpwstr>Par1006</vt:lpwstr>
      </vt:variant>
      <vt:variant>
        <vt:i4>6291506</vt:i4>
      </vt:variant>
      <vt:variant>
        <vt:i4>24</vt:i4>
      </vt:variant>
      <vt:variant>
        <vt:i4>0</vt:i4>
      </vt:variant>
      <vt:variant>
        <vt:i4>5</vt:i4>
      </vt:variant>
      <vt:variant>
        <vt:lpwstr/>
      </vt:variant>
      <vt:variant>
        <vt:lpwstr>Par1006</vt:lpwstr>
      </vt:variant>
      <vt:variant>
        <vt:i4>6291506</vt:i4>
      </vt:variant>
      <vt:variant>
        <vt:i4>21</vt:i4>
      </vt:variant>
      <vt:variant>
        <vt:i4>0</vt:i4>
      </vt:variant>
      <vt:variant>
        <vt:i4>5</vt:i4>
      </vt:variant>
      <vt:variant>
        <vt:lpwstr/>
      </vt:variant>
      <vt:variant>
        <vt:lpwstr>Par1007</vt:lpwstr>
      </vt:variant>
      <vt:variant>
        <vt:i4>7077946</vt:i4>
      </vt:variant>
      <vt:variant>
        <vt:i4>18</vt:i4>
      </vt:variant>
      <vt:variant>
        <vt:i4>0</vt:i4>
      </vt:variant>
      <vt:variant>
        <vt:i4>5</vt:i4>
      </vt:variant>
      <vt:variant>
        <vt:lpwstr/>
      </vt:variant>
      <vt:variant>
        <vt:lpwstr>Par984</vt:lpwstr>
      </vt:variant>
      <vt:variant>
        <vt:i4>6815802</vt:i4>
      </vt:variant>
      <vt:variant>
        <vt:i4>15</vt:i4>
      </vt:variant>
      <vt:variant>
        <vt:i4>0</vt:i4>
      </vt:variant>
      <vt:variant>
        <vt:i4>5</vt:i4>
      </vt:variant>
      <vt:variant>
        <vt:lpwstr/>
      </vt:variant>
      <vt:variant>
        <vt:lpwstr>Par980</vt:lpwstr>
      </vt:variant>
      <vt:variant>
        <vt:i4>7602285</vt:i4>
      </vt:variant>
      <vt:variant>
        <vt:i4>12</vt:i4>
      </vt:variant>
      <vt:variant>
        <vt:i4>0</vt:i4>
      </vt:variant>
      <vt:variant>
        <vt:i4>5</vt:i4>
      </vt:variant>
      <vt:variant>
        <vt:lpwstr>consultantplus://offline/ref=4498B2FE47C1905F948C8FB4AAF380E09043F29E4C2F0781998D0D18F70567867B26EC192B48EB27k0E4I</vt:lpwstr>
      </vt:variant>
      <vt:variant>
        <vt:lpwstr/>
      </vt:variant>
      <vt:variant>
        <vt:i4>6750263</vt:i4>
      </vt:variant>
      <vt:variant>
        <vt:i4>9</vt:i4>
      </vt:variant>
      <vt:variant>
        <vt:i4>0</vt:i4>
      </vt:variant>
      <vt:variant>
        <vt:i4>5</vt:i4>
      </vt:variant>
      <vt:variant>
        <vt:lpwstr/>
      </vt:variant>
      <vt:variant>
        <vt:lpwstr>Par650</vt:lpwstr>
      </vt:variant>
      <vt:variant>
        <vt:i4>6422579</vt:i4>
      </vt:variant>
      <vt:variant>
        <vt:i4>6</vt:i4>
      </vt:variant>
      <vt:variant>
        <vt:i4>0</vt:i4>
      </vt:variant>
      <vt:variant>
        <vt:i4>5</vt:i4>
      </vt:variant>
      <vt:variant>
        <vt:lpwstr/>
      </vt:variant>
      <vt:variant>
        <vt:lpwstr>Par417</vt:lpwstr>
      </vt:variant>
      <vt:variant>
        <vt:i4>5832706</vt:i4>
      </vt:variant>
      <vt:variant>
        <vt:i4>3</vt:i4>
      </vt:variant>
      <vt:variant>
        <vt:i4>0</vt:i4>
      </vt:variant>
      <vt:variant>
        <vt:i4>5</vt:i4>
      </vt:variant>
      <vt:variant>
        <vt:lpwstr/>
      </vt:variant>
      <vt:variant>
        <vt:lpwstr>Par85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Nekrasova_m</dc:creator>
  <cp:lastModifiedBy>Эрнест Косинский</cp:lastModifiedBy>
  <cp:revision>3</cp:revision>
  <cp:lastPrinted>2014-03-14T07:41:00Z</cp:lastPrinted>
  <dcterms:created xsi:type="dcterms:W3CDTF">2014-03-14T06:14:00Z</dcterms:created>
  <dcterms:modified xsi:type="dcterms:W3CDTF">2014-03-17T14:21:00Z</dcterms:modified>
</cp:coreProperties>
</file>